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DF7" w:rsidRPr="00385F56" w:rsidRDefault="00B47DF7" w:rsidP="00385F56">
      <w:pPr>
        <w:jc w:val="center"/>
        <w:rPr>
          <w:rFonts w:ascii="Times New Roman" w:hAnsi="Times New Roman"/>
          <w:sz w:val="28"/>
          <w:szCs w:val="28"/>
        </w:rPr>
      </w:pPr>
      <w:r w:rsidRPr="00385F56">
        <w:rPr>
          <w:rFonts w:ascii="Times New Roman" w:hAnsi="Times New Roman"/>
          <w:noProof/>
          <w:sz w:val="28"/>
          <w:szCs w:val="28"/>
        </w:rPr>
        <w:drawing>
          <wp:inline distT="0" distB="0" distL="0" distR="0">
            <wp:extent cx="546735" cy="586105"/>
            <wp:effectExtent l="19050" t="0" r="571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546735" cy="586105"/>
                    </a:xfrm>
                    <a:prstGeom prst="rect">
                      <a:avLst/>
                    </a:prstGeom>
                    <a:noFill/>
                    <a:ln w="9525">
                      <a:noFill/>
                      <a:miter lim="800000"/>
                      <a:headEnd/>
                      <a:tailEnd/>
                    </a:ln>
                  </pic:spPr>
                </pic:pic>
              </a:graphicData>
            </a:graphic>
          </wp:inline>
        </w:drawing>
      </w:r>
    </w:p>
    <w:p w:rsidR="00B47DF7" w:rsidRPr="00385F56" w:rsidRDefault="00B47DF7" w:rsidP="00385F56">
      <w:pPr>
        <w:jc w:val="center"/>
        <w:rPr>
          <w:rFonts w:ascii="Times New Roman" w:hAnsi="Times New Roman"/>
          <w:b/>
          <w:sz w:val="28"/>
          <w:szCs w:val="28"/>
        </w:rPr>
      </w:pPr>
      <w:r w:rsidRPr="00385F56">
        <w:rPr>
          <w:rFonts w:ascii="Times New Roman" w:hAnsi="Times New Roman"/>
          <w:b/>
          <w:sz w:val="28"/>
          <w:szCs w:val="28"/>
        </w:rPr>
        <w:t>АДМИНИСТРАЦИЯ КРАСНОФЛОТСКОГО СЕЛЬСКОГО ПОСЕЛЕНИЯ СОВЕТСКОГО РАЙОНА  РЕСПУБЛИКИ КРЫМ</w:t>
      </w:r>
    </w:p>
    <w:p w:rsidR="00B47DF7" w:rsidRPr="00385F56" w:rsidRDefault="00B47DF7" w:rsidP="00385F56">
      <w:pPr>
        <w:rPr>
          <w:rFonts w:ascii="Times New Roman" w:hAnsi="Times New Roman"/>
          <w:b/>
          <w:sz w:val="28"/>
          <w:szCs w:val="28"/>
        </w:rPr>
      </w:pPr>
    </w:p>
    <w:tbl>
      <w:tblPr>
        <w:tblW w:w="10597" w:type="dxa"/>
        <w:tblInd w:w="-176" w:type="dxa"/>
        <w:tblLook w:val="04A0"/>
      </w:tblPr>
      <w:tblGrid>
        <w:gridCol w:w="5811"/>
        <w:gridCol w:w="4786"/>
      </w:tblGrid>
      <w:tr w:rsidR="00B47DF7" w:rsidRPr="00385F56" w:rsidTr="00B47DF7">
        <w:tc>
          <w:tcPr>
            <w:tcW w:w="5811" w:type="dxa"/>
          </w:tcPr>
          <w:p w:rsidR="00B47DF7" w:rsidRPr="00385F56" w:rsidRDefault="00B47DF7" w:rsidP="00385F56">
            <w:pPr>
              <w:ind w:left="-142" w:right="-250"/>
              <w:jc w:val="center"/>
              <w:rPr>
                <w:rFonts w:ascii="Times New Roman" w:hAnsi="Times New Roman"/>
                <w:b/>
                <w:sz w:val="28"/>
                <w:szCs w:val="28"/>
              </w:rPr>
            </w:pPr>
            <w:r w:rsidRPr="00385F56">
              <w:rPr>
                <w:rFonts w:ascii="Times New Roman" w:hAnsi="Times New Roman"/>
                <w:b/>
                <w:sz w:val="28"/>
                <w:szCs w:val="28"/>
              </w:rPr>
              <w:t>АДМІНІСТРАЦІЯ КРАСНОФЛОТСЬКОГО</w:t>
            </w:r>
          </w:p>
          <w:p w:rsidR="00B47DF7" w:rsidRPr="00385F56" w:rsidRDefault="00B47DF7" w:rsidP="00385F56">
            <w:pPr>
              <w:jc w:val="center"/>
              <w:rPr>
                <w:rFonts w:ascii="Times New Roman" w:hAnsi="Times New Roman"/>
                <w:b/>
                <w:sz w:val="28"/>
                <w:szCs w:val="28"/>
              </w:rPr>
            </w:pPr>
            <w:r w:rsidRPr="00385F56">
              <w:rPr>
                <w:rFonts w:ascii="Times New Roman" w:hAnsi="Times New Roman"/>
                <w:b/>
                <w:sz w:val="28"/>
                <w:szCs w:val="28"/>
              </w:rPr>
              <w:t>СІЛЬСЬКОГО ПОСЕЛЕННЯ СОВЄТСЬКОГО РАЙОНУ</w:t>
            </w:r>
          </w:p>
          <w:p w:rsidR="00B47DF7" w:rsidRPr="00385F56" w:rsidRDefault="00B47DF7" w:rsidP="00385F56">
            <w:pPr>
              <w:jc w:val="center"/>
              <w:rPr>
                <w:rFonts w:ascii="Times New Roman" w:hAnsi="Times New Roman"/>
                <w:sz w:val="28"/>
                <w:szCs w:val="28"/>
              </w:rPr>
            </w:pPr>
            <w:r w:rsidRPr="00385F56">
              <w:rPr>
                <w:rFonts w:ascii="Times New Roman" w:hAnsi="Times New Roman"/>
                <w:b/>
                <w:sz w:val="28"/>
                <w:szCs w:val="28"/>
              </w:rPr>
              <w:t>РЕСПУБЛІКИ КРИМ</w:t>
            </w:r>
          </w:p>
        </w:tc>
        <w:tc>
          <w:tcPr>
            <w:tcW w:w="4786" w:type="dxa"/>
          </w:tcPr>
          <w:p w:rsidR="00B47DF7" w:rsidRPr="00385F56" w:rsidRDefault="00B47DF7" w:rsidP="00385F56">
            <w:pPr>
              <w:ind w:left="175" w:hanging="175"/>
              <w:jc w:val="center"/>
              <w:rPr>
                <w:rFonts w:ascii="Times New Roman" w:hAnsi="Times New Roman"/>
                <w:sz w:val="28"/>
                <w:szCs w:val="28"/>
              </w:rPr>
            </w:pPr>
            <w:r w:rsidRPr="00385F56">
              <w:rPr>
                <w:rFonts w:ascii="Times New Roman" w:hAnsi="Times New Roman"/>
                <w:b/>
                <w:sz w:val="28"/>
                <w:szCs w:val="28"/>
              </w:rPr>
              <w:t xml:space="preserve">КЪЫРЫМ ДЖУМХУРИЕТИ                                                СОВЕТСКИЙ БОЛЮГИ </w:t>
            </w:r>
            <w:proofErr w:type="gramStart"/>
            <w:r w:rsidRPr="00385F56">
              <w:rPr>
                <w:rFonts w:ascii="Times New Roman" w:hAnsi="Times New Roman"/>
                <w:b/>
                <w:sz w:val="28"/>
                <w:szCs w:val="28"/>
              </w:rPr>
              <w:t>КРАСНОФЛОТСКОЕ</w:t>
            </w:r>
            <w:proofErr w:type="gramEnd"/>
            <w:r w:rsidRPr="00385F56">
              <w:rPr>
                <w:rFonts w:ascii="Times New Roman" w:hAnsi="Times New Roman"/>
                <w:b/>
                <w:sz w:val="28"/>
                <w:szCs w:val="28"/>
              </w:rPr>
              <w:t xml:space="preserve"> КОЙ КЪАСАБАСЫНЫНЪ ИДАРЕСИ</w:t>
            </w:r>
          </w:p>
        </w:tc>
      </w:tr>
    </w:tbl>
    <w:p w:rsidR="00B47DF7" w:rsidRPr="00385F56" w:rsidRDefault="00F463DD" w:rsidP="00385F56">
      <w:pPr>
        <w:rPr>
          <w:rFonts w:ascii="Times New Roman" w:hAnsi="Times New Roman"/>
          <w:i/>
          <w:sz w:val="28"/>
          <w:szCs w:val="28"/>
        </w:rPr>
      </w:pPr>
      <w:r w:rsidRPr="00385F56">
        <w:rPr>
          <w:rFonts w:ascii="Times New Roman" w:hAnsi="Times New Roman"/>
          <w:sz w:val="28"/>
          <w:szCs w:val="28"/>
          <w:lang w:val="uk-UA" w:eastAsia="en-US"/>
        </w:rPr>
        <w:pict>
          <v:line id="Прямая соединительная линия 3" o:spid="_x0000_s1026" style="position:absolute;left:0;text-align:left;z-index:251660288;visibility:visible;mso-position-horizontal-relative:text;mso-position-vertical-relative:text" from="-18.3pt,11.7pt" to="492.95pt,11.7pt" o:allowincell="f" strokeweight="4.5pt">
            <v:stroke linestyle="thickThin"/>
            <w10:wrap type="square"/>
          </v:line>
        </w:pict>
      </w:r>
    </w:p>
    <w:p w:rsidR="00B47DF7" w:rsidRPr="00385F56" w:rsidRDefault="00B47DF7" w:rsidP="00385F56">
      <w:pPr>
        <w:pStyle w:val="12"/>
        <w:widowControl w:val="0"/>
        <w:shd w:val="clear" w:color="auto" w:fill="auto"/>
        <w:tabs>
          <w:tab w:val="left" w:pos="7618"/>
        </w:tabs>
        <w:spacing w:before="0" w:after="0" w:line="240" w:lineRule="auto"/>
        <w:ind w:left="20"/>
        <w:jc w:val="center"/>
        <w:rPr>
          <w:rFonts w:ascii="Times New Roman" w:hAnsi="Times New Roman" w:cs="Times New Roman"/>
          <w:b/>
          <w:sz w:val="28"/>
          <w:szCs w:val="28"/>
        </w:rPr>
      </w:pPr>
      <w:r w:rsidRPr="00385F56">
        <w:rPr>
          <w:rFonts w:ascii="Times New Roman" w:hAnsi="Times New Roman" w:cs="Times New Roman"/>
          <w:b/>
          <w:sz w:val="28"/>
          <w:szCs w:val="28"/>
        </w:rPr>
        <w:t>ПОСТАНОВЛЕНИЕ</w:t>
      </w:r>
    </w:p>
    <w:p w:rsidR="00B47DF7" w:rsidRPr="00385F56" w:rsidRDefault="00B47DF7" w:rsidP="00385F56">
      <w:pPr>
        <w:pStyle w:val="12"/>
        <w:widowControl w:val="0"/>
        <w:shd w:val="clear" w:color="auto" w:fill="auto"/>
        <w:tabs>
          <w:tab w:val="left" w:pos="7618"/>
        </w:tabs>
        <w:spacing w:before="0" w:after="0" w:line="240" w:lineRule="auto"/>
        <w:ind w:left="20"/>
        <w:rPr>
          <w:rFonts w:ascii="Times New Roman" w:hAnsi="Times New Roman" w:cs="Times New Roman"/>
          <w:sz w:val="28"/>
          <w:szCs w:val="28"/>
        </w:rPr>
      </w:pPr>
    </w:p>
    <w:p w:rsidR="00B47DF7" w:rsidRPr="00385F56" w:rsidRDefault="00B47DF7" w:rsidP="00385F56">
      <w:pPr>
        <w:pStyle w:val="western"/>
        <w:widowControl w:val="0"/>
        <w:spacing w:before="0" w:beforeAutospacing="0" w:after="0" w:afterAutospacing="0"/>
        <w:rPr>
          <w:sz w:val="28"/>
          <w:szCs w:val="28"/>
        </w:rPr>
      </w:pPr>
      <w:r w:rsidRPr="00385F56">
        <w:rPr>
          <w:sz w:val="28"/>
          <w:szCs w:val="28"/>
        </w:rPr>
        <w:t>от 06.04.2021 года                                                                                           № 120                                     с</w:t>
      </w:r>
      <w:proofErr w:type="gramStart"/>
      <w:r w:rsidRPr="00385F56">
        <w:rPr>
          <w:sz w:val="28"/>
          <w:szCs w:val="28"/>
        </w:rPr>
        <w:t>.К</w:t>
      </w:r>
      <w:proofErr w:type="gramEnd"/>
      <w:r w:rsidRPr="00385F56">
        <w:rPr>
          <w:sz w:val="28"/>
          <w:szCs w:val="28"/>
        </w:rPr>
        <w:t>раснофлотское</w:t>
      </w:r>
    </w:p>
    <w:p w:rsidR="00C73686" w:rsidRPr="00385F56" w:rsidRDefault="00C73686" w:rsidP="00385F56">
      <w:pPr>
        <w:rPr>
          <w:rStyle w:val="a7"/>
          <w:rFonts w:ascii="Times New Roman" w:hAnsi="Times New Roman"/>
          <w:sz w:val="28"/>
          <w:szCs w:val="28"/>
        </w:rPr>
      </w:pPr>
    </w:p>
    <w:p w:rsidR="00B47DF7" w:rsidRPr="00385F56" w:rsidRDefault="00C73686" w:rsidP="00385F56">
      <w:pPr>
        <w:pStyle w:val="1"/>
        <w:spacing w:before="0"/>
        <w:jc w:val="left"/>
        <w:rPr>
          <w:rFonts w:ascii="Times New Roman" w:hAnsi="Times New Roman"/>
          <w:sz w:val="28"/>
          <w:szCs w:val="28"/>
          <w:u w:val="none"/>
        </w:rPr>
      </w:pPr>
      <w:r w:rsidRPr="00385F56">
        <w:rPr>
          <w:rFonts w:ascii="Times New Roman" w:hAnsi="Times New Roman"/>
          <w:sz w:val="28"/>
          <w:szCs w:val="28"/>
          <w:u w:val="none"/>
        </w:rPr>
        <w:t xml:space="preserve">“Об утверждении административного регламента </w:t>
      </w:r>
      <w:proofErr w:type="gramStart"/>
      <w:r w:rsidRPr="00385F56">
        <w:rPr>
          <w:rFonts w:ascii="Times New Roman" w:hAnsi="Times New Roman"/>
          <w:sz w:val="28"/>
          <w:szCs w:val="28"/>
          <w:u w:val="none"/>
        </w:rPr>
        <w:t>по</w:t>
      </w:r>
      <w:proofErr w:type="gramEnd"/>
      <w:r w:rsidRPr="00385F56">
        <w:rPr>
          <w:rFonts w:ascii="Times New Roman" w:hAnsi="Times New Roman"/>
          <w:sz w:val="28"/>
          <w:szCs w:val="28"/>
          <w:u w:val="none"/>
        </w:rPr>
        <w:t xml:space="preserve"> </w:t>
      </w:r>
    </w:p>
    <w:p w:rsidR="00B47DF7" w:rsidRPr="00385F56" w:rsidRDefault="00C73686" w:rsidP="00385F56">
      <w:pPr>
        <w:pStyle w:val="1"/>
        <w:spacing w:before="0"/>
        <w:jc w:val="left"/>
        <w:rPr>
          <w:rFonts w:ascii="Times New Roman" w:hAnsi="Times New Roman"/>
          <w:sz w:val="28"/>
          <w:szCs w:val="28"/>
          <w:u w:val="none"/>
        </w:rPr>
      </w:pPr>
      <w:r w:rsidRPr="00385F56">
        <w:rPr>
          <w:rFonts w:ascii="Times New Roman" w:hAnsi="Times New Roman"/>
          <w:sz w:val="28"/>
          <w:szCs w:val="28"/>
          <w:u w:val="none"/>
        </w:rPr>
        <w:t xml:space="preserve">предоставлению муниципальной услуги </w:t>
      </w:r>
    </w:p>
    <w:p w:rsidR="00B47DF7" w:rsidRPr="00385F56" w:rsidRDefault="00C73686" w:rsidP="00385F56">
      <w:pPr>
        <w:pStyle w:val="1"/>
        <w:spacing w:before="0"/>
        <w:jc w:val="left"/>
        <w:rPr>
          <w:rFonts w:ascii="Times New Roman" w:hAnsi="Times New Roman"/>
          <w:sz w:val="28"/>
          <w:szCs w:val="28"/>
          <w:u w:val="none"/>
        </w:rPr>
      </w:pPr>
      <w:r w:rsidRPr="00385F56">
        <w:rPr>
          <w:rFonts w:ascii="Times New Roman" w:hAnsi="Times New Roman"/>
          <w:sz w:val="28"/>
          <w:szCs w:val="28"/>
          <w:u w:val="none"/>
        </w:rPr>
        <w:t>“Выдача разрешений на захоронения (перезахоронения)</w:t>
      </w:r>
    </w:p>
    <w:p w:rsidR="00C73686" w:rsidRPr="00385F56" w:rsidRDefault="00C73686" w:rsidP="00385F56">
      <w:pPr>
        <w:pStyle w:val="1"/>
        <w:spacing w:before="0"/>
        <w:jc w:val="left"/>
        <w:rPr>
          <w:rFonts w:ascii="Times New Roman" w:hAnsi="Times New Roman"/>
          <w:sz w:val="28"/>
          <w:szCs w:val="28"/>
          <w:u w:val="none"/>
        </w:rPr>
      </w:pPr>
      <w:r w:rsidRPr="00385F56">
        <w:rPr>
          <w:rFonts w:ascii="Times New Roman" w:hAnsi="Times New Roman"/>
          <w:sz w:val="28"/>
          <w:szCs w:val="28"/>
          <w:u w:val="none"/>
        </w:rPr>
        <w:t xml:space="preserve">и </w:t>
      </w:r>
      <w:proofErr w:type="spellStart"/>
      <w:r w:rsidRPr="00385F56">
        <w:rPr>
          <w:rFonts w:ascii="Times New Roman" w:hAnsi="Times New Roman"/>
          <w:sz w:val="28"/>
          <w:szCs w:val="28"/>
          <w:u w:val="none"/>
        </w:rPr>
        <w:t>подзахоронения</w:t>
      </w:r>
      <w:proofErr w:type="spellEnd"/>
      <w:r w:rsidRPr="00385F56">
        <w:rPr>
          <w:rFonts w:ascii="Times New Roman" w:hAnsi="Times New Roman"/>
          <w:sz w:val="28"/>
          <w:szCs w:val="28"/>
          <w:u w:val="none"/>
        </w:rPr>
        <w:t>”</w:t>
      </w:r>
    </w:p>
    <w:p w:rsidR="00C73686" w:rsidRPr="00385F56" w:rsidRDefault="00C73686" w:rsidP="00385F56">
      <w:pPr>
        <w:rPr>
          <w:rStyle w:val="a7"/>
          <w:rFonts w:ascii="Times New Roman" w:hAnsi="Times New Roman"/>
          <w:sz w:val="28"/>
          <w:szCs w:val="28"/>
        </w:rPr>
      </w:pPr>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w:t>
      </w:r>
      <w:r w:rsidR="00B47DF7" w:rsidRPr="00385F56">
        <w:rPr>
          <w:rStyle w:val="a7"/>
          <w:rFonts w:ascii="Times New Roman" w:hAnsi="Times New Roman"/>
          <w:sz w:val="28"/>
          <w:szCs w:val="28"/>
        </w:rPr>
        <w:t>Краснофлотского</w:t>
      </w:r>
      <w:r w:rsidRPr="00385F56">
        <w:rPr>
          <w:rStyle w:val="a7"/>
          <w:rFonts w:ascii="Times New Roman" w:hAnsi="Times New Roman"/>
          <w:sz w:val="28"/>
          <w:szCs w:val="28"/>
        </w:rPr>
        <w:t xml:space="preserve"> сельского поселения, администрация </w:t>
      </w:r>
      <w:r w:rsidR="00B47DF7" w:rsidRPr="00385F56">
        <w:rPr>
          <w:rStyle w:val="a7"/>
          <w:rFonts w:ascii="Times New Roman" w:hAnsi="Times New Roman"/>
          <w:sz w:val="28"/>
          <w:szCs w:val="28"/>
        </w:rPr>
        <w:t xml:space="preserve">Краснофлотского </w:t>
      </w:r>
      <w:r w:rsidRPr="00385F56">
        <w:rPr>
          <w:rStyle w:val="a7"/>
          <w:rFonts w:ascii="Times New Roman" w:hAnsi="Times New Roman"/>
          <w:sz w:val="28"/>
          <w:szCs w:val="28"/>
        </w:rPr>
        <w:t>сельского поселения</w:t>
      </w:r>
    </w:p>
    <w:p w:rsidR="00C73686" w:rsidRPr="00385F56" w:rsidRDefault="00C73686" w:rsidP="00385F56">
      <w:pPr>
        <w:rPr>
          <w:rStyle w:val="a7"/>
          <w:rFonts w:ascii="Times New Roman" w:hAnsi="Times New Roman"/>
          <w:sz w:val="28"/>
          <w:szCs w:val="28"/>
        </w:rPr>
      </w:pPr>
    </w:p>
    <w:p w:rsidR="00C73686" w:rsidRPr="00385F56" w:rsidRDefault="00C73686" w:rsidP="00385F56">
      <w:pPr>
        <w:jc w:val="center"/>
        <w:rPr>
          <w:rStyle w:val="a7"/>
          <w:rFonts w:ascii="Times New Roman" w:hAnsi="Times New Roman"/>
          <w:b/>
          <w:sz w:val="28"/>
          <w:szCs w:val="28"/>
        </w:rPr>
      </w:pPr>
      <w:r w:rsidRPr="00385F56">
        <w:rPr>
          <w:rStyle w:val="a7"/>
          <w:rFonts w:ascii="Times New Roman" w:hAnsi="Times New Roman"/>
          <w:b/>
          <w:sz w:val="28"/>
          <w:szCs w:val="28"/>
        </w:rPr>
        <w:t>ПОСТАНОВЛЯЕТ:</w:t>
      </w:r>
    </w:p>
    <w:p w:rsidR="00C73686" w:rsidRPr="00385F56" w:rsidRDefault="00C73686" w:rsidP="00385F56">
      <w:pPr>
        <w:pStyle w:val="a8"/>
        <w:numPr>
          <w:ilvl w:val="0"/>
          <w:numId w:val="9"/>
        </w:numPr>
        <w:ind w:left="0" w:firstLine="0"/>
        <w:contextualSpacing w:val="0"/>
        <w:rPr>
          <w:rStyle w:val="a7"/>
          <w:rFonts w:ascii="Times New Roman" w:hAnsi="Times New Roman"/>
          <w:sz w:val="28"/>
          <w:szCs w:val="28"/>
        </w:rPr>
      </w:pPr>
      <w:r w:rsidRPr="00385F56">
        <w:rPr>
          <w:rStyle w:val="a7"/>
          <w:rFonts w:ascii="Times New Roman" w:hAnsi="Times New Roman"/>
          <w:sz w:val="28"/>
          <w:szCs w:val="28"/>
        </w:rPr>
        <w:t xml:space="preserve">Утвердить Административный регламент по предоставлению муниципальной услуги “Выдача разрешений на захоронения (перезахоронения) и </w:t>
      </w:r>
      <w:proofErr w:type="spellStart"/>
      <w:r w:rsidRPr="00385F56">
        <w:rPr>
          <w:rStyle w:val="a7"/>
          <w:rFonts w:ascii="Times New Roman" w:hAnsi="Times New Roman"/>
          <w:sz w:val="28"/>
          <w:szCs w:val="28"/>
        </w:rPr>
        <w:t>подзахоронения</w:t>
      </w:r>
      <w:proofErr w:type="spellEnd"/>
      <w:r w:rsidRPr="00385F56">
        <w:rPr>
          <w:rStyle w:val="a7"/>
          <w:rFonts w:ascii="Times New Roman" w:hAnsi="Times New Roman"/>
          <w:sz w:val="28"/>
          <w:szCs w:val="28"/>
        </w:rPr>
        <w:t>” согласно приложению.</w:t>
      </w:r>
    </w:p>
    <w:p w:rsidR="00B47DF7" w:rsidRPr="00385F56" w:rsidRDefault="00B47DF7" w:rsidP="00385F56">
      <w:pPr>
        <w:pStyle w:val="western"/>
        <w:widowControl w:val="0"/>
        <w:spacing w:before="0" w:beforeAutospacing="0" w:after="0" w:afterAutospacing="0"/>
        <w:jc w:val="both"/>
        <w:rPr>
          <w:rStyle w:val="a7"/>
          <w:sz w:val="28"/>
          <w:szCs w:val="28"/>
        </w:rPr>
      </w:pPr>
      <w:r w:rsidRPr="00385F56">
        <w:rPr>
          <w:sz w:val="28"/>
          <w:szCs w:val="28"/>
        </w:rPr>
        <w:t xml:space="preserve">Постановление администрации </w:t>
      </w:r>
      <w:r w:rsidR="00F53CAD" w:rsidRPr="00385F56">
        <w:rPr>
          <w:sz w:val="28"/>
          <w:szCs w:val="28"/>
        </w:rPr>
        <w:t>Краснофлотского</w:t>
      </w:r>
      <w:r w:rsidRPr="00385F56">
        <w:rPr>
          <w:sz w:val="28"/>
          <w:szCs w:val="28"/>
        </w:rPr>
        <w:t xml:space="preserve"> сельского поселения </w:t>
      </w:r>
      <w:r w:rsidR="00F53CAD" w:rsidRPr="00385F56">
        <w:rPr>
          <w:sz w:val="28"/>
          <w:szCs w:val="28"/>
        </w:rPr>
        <w:t xml:space="preserve">Советского </w:t>
      </w:r>
      <w:r w:rsidRPr="00385F56">
        <w:rPr>
          <w:sz w:val="28"/>
          <w:szCs w:val="28"/>
        </w:rPr>
        <w:t xml:space="preserve">района Республики Крым </w:t>
      </w:r>
      <w:r w:rsidR="00F53CAD" w:rsidRPr="00385F56">
        <w:rPr>
          <w:sz w:val="28"/>
          <w:szCs w:val="28"/>
        </w:rPr>
        <w:t>от   29.05.201</w:t>
      </w:r>
      <w:r w:rsidR="00536ECC" w:rsidRPr="00385F56">
        <w:rPr>
          <w:sz w:val="28"/>
          <w:szCs w:val="28"/>
        </w:rPr>
        <w:t>8</w:t>
      </w:r>
      <w:r w:rsidR="00F53CAD" w:rsidRPr="00385F56">
        <w:rPr>
          <w:sz w:val="28"/>
          <w:szCs w:val="28"/>
        </w:rPr>
        <w:t xml:space="preserve"> года     №  105</w:t>
      </w:r>
      <w:proofErr w:type="gramStart"/>
      <w:r w:rsidR="00F53CAD" w:rsidRPr="00385F56">
        <w:rPr>
          <w:sz w:val="28"/>
          <w:szCs w:val="28"/>
        </w:rPr>
        <w:t xml:space="preserve">   </w:t>
      </w:r>
      <w:r w:rsidR="00F53CAD" w:rsidRPr="00385F56">
        <w:rPr>
          <w:bCs/>
          <w:sz w:val="28"/>
          <w:szCs w:val="28"/>
        </w:rPr>
        <w:t>О</w:t>
      </w:r>
      <w:proofErr w:type="gramEnd"/>
      <w:r w:rsidR="00F53CAD" w:rsidRPr="00385F56">
        <w:rPr>
          <w:bCs/>
          <w:sz w:val="28"/>
          <w:szCs w:val="28"/>
        </w:rPr>
        <w:t xml:space="preserve">б утверждении административного регламента по предоставлению муниципальной услуги «Выдача разрешений на захоронение (под захоронения) на территории кладбищ муниципального образования Краснофлотское сельское поселение Советского района Республики Крым»- </w:t>
      </w:r>
      <w:r w:rsidRPr="00385F56">
        <w:rPr>
          <w:sz w:val="28"/>
          <w:szCs w:val="28"/>
        </w:rPr>
        <w:t xml:space="preserve">признать утратившим силу. </w:t>
      </w:r>
    </w:p>
    <w:p w:rsidR="00C73686" w:rsidRPr="00385F56" w:rsidRDefault="00C73686" w:rsidP="00385F56">
      <w:pPr>
        <w:ind w:firstLine="0"/>
        <w:rPr>
          <w:rStyle w:val="a7"/>
          <w:rFonts w:ascii="Times New Roman" w:hAnsi="Times New Roman"/>
          <w:sz w:val="28"/>
          <w:szCs w:val="28"/>
        </w:rPr>
      </w:pPr>
      <w:r w:rsidRPr="00385F56">
        <w:rPr>
          <w:rStyle w:val="a7"/>
          <w:rFonts w:ascii="Times New Roman" w:hAnsi="Times New Roman"/>
          <w:sz w:val="28"/>
          <w:szCs w:val="28"/>
        </w:rPr>
        <w:t>2. Настоящее постановление вступает в законную силу с момента подписания и подлежит официальному опубликованию (обнародованию).</w:t>
      </w:r>
    </w:p>
    <w:p w:rsidR="00C73686" w:rsidRPr="00385F56" w:rsidRDefault="00C73686" w:rsidP="00385F56">
      <w:pPr>
        <w:ind w:firstLine="0"/>
        <w:rPr>
          <w:rStyle w:val="a7"/>
          <w:rFonts w:ascii="Times New Roman" w:hAnsi="Times New Roman"/>
          <w:sz w:val="28"/>
          <w:szCs w:val="28"/>
        </w:rPr>
      </w:pPr>
      <w:r w:rsidRPr="00385F56">
        <w:rPr>
          <w:rStyle w:val="a7"/>
          <w:rFonts w:ascii="Times New Roman" w:hAnsi="Times New Roman"/>
          <w:sz w:val="28"/>
          <w:szCs w:val="28"/>
        </w:rPr>
        <w:t xml:space="preserve">3. </w:t>
      </w:r>
      <w:proofErr w:type="gramStart"/>
      <w:r w:rsidRPr="00385F56">
        <w:rPr>
          <w:rStyle w:val="a7"/>
          <w:rFonts w:ascii="Times New Roman" w:hAnsi="Times New Roman"/>
          <w:sz w:val="28"/>
          <w:szCs w:val="28"/>
        </w:rPr>
        <w:t>Контроль за</w:t>
      </w:r>
      <w:proofErr w:type="gramEnd"/>
      <w:r w:rsidRPr="00385F56">
        <w:rPr>
          <w:rStyle w:val="a7"/>
          <w:rFonts w:ascii="Times New Roman" w:hAnsi="Times New Roman"/>
          <w:sz w:val="28"/>
          <w:szCs w:val="28"/>
        </w:rPr>
        <w:t xml:space="preserve"> исполнением настоящего постановления оставляю за собой.</w:t>
      </w:r>
    </w:p>
    <w:p w:rsidR="00385F56" w:rsidRPr="00385F56" w:rsidRDefault="00385F56" w:rsidP="00385F56">
      <w:pPr>
        <w:rPr>
          <w:rStyle w:val="a7"/>
          <w:rFonts w:ascii="Times New Roman" w:hAnsi="Times New Roman"/>
          <w:sz w:val="28"/>
          <w:szCs w:val="28"/>
        </w:rPr>
      </w:pPr>
    </w:p>
    <w:tbl>
      <w:tblPr>
        <w:tblW w:w="0" w:type="auto"/>
        <w:tblInd w:w="108" w:type="dxa"/>
        <w:tblLook w:val="04A0"/>
      </w:tblPr>
      <w:tblGrid>
        <w:gridCol w:w="6804"/>
        <w:gridCol w:w="3401"/>
      </w:tblGrid>
      <w:tr w:rsidR="00C73686" w:rsidRPr="00385F56" w:rsidTr="00C73686">
        <w:tc>
          <w:tcPr>
            <w:tcW w:w="6804" w:type="dxa"/>
            <w:hideMark/>
          </w:tcPr>
          <w:p w:rsidR="00F53CAD" w:rsidRPr="00385F56" w:rsidRDefault="00C73686" w:rsidP="00385F56">
            <w:pPr>
              <w:pStyle w:val="a4"/>
              <w:rPr>
                <w:rStyle w:val="a7"/>
                <w:rFonts w:ascii="Times New Roman" w:hAnsi="Times New Roman"/>
                <w:b/>
                <w:sz w:val="28"/>
                <w:szCs w:val="28"/>
              </w:rPr>
            </w:pPr>
            <w:r w:rsidRPr="00385F56">
              <w:rPr>
                <w:rFonts w:ascii="Times New Roman" w:hAnsi="Times New Roman"/>
                <w:b/>
                <w:sz w:val="28"/>
                <w:szCs w:val="28"/>
              </w:rPr>
              <w:t xml:space="preserve">Глава </w:t>
            </w:r>
            <w:proofErr w:type="gramStart"/>
            <w:r w:rsidR="00F53CAD" w:rsidRPr="00385F56">
              <w:rPr>
                <w:rStyle w:val="a7"/>
                <w:rFonts w:ascii="Times New Roman" w:hAnsi="Times New Roman"/>
                <w:b/>
                <w:sz w:val="28"/>
                <w:szCs w:val="28"/>
              </w:rPr>
              <w:t>Краснофлотского</w:t>
            </w:r>
            <w:proofErr w:type="gramEnd"/>
          </w:p>
          <w:p w:rsidR="00C73686" w:rsidRPr="00385F56" w:rsidRDefault="00C73686" w:rsidP="00385F56">
            <w:pPr>
              <w:pStyle w:val="a4"/>
              <w:rPr>
                <w:rFonts w:ascii="Times New Roman" w:hAnsi="Times New Roman"/>
                <w:b/>
                <w:sz w:val="28"/>
                <w:szCs w:val="28"/>
              </w:rPr>
            </w:pPr>
            <w:r w:rsidRPr="00385F56">
              <w:rPr>
                <w:rStyle w:val="a7"/>
                <w:rFonts w:ascii="Times New Roman" w:hAnsi="Times New Roman"/>
                <w:b/>
                <w:sz w:val="28"/>
                <w:szCs w:val="28"/>
              </w:rPr>
              <w:t xml:space="preserve"> сельского поселения</w:t>
            </w:r>
          </w:p>
        </w:tc>
        <w:tc>
          <w:tcPr>
            <w:tcW w:w="3401" w:type="dxa"/>
          </w:tcPr>
          <w:p w:rsidR="00F53CAD" w:rsidRPr="00385F56" w:rsidRDefault="00F53CAD" w:rsidP="00385F56">
            <w:pPr>
              <w:pStyle w:val="a5"/>
              <w:rPr>
                <w:rFonts w:ascii="Times New Roman" w:hAnsi="Times New Roman"/>
                <w:b/>
                <w:sz w:val="28"/>
                <w:szCs w:val="28"/>
              </w:rPr>
            </w:pPr>
          </w:p>
          <w:p w:rsidR="00C73686" w:rsidRPr="00385F56" w:rsidRDefault="00F53CAD" w:rsidP="00385F56">
            <w:pPr>
              <w:pStyle w:val="a5"/>
              <w:jc w:val="both"/>
              <w:rPr>
                <w:rFonts w:ascii="Times New Roman" w:hAnsi="Times New Roman"/>
                <w:b/>
                <w:sz w:val="28"/>
                <w:szCs w:val="28"/>
              </w:rPr>
            </w:pPr>
            <w:r w:rsidRPr="00385F56">
              <w:rPr>
                <w:rFonts w:ascii="Times New Roman" w:hAnsi="Times New Roman"/>
                <w:b/>
                <w:sz w:val="28"/>
                <w:szCs w:val="28"/>
              </w:rPr>
              <w:t>Нестеренко С.Г.</w:t>
            </w:r>
          </w:p>
        </w:tc>
      </w:tr>
    </w:tbl>
    <w:p w:rsidR="00C73686" w:rsidRPr="00385F56" w:rsidRDefault="00C73686" w:rsidP="00385F56">
      <w:pPr>
        <w:rPr>
          <w:rStyle w:val="a7"/>
          <w:rFonts w:ascii="Times New Roman" w:hAnsi="Times New Roman"/>
          <w:sz w:val="28"/>
          <w:szCs w:val="28"/>
        </w:rPr>
      </w:pPr>
    </w:p>
    <w:p w:rsidR="00C73686" w:rsidRPr="00385F56" w:rsidRDefault="00C73686" w:rsidP="00385F56">
      <w:pPr>
        <w:jc w:val="right"/>
        <w:rPr>
          <w:rStyle w:val="a7"/>
          <w:rFonts w:ascii="Times New Roman" w:hAnsi="Times New Roman"/>
          <w:sz w:val="28"/>
          <w:szCs w:val="28"/>
        </w:rPr>
      </w:pPr>
      <w:r w:rsidRPr="00385F56">
        <w:rPr>
          <w:rStyle w:val="a7"/>
          <w:rFonts w:ascii="Times New Roman" w:hAnsi="Times New Roman"/>
          <w:sz w:val="28"/>
          <w:szCs w:val="28"/>
        </w:rPr>
        <w:t>Приложение</w:t>
      </w:r>
    </w:p>
    <w:p w:rsidR="00C73686" w:rsidRPr="00385F56" w:rsidRDefault="00C73686" w:rsidP="00385F56">
      <w:pPr>
        <w:jc w:val="right"/>
        <w:rPr>
          <w:rStyle w:val="a7"/>
          <w:rFonts w:ascii="Times New Roman" w:hAnsi="Times New Roman"/>
          <w:sz w:val="28"/>
          <w:szCs w:val="28"/>
        </w:rPr>
      </w:pPr>
      <w:r w:rsidRPr="00385F56">
        <w:rPr>
          <w:rStyle w:val="a7"/>
          <w:rFonts w:ascii="Times New Roman" w:hAnsi="Times New Roman"/>
          <w:sz w:val="28"/>
          <w:szCs w:val="28"/>
        </w:rPr>
        <w:t>к постановлению</w:t>
      </w:r>
    </w:p>
    <w:p w:rsidR="00C73686" w:rsidRPr="00385F56" w:rsidRDefault="00C73686" w:rsidP="00385F56">
      <w:pPr>
        <w:rPr>
          <w:rStyle w:val="a7"/>
          <w:rFonts w:ascii="Times New Roman" w:hAnsi="Times New Roman"/>
          <w:sz w:val="28"/>
          <w:szCs w:val="28"/>
        </w:rPr>
      </w:pPr>
    </w:p>
    <w:p w:rsidR="00C73686" w:rsidRPr="00385F56" w:rsidRDefault="00C73686" w:rsidP="00385F56">
      <w:pPr>
        <w:pStyle w:val="1"/>
        <w:spacing w:before="0"/>
        <w:rPr>
          <w:rFonts w:ascii="Times New Roman" w:hAnsi="Times New Roman"/>
          <w:sz w:val="28"/>
          <w:szCs w:val="28"/>
          <w:u w:val="none"/>
        </w:rPr>
      </w:pPr>
      <w:r w:rsidRPr="00385F56">
        <w:rPr>
          <w:rFonts w:ascii="Times New Roman" w:hAnsi="Times New Roman"/>
          <w:sz w:val="28"/>
          <w:szCs w:val="28"/>
          <w:u w:val="none"/>
        </w:rPr>
        <w:t>Административный регламент</w:t>
      </w:r>
      <w:r w:rsidRPr="00385F56">
        <w:rPr>
          <w:rFonts w:ascii="Times New Roman" w:hAnsi="Times New Roman"/>
          <w:sz w:val="28"/>
          <w:szCs w:val="28"/>
          <w:u w:val="none"/>
        </w:rPr>
        <w:br/>
        <w:t xml:space="preserve">предоставления муниципальной услуги “Выдача разрешений на захоронения (перезахоронения) и </w:t>
      </w:r>
      <w:proofErr w:type="spellStart"/>
      <w:r w:rsidRPr="00385F56">
        <w:rPr>
          <w:rFonts w:ascii="Times New Roman" w:hAnsi="Times New Roman"/>
          <w:sz w:val="28"/>
          <w:szCs w:val="28"/>
          <w:u w:val="none"/>
        </w:rPr>
        <w:t>подзахоронения</w:t>
      </w:r>
      <w:proofErr w:type="spellEnd"/>
      <w:r w:rsidRPr="00385F56">
        <w:rPr>
          <w:rFonts w:ascii="Times New Roman" w:hAnsi="Times New Roman"/>
          <w:sz w:val="28"/>
          <w:szCs w:val="28"/>
          <w:u w:val="none"/>
        </w:rPr>
        <w:t>”</w:t>
      </w:r>
    </w:p>
    <w:p w:rsidR="00C73686" w:rsidRPr="00385F56" w:rsidRDefault="00C73686" w:rsidP="00385F56">
      <w:pPr>
        <w:rPr>
          <w:rStyle w:val="a7"/>
          <w:rFonts w:ascii="Times New Roman" w:hAnsi="Times New Roman"/>
          <w:sz w:val="28"/>
          <w:szCs w:val="28"/>
        </w:rPr>
      </w:pPr>
    </w:p>
    <w:p w:rsidR="00385F56" w:rsidRPr="00385F56" w:rsidRDefault="00385F56" w:rsidP="00385F56">
      <w:pPr>
        <w:rPr>
          <w:rStyle w:val="a7"/>
          <w:rFonts w:ascii="Times New Roman" w:hAnsi="Times New Roman"/>
          <w:sz w:val="28"/>
          <w:szCs w:val="28"/>
        </w:rPr>
      </w:pPr>
    </w:p>
    <w:p w:rsidR="00C73686" w:rsidRPr="00385F56" w:rsidRDefault="00C73686" w:rsidP="00385F56">
      <w:pPr>
        <w:pStyle w:val="1"/>
        <w:spacing w:before="0"/>
        <w:rPr>
          <w:rFonts w:ascii="Times New Roman" w:hAnsi="Times New Roman"/>
          <w:sz w:val="28"/>
          <w:szCs w:val="28"/>
          <w:u w:val="none"/>
        </w:rPr>
      </w:pPr>
      <w:r w:rsidRPr="00385F56">
        <w:rPr>
          <w:rFonts w:ascii="Times New Roman" w:hAnsi="Times New Roman"/>
          <w:sz w:val="28"/>
          <w:szCs w:val="28"/>
          <w:u w:val="none"/>
        </w:rPr>
        <w:t>1. Общие положения</w:t>
      </w:r>
    </w:p>
    <w:p w:rsidR="00C73686" w:rsidRPr="00385F56" w:rsidRDefault="00C73686" w:rsidP="00385F56">
      <w:pPr>
        <w:rPr>
          <w:rStyle w:val="a7"/>
          <w:rFonts w:ascii="Times New Roman" w:hAnsi="Times New Roman"/>
          <w:sz w:val="28"/>
          <w:szCs w:val="28"/>
        </w:rPr>
      </w:pPr>
    </w:p>
    <w:p w:rsidR="00385F56" w:rsidRPr="00385F56" w:rsidRDefault="00385F56" w:rsidP="00385F56">
      <w:pPr>
        <w:rPr>
          <w:rStyle w:val="a7"/>
          <w:rFonts w:ascii="Times New Roman" w:hAnsi="Times New Roman"/>
          <w:sz w:val="28"/>
          <w:szCs w:val="28"/>
        </w:rPr>
      </w:pPr>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1.1. Предмет регулирования Административного регламента.</w:t>
      </w:r>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 xml:space="preserve">Административный регламент по предоставлению муниципальной услуги “Выдача разрешений на захоронения (перезахоронения) и </w:t>
      </w:r>
      <w:proofErr w:type="spellStart"/>
      <w:r w:rsidRPr="00385F56">
        <w:rPr>
          <w:rStyle w:val="a7"/>
          <w:rFonts w:ascii="Times New Roman" w:hAnsi="Times New Roman"/>
          <w:sz w:val="28"/>
          <w:szCs w:val="28"/>
        </w:rPr>
        <w:t>подзахоронения</w:t>
      </w:r>
      <w:proofErr w:type="spellEnd"/>
      <w:r w:rsidRPr="00385F56">
        <w:rPr>
          <w:rStyle w:val="a7"/>
          <w:rFonts w:ascii="Times New Roman" w:hAnsi="Times New Roman"/>
          <w:sz w:val="28"/>
          <w:szCs w:val="28"/>
        </w:rPr>
        <w:t>”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C73686" w:rsidRPr="00385F56" w:rsidRDefault="00C73686" w:rsidP="00385F56">
      <w:pPr>
        <w:rPr>
          <w:rStyle w:val="a7"/>
          <w:rFonts w:ascii="Times New Roman" w:hAnsi="Times New Roman"/>
          <w:sz w:val="28"/>
          <w:szCs w:val="28"/>
        </w:rPr>
      </w:pPr>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1.2. Круг заявителей.</w:t>
      </w:r>
    </w:p>
    <w:p w:rsidR="00C73686" w:rsidRPr="00385F56" w:rsidRDefault="00C73686" w:rsidP="00385F56">
      <w:pPr>
        <w:rPr>
          <w:rStyle w:val="a7"/>
          <w:rFonts w:ascii="Times New Roman" w:hAnsi="Times New Roman"/>
          <w:sz w:val="28"/>
          <w:szCs w:val="28"/>
        </w:rPr>
      </w:pPr>
      <w:proofErr w:type="gramStart"/>
      <w:r w:rsidRPr="00385F56">
        <w:rPr>
          <w:rStyle w:val="a7"/>
          <w:rFonts w:ascii="Times New Roman" w:hAnsi="Times New Roman"/>
          <w:sz w:val="28"/>
          <w:szCs w:val="28"/>
        </w:rPr>
        <w:t xml:space="preserve">Получателями муниципальной услуги являются лица, взявшие на себя обязанность осуществить погребение умершего, в том числе близкие родственники умершего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 том числе агенты (далее - лица, осуществляющие организацию погребения). </w:t>
      </w:r>
      <w:proofErr w:type="gramEnd"/>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От имени получателя муниципальной услуги вправе обратиться его представитель, действующий от имени и в интересах получателя муниципальной услуги в силу закона, полномочия, основанного на доверенности, оформленной в порядке, установленном статьей 185 Гражданского кодекса Российской Федерации (далее - заявитель).</w:t>
      </w:r>
    </w:p>
    <w:p w:rsidR="00C73686" w:rsidRPr="00385F56" w:rsidRDefault="00C73686" w:rsidP="00385F56">
      <w:pPr>
        <w:rPr>
          <w:rStyle w:val="a7"/>
          <w:rFonts w:ascii="Times New Roman" w:hAnsi="Times New Roman"/>
          <w:sz w:val="28"/>
          <w:szCs w:val="28"/>
        </w:rPr>
      </w:pPr>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1.3. Требования к порядку информирования о предоставлении муниципальной услуги</w:t>
      </w:r>
    </w:p>
    <w:p w:rsidR="00C73686" w:rsidRPr="00385F56" w:rsidRDefault="00C73686" w:rsidP="00385F56">
      <w:pPr>
        <w:rPr>
          <w:rStyle w:val="a7"/>
          <w:rFonts w:ascii="Times New Roman" w:hAnsi="Times New Roman"/>
          <w:sz w:val="28"/>
          <w:szCs w:val="28"/>
        </w:rPr>
      </w:pPr>
      <w:r w:rsidRPr="00385F56">
        <w:rPr>
          <w:rStyle w:val="a7"/>
          <w:rFonts w:ascii="Times New Roman" w:hAnsi="Times New Roman"/>
          <w:sz w:val="28"/>
          <w:szCs w:val="28"/>
        </w:rPr>
        <w:t>1.3.1. Информирование заявителей по вопросам предоставления муниципальной услуги осуществляется посредством:</w:t>
      </w:r>
    </w:p>
    <w:p w:rsidR="00C73686" w:rsidRPr="00385F56" w:rsidRDefault="00C73686" w:rsidP="00385F56">
      <w:pPr>
        <w:rPr>
          <w:rStyle w:val="a7"/>
          <w:rFonts w:ascii="Times New Roman" w:hAnsi="Times New Roman"/>
          <w:sz w:val="28"/>
          <w:szCs w:val="28"/>
        </w:rPr>
      </w:pPr>
      <w:proofErr w:type="gramStart"/>
      <w:r w:rsidRPr="00385F56">
        <w:rPr>
          <w:rStyle w:val="a7"/>
          <w:rFonts w:ascii="Times New Roman" w:hAnsi="Times New Roman"/>
          <w:sz w:val="28"/>
          <w:szCs w:val="28"/>
        </w:rPr>
        <w:t xml:space="preserve">размещения информации на официальном сайте Администрации </w:t>
      </w:r>
      <w:r w:rsidR="00F53CAD" w:rsidRPr="00385F56">
        <w:rPr>
          <w:rStyle w:val="a7"/>
          <w:rFonts w:ascii="Times New Roman" w:hAnsi="Times New Roman"/>
          <w:sz w:val="28"/>
          <w:szCs w:val="28"/>
        </w:rPr>
        <w:t xml:space="preserve">Советского района </w:t>
      </w:r>
      <w:r w:rsidRPr="00385F56">
        <w:rPr>
          <w:rStyle w:val="a7"/>
          <w:rFonts w:ascii="Times New Roman" w:hAnsi="Times New Roman"/>
          <w:sz w:val="28"/>
          <w:szCs w:val="28"/>
        </w:rPr>
        <w:t>в информационно-телекоммуника</w:t>
      </w:r>
      <w:r w:rsidR="00F53CAD" w:rsidRPr="00385F56">
        <w:rPr>
          <w:rStyle w:val="a7"/>
          <w:rFonts w:ascii="Times New Roman" w:hAnsi="Times New Roman"/>
          <w:sz w:val="28"/>
          <w:szCs w:val="28"/>
        </w:rPr>
        <w:t>ционной сети "Интернет" http://</w:t>
      </w:r>
      <w:proofErr w:type="spellStart"/>
      <w:r w:rsidR="00F53CAD" w:rsidRPr="00385F56">
        <w:rPr>
          <w:rStyle w:val="a7"/>
          <w:rFonts w:ascii="Times New Roman" w:hAnsi="Times New Roman"/>
          <w:sz w:val="28"/>
          <w:szCs w:val="28"/>
          <w:lang w:val="en-US"/>
        </w:rPr>
        <w:t>sovmo</w:t>
      </w:r>
      <w:proofErr w:type="spellEnd"/>
      <w:r w:rsidR="00F53CAD" w:rsidRPr="00385F56">
        <w:rPr>
          <w:rStyle w:val="a7"/>
          <w:rFonts w:ascii="Times New Roman" w:hAnsi="Times New Roman"/>
          <w:sz w:val="28"/>
          <w:szCs w:val="28"/>
        </w:rPr>
        <w:t>.</w:t>
      </w:r>
      <w:proofErr w:type="spellStart"/>
      <w:r w:rsidR="00F53CAD" w:rsidRPr="00385F56">
        <w:rPr>
          <w:rStyle w:val="a7"/>
          <w:rFonts w:ascii="Times New Roman" w:hAnsi="Times New Roman"/>
          <w:sz w:val="28"/>
          <w:szCs w:val="28"/>
          <w:lang w:val="en-US"/>
        </w:rPr>
        <w:t>rk</w:t>
      </w:r>
      <w:proofErr w:type="spellEnd"/>
      <w:r w:rsidR="00F53CAD" w:rsidRPr="00385F56">
        <w:rPr>
          <w:rStyle w:val="a7"/>
          <w:rFonts w:ascii="Times New Roman" w:hAnsi="Times New Roman"/>
          <w:sz w:val="28"/>
          <w:szCs w:val="28"/>
        </w:rPr>
        <w:t>.</w:t>
      </w:r>
      <w:proofErr w:type="spellStart"/>
      <w:r w:rsidR="00F53CAD" w:rsidRPr="00385F56">
        <w:rPr>
          <w:rStyle w:val="a7"/>
          <w:rFonts w:ascii="Times New Roman" w:hAnsi="Times New Roman"/>
          <w:sz w:val="28"/>
          <w:szCs w:val="28"/>
          <w:lang w:val="en-US"/>
        </w:rPr>
        <w:t>gov</w:t>
      </w:r>
      <w:proofErr w:type="spellEnd"/>
      <w:r w:rsidR="00F53CAD" w:rsidRPr="00385F56">
        <w:rPr>
          <w:rStyle w:val="a7"/>
          <w:rFonts w:ascii="Times New Roman" w:hAnsi="Times New Roman"/>
          <w:sz w:val="28"/>
          <w:szCs w:val="28"/>
        </w:rPr>
        <w:t>.</w:t>
      </w:r>
      <w:proofErr w:type="spellStart"/>
      <w:r w:rsidR="00F53CAD" w:rsidRPr="00385F56">
        <w:rPr>
          <w:rStyle w:val="a7"/>
          <w:rFonts w:ascii="Times New Roman" w:hAnsi="Times New Roman"/>
          <w:sz w:val="28"/>
          <w:szCs w:val="28"/>
          <w:lang w:val="en-US"/>
        </w:rPr>
        <w:t>ru</w:t>
      </w:r>
      <w:proofErr w:type="spellEnd"/>
      <w:r w:rsidRPr="00385F56">
        <w:rPr>
          <w:rStyle w:val="a7"/>
          <w:rFonts w:ascii="Times New Roman" w:hAnsi="Times New Roman"/>
          <w:sz w:val="28"/>
          <w:szCs w:val="28"/>
        </w:rPr>
        <w:t xml:space="preserve"> (далее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 </w:t>
      </w:r>
      <w:r w:rsidR="00F53CAD" w:rsidRPr="00385F56">
        <w:rPr>
          <w:rStyle w:val="a7"/>
          <w:rFonts w:ascii="Times New Roman" w:hAnsi="Times New Roman"/>
          <w:sz w:val="28"/>
          <w:szCs w:val="28"/>
        </w:rPr>
        <w:t>Краснофлотского</w:t>
      </w:r>
      <w:proofErr w:type="gramEnd"/>
      <w:r w:rsidR="00F53CAD" w:rsidRPr="00385F56">
        <w:rPr>
          <w:rStyle w:val="a7"/>
          <w:rFonts w:ascii="Times New Roman" w:hAnsi="Times New Roman"/>
          <w:sz w:val="28"/>
          <w:szCs w:val="28"/>
        </w:rPr>
        <w:t xml:space="preserve"> сельского поселения</w:t>
      </w:r>
      <w:r w:rsidRPr="00385F56">
        <w:rPr>
          <w:rStyle w:val="a7"/>
          <w:rFonts w:ascii="Times New Roman" w:hAnsi="Times New Roman"/>
          <w:sz w:val="28"/>
          <w:szCs w:val="28"/>
        </w:rPr>
        <w:t>;</w:t>
      </w:r>
    </w:p>
    <w:p w:rsidR="00C73686" w:rsidRPr="00B47DF7" w:rsidRDefault="00C73686" w:rsidP="00385F56">
      <w:pPr>
        <w:rPr>
          <w:rStyle w:val="a7"/>
          <w:rFonts w:ascii="Times New Roman" w:hAnsi="Times New Roman"/>
          <w:sz w:val="28"/>
          <w:szCs w:val="28"/>
        </w:rPr>
      </w:pPr>
      <w:r w:rsidRPr="00385F56">
        <w:rPr>
          <w:rStyle w:val="a7"/>
          <w:rFonts w:ascii="Times New Roman" w:hAnsi="Times New Roman"/>
          <w:sz w:val="28"/>
          <w:szCs w:val="28"/>
        </w:rPr>
        <w:t>предоставления заявителю информации в устной</w:t>
      </w:r>
      <w:r w:rsidRPr="00B47DF7">
        <w:rPr>
          <w:rStyle w:val="a7"/>
          <w:rFonts w:ascii="Times New Roman" w:hAnsi="Times New Roman"/>
          <w:sz w:val="28"/>
          <w:szCs w:val="28"/>
        </w:rPr>
        <w:t xml:space="preserve"> форме по телефону или при </w:t>
      </w:r>
      <w:r w:rsidRPr="00B47DF7">
        <w:rPr>
          <w:rStyle w:val="a7"/>
          <w:rFonts w:ascii="Times New Roman" w:hAnsi="Times New Roman"/>
          <w:sz w:val="28"/>
          <w:szCs w:val="28"/>
        </w:rPr>
        <w:lastRenderedPageBreak/>
        <w:t>личном обращении;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предоставления заявителю информации в письменной форме по почте или электронной почте.</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1.3.2. На официальном сайте, в федеральном реестре, на Едином портале и на информационных стендах в помещениях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размещается следующая справочная информация: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о месте нахождения и графике работы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справочных телефонах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в том числе номере телефона-автоинформатора;</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адресах</w:t>
      </w:r>
      <w:proofErr w:type="gramEnd"/>
      <w:r w:rsidRPr="00B47DF7">
        <w:rPr>
          <w:rStyle w:val="a7"/>
          <w:rFonts w:ascii="Times New Roman" w:hAnsi="Times New Roman"/>
          <w:sz w:val="28"/>
          <w:szCs w:val="28"/>
        </w:rPr>
        <w:t xml:space="preserve"> официального сайта, а также электронной почты и (или) формы обратной связи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в информационно-телекоммуникационной сети "Интернет".</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1.3.3. 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график приема заявлений;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текст настоящего Административного регламента;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перечень нормативных правовых актов, регулирующих предоставление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порядок досудебного (внесудебного) обжалования решений и действий (бездействия)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и ее должностных лиц;</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формы заявлений для заполнения и образцы заполнения заявлений.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1.3.4. На Едином портале кроме справочной информации, указанной в пункте 1.3.2 настоящего Административного регламента, размещается следующая информация: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перечень нормативных правовых актов, регулирующих предоставление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круг заявителей;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срок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исчерпывающий перечень оснований для отказа в предоставлении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порядок досудебного (внесудебного) обжалования решений и действий </w:t>
      </w:r>
      <w:r w:rsidRPr="00B47DF7">
        <w:rPr>
          <w:rStyle w:val="a7"/>
          <w:rFonts w:ascii="Times New Roman" w:hAnsi="Times New Roman"/>
          <w:sz w:val="28"/>
          <w:szCs w:val="28"/>
        </w:rPr>
        <w:lastRenderedPageBreak/>
        <w:t xml:space="preserve">(бездействия)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и ее должностных лиц;</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формы заявлений для заполнения и образцы заполнения заявлений.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1.3.5. На информационных стендах в помещениях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кроме справочной информации, указанной в пункте 1.3.2 настоящего Административного регламента, размещается следующая информация: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график приема заявлений;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порядок досудебного (внесудебного) обжалования решений и действий (бездействия)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и ее должностных лиц;</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формы заявлений для заполнения и образцы заполнения заявлений.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1.3.6. 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1.3.7. Предоставление информации заявителю в устной форме по телефону или при личном обращении осуществляется по следующим вопросам: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дата поступления в Администрацию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r w:rsidR="00F53CAD">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рассматривающего заявление;</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ход рассмотрения заявления;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нормативные правовые акты, на основании которых Администрация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предоставляет муниципальную услугу;</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место размещения на официальном сайте Администрации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и на Едином портале информации по вопросам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При предоставлении заявителю указанной в настоящем пункте информации работник Администрации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должен назвать свою фамилию, имя, отчество (при наличии), должность, а также наименование структурного подразделения Администрации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в которое обратился заявитель, и в вежливой форме подробно проинформировать обратившегося по интересующим его вопросам.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Время ответа на вопросы заявителя по телефону или при личном обращении не должно превышать 10 минут.</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случае если для подготовки ответа требуется больше времени, чем установлено, работник Администрации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осуществляющий устное информирование, вправе предложить заявителю </w:t>
      </w:r>
      <w:r w:rsidRPr="00B47DF7">
        <w:rPr>
          <w:rStyle w:val="a7"/>
          <w:rFonts w:ascii="Times New Roman" w:hAnsi="Times New Roman"/>
          <w:sz w:val="28"/>
          <w:szCs w:val="28"/>
        </w:rPr>
        <w:lastRenderedPageBreak/>
        <w:t xml:space="preserve">обратиться для получения необходимой информации в письменной </w:t>
      </w:r>
      <w:proofErr w:type="gramStart"/>
      <w:r w:rsidRPr="00B47DF7">
        <w:rPr>
          <w:rStyle w:val="a7"/>
          <w:rFonts w:ascii="Times New Roman" w:hAnsi="Times New Roman"/>
          <w:sz w:val="28"/>
          <w:szCs w:val="28"/>
        </w:rPr>
        <w:t>форме</w:t>
      </w:r>
      <w:proofErr w:type="gramEnd"/>
      <w:r w:rsidRPr="00B47DF7">
        <w:rPr>
          <w:rStyle w:val="a7"/>
          <w:rFonts w:ascii="Times New Roman" w:hAnsi="Times New Roman"/>
          <w:sz w:val="28"/>
          <w:szCs w:val="28"/>
        </w:rPr>
        <w:t xml:space="preserve"> либо назначить другое удобное время.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1.3.8. </w:t>
      </w:r>
      <w:proofErr w:type="gramStart"/>
      <w:r w:rsidRPr="00B47DF7">
        <w:rPr>
          <w:rStyle w:val="a7"/>
          <w:rFonts w:ascii="Times New Roman" w:hAnsi="Times New Roman"/>
          <w:sz w:val="28"/>
          <w:szCs w:val="28"/>
        </w:rPr>
        <w:t xml:space="preserve">При обращении заявителя за информацией в Администрацию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xml:space="preserve"> в письменной форме ответ на поставленный в обращении</w:t>
      </w:r>
      <w:proofErr w:type="gramEnd"/>
      <w:r w:rsidRPr="00B47DF7">
        <w:rPr>
          <w:rStyle w:val="a7"/>
          <w:rFonts w:ascii="Times New Roman" w:hAnsi="Times New Roman"/>
          <w:sz w:val="28"/>
          <w:szCs w:val="28"/>
        </w:rPr>
        <w:t xml:space="preserve">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1.3.9.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1.3.10. Основными требованиями к информированию заявителей по вопросам предоставления муниципальной услуги являются: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достоверность и полнота предоставляемой информации;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четкость в изложении информации;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удобство и доступность получения информации;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оперативность предоставления информации.</w:t>
      </w:r>
    </w:p>
    <w:p w:rsidR="00C73686" w:rsidRPr="00B47DF7" w:rsidRDefault="00C73686" w:rsidP="00B47DF7">
      <w:pPr>
        <w:rPr>
          <w:rStyle w:val="a7"/>
          <w:rFonts w:ascii="Times New Roman" w:hAnsi="Times New Roman"/>
          <w:sz w:val="28"/>
          <w:szCs w:val="28"/>
        </w:rPr>
      </w:pPr>
    </w:p>
    <w:p w:rsidR="00C73686" w:rsidRPr="00B47DF7" w:rsidRDefault="00C73686" w:rsidP="00B47DF7">
      <w:pPr>
        <w:pStyle w:val="1"/>
        <w:spacing w:before="0"/>
        <w:rPr>
          <w:rFonts w:ascii="Times New Roman" w:hAnsi="Times New Roman"/>
          <w:sz w:val="28"/>
          <w:szCs w:val="28"/>
          <w:u w:val="none"/>
        </w:rPr>
      </w:pPr>
      <w:r w:rsidRPr="00B47DF7">
        <w:rPr>
          <w:rFonts w:ascii="Times New Roman" w:hAnsi="Times New Roman"/>
          <w:sz w:val="28"/>
          <w:szCs w:val="28"/>
          <w:u w:val="none"/>
        </w:rPr>
        <w:t>2. Стандарт предоставления муниципальной услуги</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 Наименование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“Выдача разрешений на захоронения (перезахоронения) и </w:t>
      </w:r>
      <w:proofErr w:type="spellStart"/>
      <w:r w:rsidRPr="00B47DF7">
        <w:rPr>
          <w:rStyle w:val="a7"/>
          <w:rFonts w:ascii="Times New Roman" w:hAnsi="Times New Roman"/>
          <w:sz w:val="28"/>
          <w:szCs w:val="28"/>
        </w:rPr>
        <w:t>подзахоронения</w:t>
      </w:r>
      <w:proofErr w:type="spellEnd"/>
      <w:r w:rsidRPr="00B47DF7">
        <w:rPr>
          <w:rStyle w:val="a7"/>
          <w:rFonts w:ascii="Times New Roman" w:hAnsi="Times New Roman"/>
          <w:sz w:val="28"/>
          <w:szCs w:val="28"/>
        </w:rPr>
        <w:t>”.</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2.2. Наименование органа, предоставляющего муниципальную услугу.</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Муниципальную услугу предоставляет Администрация </w:t>
      </w:r>
      <w:r w:rsidR="00DA538B">
        <w:rPr>
          <w:rStyle w:val="a7"/>
          <w:rFonts w:ascii="Times New Roman" w:hAnsi="Times New Roman"/>
          <w:sz w:val="28"/>
          <w:szCs w:val="28"/>
        </w:rPr>
        <w:t>Краснофлотского</w:t>
      </w:r>
      <w:r w:rsidRPr="00B47DF7">
        <w:rPr>
          <w:rStyle w:val="a7"/>
          <w:rFonts w:ascii="Times New Roman" w:hAnsi="Times New Roman"/>
          <w:sz w:val="28"/>
          <w:szCs w:val="28"/>
        </w:rPr>
        <w:t xml:space="preserve"> сельского поселения (далее - Администрация). </w:t>
      </w:r>
      <w:proofErr w:type="gramStart"/>
      <w:r w:rsidRPr="00B47DF7">
        <w:rPr>
          <w:rStyle w:val="a7"/>
          <w:rFonts w:ascii="Times New Roman" w:hAnsi="Times New Roman"/>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roofErr w:type="gramEnd"/>
      <w:r w:rsidRPr="00B47DF7">
        <w:rPr>
          <w:rStyle w:val="a7"/>
          <w:rFonts w:ascii="Times New Roman" w:hAnsi="Times New Roman"/>
          <w:sz w:val="28"/>
          <w:szCs w:val="28"/>
        </w:rPr>
        <w:t>,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 крематориями (в случае обращения за разрешением на помещение урны с прахом в могилу), Филиал ФГУЗ "Центр гигиены и эпидемиологии в Крым и городе федерального значения Севастополе" (в случае обращения за разрешением на перезахоронение), справка органа местного </w:t>
      </w:r>
      <w:r w:rsidRPr="00B47DF7">
        <w:rPr>
          <w:rStyle w:val="a7"/>
          <w:rFonts w:ascii="Times New Roman" w:hAnsi="Times New Roman"/>
          <w:sz w:val="28"/>
          <w:szCs w:val="28"/>
        </w:rPr>
        <w:lastRenderedPageBreak/>
        <w:t>самоуправления, в ведении которого находится кладбище, о возможности</w:t>
      </w:r>
      <w:proofErr w:type="gramEnd"/>
      <w:r w:rsidRPr="00B47DF7">
        <w:rPr>
          <w:rStyle w:val="a7"/>
          <w:rFonts w:ascii="Times New Roman" w:hAnsi="Times New Roman"/>
          <w:sz w:val="28"/>
          <w:szCs w:val="28"/>
        </w:rPr>
        <w:t xml:space="preserve"> захоронения останков умершего (в случае, если перезахоронение останков умершего планируется на кладбище другого населенного пункта).</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2.3. Результат предоставления муниципальной услуги.</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1) предоставление Заявителю бесплатно места для захоронения (перезахоронения) или умершего (его тела (останков) или праха), направление (вручение) Заявителю разрешения на захоронение (перезахоронение) или </w:t>
      </w:r>
      <w:proofErr w:type="spellStart"/>
      <w:r w:rsidRPr="00B47DF7">
        <w:rPr>
          <w:rStyle w:val="a7"/>
          <w:rFonts w:ascii="Times New Roman" w:hAnsi="Times New Roman"/>
          <w:sz w:val="28"/>
          <w:szCs w:val="28"/>
        </w:rPr>
        <w:t>подзахоронение</w:t>
      </w:r>
      <w:proofErr w:type="spellEnd"/>
      <w:r w:rsidRPr="00B47DF7">
        <w:rPr>
          <w:rStyle w:val="a7"/>
          <w:rFonts w:ascii="Times New Roman" w:hAnsi="Times New Roman"/>
          <w:sz w:val="28"/>
          <w:szCs w:val="28"/>
        </w:rPr>
        <w:t xml:space="preserve"> умершего (его тела (останков) или праха) на бумажном носителе; </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 уведомление об отказе в предоставлении муниципальной услуги с указанием причины отказа.</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2.4. Срок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Максимальный срок предоставления муниципальной услуги составляет 1 рабочий день с момента подачи заявления на выдачу разрешения на захоронение (перезахоронение) или </w:t>
      </w:r>
      <w:proofErr w:type="spellStart"/>
      <w:r w:rsidRPr="00B47DF7">
        <w:rPr>
          <w:rStyle w:val="a7"/>
          <w:rFonts w:ascii="Times New Roman" w:hAnsi="Times New Roman"/>
          <w:sz w:val="28"/>
          <w:szCs w:val="28"/>
        </w:rPr>
        <w:t>подзахоронение</w:t>
      </w:r>
      <w:proofErr w:type="spellEnd"/>
      <w:r w:rsidRPr="00B47DF7">
        <w:rPr>
          <w:rStyle w:val="a7"/>
          <w:rFonts w:ascii="Times New Roman" w:hAnsi="Times New Roman"/>
          <w:sz w:val="28"/>
          <w:szCs w:val="28"/>
        </w:rPr>
        <w:t xml:space="preserve"> с приложением перечнем документов, предусмотренных п. 2.6. настоящего Регламента.</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2.5. 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2.6.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субъекта РФ для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2.6.1.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а) для получения разрешения на захоронение (перезахоронение) умершего в могилу (на помещение урны с прахом в могилу) на новом месте: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заявление о выдаче разрешения на захоронение (перезахоронение) умершего в могилу (на помещение урны с прахом в могилу);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подлинное свидетельство о смерти лица, в отношении которого подается заявление о выдаче разрешения на захоронение (перезахоронение);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подлинный документ, удостоверяющий личность лица, осуществляющего организацию погребения (в случае организации погребения агентами предоставляется копия);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оригинал нотариальной доверенности, в случае обращения представителя заявителя;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подлинный документ, удостоверяющий право на организацию погребения (договор на оказание услуг по погребению, агентский договор либо </w:t>
      </w:r>
      <w:r w:rsidRPr="00B47DF7">
        <w:rPr>
          <w:rStyle w:val="a7"/>
          <w:rFonts w:ascii="Times New Roman" w:hAnsi="Times New Roman"/>
          <w:sz w:val="28"/>
          <w:szCs w:val="28"/>
        </w:rPr>
        <w:lastRenderedPageBreak/>
        <w:t xml:space="preserve">доверенность - для агентов);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справка органа местного самоуправления, в ведении которого находится кладбище, о возможности захоронения останков умершего (в случае, если перезахоронение останков умершего планируется на кладбище другого населенного пункта).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заключение об отсутствии особо опасных инфекционных заболеваний (предоставляется в случае обращения за разрешением на перезахоронение);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подлинная справка о кремации (предоставляется в случае обращения за разрешением на помещение урны с прахом в могилу);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w:t>
      </w:r>
      <w:r w:rsidRPr="00B47DF7">
        <w:rPr>
          <w:rStyle w:val="a7"/>
          <w:rFonts w:ascii="Times New Roman" w:hAnsi="Times New Roman"/>
          <w:sz w:val="28"/>
          <w:szCs w:val="28"/>
        </w:rPr>
        <w:tab/>
        <w:t>документ, подтверждающий получение согласия лица или его законного представителя, не являющегося заявителем, обработка персональных данных которого необходима для предоставления муниципальной услуги, на обработку таких персональных данных, если в соответствии с федеральным законом обработка таких персональных данных может осуществляться с согласия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w:t>
      </w:r>
      <w:proofErr w:type="gramEnd"/>
      <w:r w:rsidRPr="00B47DF7">
        <w:rPr>
          <w:rStyle w:val="a7"/>
          <w:rFonts w:ascii="Times New Roman" w:hAnsi="Times New Roman"/>
          <w:sz w:val="28"/>
          <w:szCs w:val="28"/>
        </w:rPr>
        <w:t xml:space="preserve"> власти.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2 настоящего подпункта, составляется заявителем самостоятельно.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Документы, указанные в абзацах 3 - 5 настоящего подпункта, являются документами, включенными в перечень документов пункта 6 статьи 7 Федерального закона от 27.07.2010 N 210-ФЗ "Об организации предоставления государственных и муниципальных услуг".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6 настоящего подпункта, на территории муниципального образования </w:t>
      </w:r>
      <w:r w:rsidR="00DA538B">
        <w:rPr>
          <w:rStyle w:val="a7"/>
          <w:rFonts w:ascii="Times New Roman" w:hAnsi="Times New Roman"/>
          <w:sz w:val="28"/>
          <w:szCs w:val="28"/>
        </w:rPr>
        <w:t>Краснофлотское сельское поселение</w:t>
      </w:r>
      <w:r w:rsidRPr="00B47DF7">
        <w:rPr>
          <w:rStyle w:val="a7"/>
          <w:rFonts w:ascii="Times New Roman" w:hAnsi="Times New Roman"/>
          <w:sz w:val="28"/>
          <w:szCs w:val="28"/>
        </w:rPr>
        <w:t xml:space="preserve"> выдается филиалом ФГУЗ "Центр гигиены и эпидемиологии". Форма и порядок обращения в указанную организацию определяется самой организацией.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7 настоящего подпункта, выдается администрацией крематория, в котором проводилась кремация. Форма и порядок обращения в указанную организацию определяется самой организацией.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8 настоящего подпункта, передается заявителю субъектом персональных данных;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б) для получения разрешения на захоронение умершего в родственное место захоронения (</w:t>
      </w:r>
      <w:proofErr w:type="spellStart"/>
      <w:r w:rsidRPr="00B47DF7">
        <w:rPr>
          <w:rStyle w:val="a7"/>
          <w:rFonts w:ascii="Times New Roman" w:hAnsi="Times New Roman"/>
          <w:sz w:val="28"/>
          <w:szCs w:val="28"/>
        </w:rPr>
        <w:t>подзахоронение</w:t>
      </w:r>
      <w:proofErr w:type="spellEnd"/>
      <w:r w:rsidRPr="00B47DF7">
        <w:rPr>
          <w:rStyle w:val="a7"/>
          <w:rFonts w:ascii="Times New Roman" w:hAnsi="Times New Roman"/>
          <w:sz w:val="28"/>
          <w:szCs w:val="28"/>
        </w:rPr>
        <w:t xml:space="preserve">), на участке в пределах ограды родственного места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заявление о выдаче разрешения на захоронение умершего в родственное место захоронения, на участке в пределах ограды родственного места захоронения (приложение N 3 к настоящему Административному регламенту);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подлинное свидетельство о смерти лица, в отношении которого подается заявление о выдаче разрешения на захоронение (</w:t>
      </w:r>
      <w:proofErr w:type="spellStart"/>
      <w:r w:rsidRPr="00B47DF7">
        <w:rPr>
          <w:rStyle w:val="a7"/>
          <w:rFonts w:ascii="Times New Roman" w:hAnsi="Times New Roman"/>
          <w:sz w:val="28"/>
          <w:szCs w:val="28"/>
        </w:rPr>
        <w:t>подзахоронение</w:t>
      </w:r>
      <w:proofErr w:type="spellEnd"/>
      <w:r w:rsidRPr="00B47DF7">
        <w:rPr>
          <w:rStyle w:val="a7"/>
          <w:rFonts w:ascii="Times New Roman" w:hAnsi="Times New Roman"/>
          <w:sz w:val="28"/>
          <w:szCs w:val="28"/>
        </w:rPr>
        <w:t xml:space="preserve">) в родственное место захоронения, в пределах ограды родственного места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подлинное свидетельство о смерти лица, ранее захороненного в родственном месте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подлинные документы, подтверждающие факт родственных отношений между умершим и лицом, ранее захороненным в родственном месте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подлинный документ, удостоверяющий личность лица, </w:t>
      </w:r>
      <w:r w:rsidRPr="00B47DF7">
        <w:rPr>
          <w:rStyle w:val="a7"/>
          <w:rFonts w:ascii="Times New Roman" w:hAnsi="Times New Roman"/>
          <w:sz w:val="28"/>
          <w:szCs w:val="28"/>
        </w:rPr>
        <w:lastRenderedPageBreak/>
        <w:t xml:space="preserve">осуществляющего организацию погребения (в случае организации погребения агентами предоставляется копия);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подлинный документ, удостоверяющий право на организацию погребения (договор на оказание услуг по погребению либо доверенность - для агентов);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w:t>
      </w:r>
      <w:r w:rsidRPr="00B47DF7">
        <w:rPr>
          <w:rStyle w:val="a7"/>
          <w:rFonts w:ascii="Times New Roman" w:hAnsi="Times New Roman"/>
          <w:sz w:val="28"/>
          <w:szCs w:val="28"/>
        </w:rPr>
        <w:tab/>
        <w:t xml:space="preserve">письменное согласие лица, ответственного за место захоронения, на захоронение умершего, являющегося иным родственником, а также близким лицом (иным, за исключением близких родственников и родственников лиц, состоящим в свойстве с лицом, ранее захороненным в родственном месте захоронения, а также лицом, чья жизнь, здоровье и благополучие были дороги лицу, ранее захороненному в родственном месте захоронения, в силу сложившихся личных отношений); </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подлинная справка о кремации (в случае обращения за разрешением на помещение урны с прахом в родственное место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удостоверение о захоронении;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w:t>
      </w:r>
      <w:r w:rsidRPr="00B47DF7">
        <w:rPr>
          <w:rStyle w:val="a7"/>
          <w:rFonts w:ascii="Times New Roman" w:hAnsi="Times New Roman"/>
          <w:sz w:val="28"/>
          <w:szCs w:val="28"/>
        </w:rPr>
        <w:tab/>
        <w:t>документ, подтверждающий получение согласия лица или его законного представителя, не являющегося заявителем, обработка персональных данных которого необходима для предоставления муниципальной услуги, на обработку таких персональных данных, если в соответствии с федеральным законом обработка таких персональных данных может осуществляться с согласия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w:t>
      </w:r>
      <w:proofErr w:type="gramEnd"/>
      <w:r w:rsidRPr="00B47DF7">
        <w:rPr>
          <w:rStyle w:val="a7"/>
          <w:rFonts w:ascii="Times New Roman" w:hAnsi="Times New Roman"/>
          <w:sz w:val="28"/>
          <w:szCs w:val="28"/>
        </w:rPr>
        <w:t xml:space="preserve"> власти.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2 настоящего подпункта, составляется заявителем самостоятельно.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Документы, указанные в абзацах 3 - 7 настоящего подпункта, являются документами, включенными в перечень документов пункта 6 статьи 7 Федерального закона от 27.07.2010 N 210-ФЗ "Об организации предоставления государственных и муниципальных услуг".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8 настоящего подпункта, передается заявителю лицом, ответственным за захоронение.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9 настоящего подпункта, выдается администрацией крематория, в котором проводилась кремация. Форма и порядок обращения в указанную организацию определяется самой организацией.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В случае отсутствия документа, указанного в абзаце 10 настоящего подпункта, для принятия решений о возможности захоронения рядом с родственной могилой в пределах ограды, специалисты Администрации и (или) специализированной службы совместно с заявителем выезжают на кладбище для осмотра места для захоронения гробом (урны с прахом) рядом с родственной могилой или захоронения гробом (урны с прахом) в могилу ранее умершего близкого родственника. </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Захоронение умершего в родственную могилу может быть произведено на основании имеющихся архивных данных в Книге регистрации захоронений и перезахоронении либо справки о захоронении, выданной Администрацией при наличии сведений о размере участка для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11 настоящего подпункта, передается заявителю субъектом персональных данных.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для получения разрешения на захоронение умершего в родственную могилу </w:t>
      </w:r>
      <w:r w:rsidRPr="00B47DF7">
        <w:rPr>
          <w:rStyle w:val="a7"/>
          <w:rFonts w:ascii="Times New Roman" w:hAnsi="Times New Roman"/>
          <w:sz w:val="28"/>
          <w:szCs w:val="28"/>
        </w:rPr>
        <w:lastRenderedPageBreak/>
        <w:t>(</w:t>
      </w:r>
      <w:proofErr w:type="spellStart"/>
      <w:r w:rsidRPr="00B47DF7">
        <w:rPr>
          <w:rStyle w:val="a7"/>
          <w:rFonts w:ascii="Times New Roman" w:hAnsi="Times New Roman"/>
          <w:sz w:val="28"/>
          <w:szCs w:val="28"/>
        </w:rPr>
        <w:t>подзахоронение</w:t>
      </w:r>
      <w:proofErr w:type="spellEnd"/>
      <w:r w:rsidRPr="00B47DF7">
        <w:rPr>
          <w:rStyle w:val="a7"/>
          <w:rFonts w:ascii="Times New Roman" w:hAnsi="Times New Roman"/>
          <w:sz w:val="28"/>
          <w:szCs w:val="28"/>
        </w:rPr>
        <w:t xml:space="preserve">) (только по истечении срока минерализации: использование родственной могилы для повторного погребения допускается не ранее чем через 20 лет после предыдущего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заявление о выдаче разрешения на захоронение умершего в родственное место захоронения, на участке в пределах ограды родственного места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подлинное свидетельство о смерти лица, в отношении которого подается заявление о выдаче разрешения на захоронение (</w:t>
      </w:r>
      <w:proofErr w:type="spellStart"/>
      <w:r w:rsidRPr="00B47DF7">
        <w:rPr>
          <w:rStyle w:val="a7"/>
          <w:rFonts w:ascii="Times New Roman" w:hAnsi="Times New Roman"/>
          <w:sz w:val="28"/>
          <w:szCs w:val="28"/>
        </w:rPr>
        <w:t>подзахоронение</w:t>
      </w:r>
      <w:proofErr w:type="spellEnd"/>
      <w:r w:rsidRPr="00B47DF7">
        <w:rPr>
          <w:rStyle w:val="a7"/>
          <w:rFonts w:ascii="Times New Roman" w:hAnsi="Times New Roman"/>
          <w:sz w:val="28"/>
          <w:szCs w:val="28"/>
        </w:rPr>
        <w:t xml:space="preserve">) в родственное место захоронения, в пределах ограды родственного места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подлинное свидетельство о смерти лица, ранее захороненного в родственном месте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подлинные документы, подтверждающие факт родственных отношений между умершим и лицом, ранее захороненным в родственном месте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подлинный документ, удостоверяющий личность лица, осуществляющего организацию погребения (в случае организации погребения агентами предоставляется копия);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w:t>
      </w:r>
      <w:r w:rsidRPr="00B47DF7">
        <w:rPr>
          <w:rStyle w:val="a7"/>
          <w:rFonts w:ascii="Times New Roman" w:hAnsi="Times New Roman"/>
          <w:sz w:val="28"/>
          <w:szCs w:val="28"/>
        </w:rPr>
        <w:tab/>
        <w:t xml:space="preserve">подлинный документ, удостоверяющий право на организацию погребения (договор на оказание услуг по погребению либо доверенность - для агентов);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w:t>
      </w:r>
      <w:r w:rsidRPr="00B47DF7">
        <w:rPr>
          <w:rStyle w:val="a7"/>
          <w:rFonts w:ascii="Times New Roman" w:hAnsi="Times New Roman"/>
          <w:sz w:val="28"/>
          <w:szCs w:val="28"/>
        </w:rPr>
        <w:tab/>
        <w:t>письменное согласие лица, ответственного за место захоронения, на захоронение умершего, являющегося иным родственником, а также близким лицом (иным, за исключением близких родственников и родственников лиц, состоящим в свойстве с лицом, ранее захороненным в родственном месте захоронения, а также лицом, чья жизнь, здоровье и благополучие были дороги лицу, ранее захороненному в родственном месте захоронения, в силу сложившихся личных отношений);</w:t>
      </w:r>
      <w:proofErr w:type="gramEnd"/>
      <w:r w:rsidRPr="00B47DF7">
        <w:rPr>
          <w:rStyle w:val="a7"/>
          <w:rFonts w:ascii="Times New Roman" w:hAnsi="Times New Roman"/>
          <w:sz w:val="28"/>
          <w:szCs w:val="28"/>
        </w:rPr>
        <w:t xml:space="preserve"> - удостоверение о захоронении.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w:t>
      </w:r>
      <w:r w:rsidRPr="00B47DF7">
        <w:rPr>
          <w:rStyle w:val="a7"/>
          <w:rFonts w:ascii="Times New Roman" w:hAnsi="Times New Roman"/>
          <w:sz w:val="28"/>
          <w:szCs w:val="28"/>
        </w:rPr>
        <w:tab/>
        <w:t>документ, подтверждающий получение согласия лица или его законного представителя, не являющегося заявителем, обработка персональных данных которого необходима для предоставления муниципальной услуги, на обработку таких персональных данных, если в соответствии с федеральным законом обработка таких персональных данных может осуществляться с согласия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w:t>
      </w:r>
      <w:proofErr w:type="gramEnd"/>
      <w:r w:rsidRPr="00B47DF7">
        <w:rPr>
          <w:rStyle w:val="a7"/>
          <w:rFonts w:ascii="Times New Roman" w:hAnsi="Times New Roman"/>
          <w:sz w:val="28"/>
          <w:szCs w:val="28"/>
        </w:rPr>
        <w:t xml:space="preserve"> власти.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2 настоящего подпункта, составляется заявителем самостоятельно.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Документы, указанные в абзацах 3 - 7 настоящего подпункта, являются документами, включенными в перечень документов пункта 6 статьи 7 Федерального закона от 27.07.2010 N 210-ФЗ "Об организации предоставления государственных и муниципальных услуг".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Документ, указанный в абзаце 8 настоящего подпункта, передается заявителю лицом, ответственным за захоронение.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случае отсутствия документа, указанного в абзаце 10 настоящего подпункта, захоронение умершего в родственную могилу может быть произведено на основании имеющихся архивных данных в Книге регистрации захоронений и перезахоронении либо справки о захоронении, выданной Администрацией, с последующей выдачей удостоверения о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lastRenderedPageBreak/>
        <w:t>г) разрешение на погребение умершего (его тела (останков) или праха) в зоне почетных захоронений может быть выдано для следующих категорий граждан:</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граждан, удостоенных званий Героя Советского Союза, Героя Российской Федерации, Героя Социалистического Труда, граждан, являющихся полными кавалерами ордена Славы, граждан, награжденных орденом Трудовой Славы трех степеней, граждан, награжденных знаком отличия "За заслуги", почетных граждан муниципального образования </w:t>
      </w:r>
      <w:r w:rsidR="00536ECC">
        <w:rPr>
          <w:rStyle w:val="a7"/>
          <w:rFonts w:ascii="Times New Roman" w:hAnsi="Times New Roman"/>
          <w:sz w:val="28"/>
          <w:szCs w:val="28"/>
        </w:rPr>
        <w:t>Краснофлотского сельского поселения</w:t>
      </w:r>
      <w:r w:rsidRPr="00B47DF7">
        <w:rPr>
          <w:rStyle w:val="a7"/>
          <w:rFonts w:ascii="Times New Roman" w:hAnsi="Times New Roman"/>
          <w:sz w:val="28"/>
          <w:szCs w:val="28"/>
        </w:rPr>
        <w:t>, с учетом волеизъявления умершего или пожеланий родственников.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Разрешение на погребение умершего (его тела (останков) или праха) в зоне почетных захоронений выдается совместным решением председателя </w:t>
      </w:r>
      <w:r w:rsidR="00536ECC">
        <w:rPr>
          <w:rStyle w:val="a7"/>
          <w:rFonts w:ascii="Times New Roman" w:hAnsi="Times New Roman"/>
          <w:sz w:val="28"/>
          <w:szCs w:val="28"/>
        </w:rPr>
        <w:t>Краснофлотского</w:t>
      </w:r>
      <w:r w:rsidRPr="00B47DF7">
        <w:rPr>
          <w:rStyle w:val="a7"/>
          <w:rFonts w:ascii="Times New Roman" w:hAnsi="Times New Roman"/>
          <w:sz w:val="28"/>
          <w:szCs w:val="28"/>
        </w:rPr>
        <w:t xml:space="preserve"> сельского совета - главы </w:t>
      </w:r>
      <w:r w:rsidR="00536ECC">
        <w:rPr>
          <w:rStyle w:val="a7"/>
          <w:rFonts w:ascii="Times New Roman" w:hAnsi="Times New Roman"/>
          <w:sz w:val="28"/>
          <w:szCs w:val="28"/>
        </w:rPr>
        <w:t>Краснофлотского</w:t>
      </w:r>
      <w:r w:rsidRPr="00B47DF7">
        <w:rPr>
          <w:rStyle w:val="a7"/>
          <w:rFonts w:ascii="Times New Roman" w:hAnsi="Times New Roman"/>
          <w:sz w:val="28"/>
          <w:szCs w:val="28"/>
        </w:rPr>
        <w:t xml:space="preserve"> сельского поселения и </w:t>
      </w:r>
      <w:r w:rsidR="00536ECC">
        <w:rPr>
          <w:rStyle w:val="a7"/>
          <w:rFonts w:ascii="Times New Roman" w:hAnsi="Times New Roman"/>
          <w:sz w:val="28"/>
          <w:szCs w:val="28"/>
        </w:rPr>
        <w:t>Краснофлотского</w:t>
      </w:r>
      <w:r w:rsidRPr="00B47DF7">
        <w:rPr>
          <w:rStyle w:val="a7"/>
          <w:rFonts w:ascii="Times New Roman" w:hAnsi="Times New Roman"/>
          <w:sz w:val="28"/>
          <w:szCs w:val="28"/>
        </w:rPr>
        <w:t xml:space="preserve"> сельского совета.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Лицо, взявшее на себя обязанность осуществить погребение умершего, представляет помимо документов, предусмотренных в п. 2.6 настоящего Регламента, документы, подтверждающие отнесение умершего к одной из категорий, указанных в настоящем пункте.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2.6.2. Запрещается требовать от заявителя: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B47DF7">
        <w:rPr>
          <w:rStyle w:val="a7"/>
          <w:rFonts w:ascii="Times New Roman" w:hAnsi="Times New Roman"/>
          <w:sz w:val="28"/>
          <w:szCs w:val="28"/>
        </w:rPr>
        <w:t xml:space="preserve"> </w:t>
      </w:r>
      <w:proofErr w:type="gramStart"/>
      <w:r w:rsidRPr="00B47DF7">
        <w:rPr>
          <w:rStyle w:val="a7"/>
          <w:rFonts w:ascii="Times New Roman" w:hAnsi="Times New Roman"/>
          <w:sz w:val="28"/>
          <w:szCs w:val="28"/>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B47DF7">
        <w:rPr>
          <w:rStyle w:val="a7"/>
          <w:rFonts w:ascii="Times New Roman" w:hAnsi="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B47DF7">
        <w:rPr>
          <w:rStyle w:val="a7"/>
          <w:rFonts w:ascii="Times New Roman" w:hAnsi="Times New Roman"/>
          <w:sz w:val="28"/>
          <w:szCs w:val="28"/>
        </w:rPr>
        <w:t xml:space="preserve"> муниципальных услуг”;</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4) представления документов и информации, отсутствие и (или) </w:t>
      </w:r>
      <w:r w:rsidRPr="00B47DF7">
        <w:rPr>
          <w:rStyle w:val="a7"/>
          <w:rFonts w:ascii="Times New Roman" w:hAnsi="Times New Roman"/>
          <w:sz w:val="28"/>
          <w:szCs w:val="28"/>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B47DF7">
        <w:rPr>
          <w:rStyle w:val="a7"/>
          <w:rFonts w:ascii="Times New Roman" w:hAnsi="Times New Roman"/>
          <w:sz w:val="28"/>
          <w:szCs w:val="28"/>
        </w:rPr>
        <w:t xml:space="preserve"> </w:t>
      </w:r>
      <w:proofErr w:type="gramStart"/>
      <w:r w:rsidRPr="00B47DF7">
        <w:rPr>
          <w:rStyle w:val="a7"/>
          <w:rFonts w:ascii="Times New Roman" w:hAnsi="Times New Roman"/>
          <w:sz w:val="28"/>
          <w:szCs w:val="28"/>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B47DF7">
        <w:rPr>
          <w:rStyle w:val="a7"/>
          <w:rFonts w:ascii="Times New Roman" w:hAnsi="Times New Roman"/>
          <w:sz w:val="28"/>
          <w:szCs w:val="28"/>
        </w:rPr>
        <w:t xml:space="preserve"> услуг”, уведомляется заявитель, а также приносятся извинения за доставленные неудобства.</w:t>
      </w:r>
    </w:p>
    <w:p w:rsidR="00E7659D" w:rsidRPr="00B47DF7" w:rsidRDefault="00E7659D" w:rsidP="00B47DF7">
      <w:pPr>
        <w:rPr>
          <w:rStyle w:val="a7"/>
          <w:rFonts w:ascii="Times New Roman" w:hAnsi="Times New Roman"/>
          <w:sz w:val="28"/>
          <w:szCs w:val="28"/>
        </w:rPr>
      </w:pPr>
      <w:proofErr w:type="gramStart"/>
      <w:r w:rsidRPr="00B47DF7">
        <w:rPr>
          <w:rFonts w:ascii="Times New Roman" w:hAnsi="Times New Roman"/>
          <w:sz w:val="28"/>
          <w:szCs w:val="28"/>
        </w:rPr>
        <w:t xml:space="preserve">5) </w:t>
      </w:r>
      <w:r w:rsidRPr="00B47DF7">
        <w:rPr>
          <w:rFonts w:ascii="Times New Roman" w:eastAsiaTheme="minorHAnsi" w:hAnsi="Times New Roman"/>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B47DF7">
          <w:rPr>
            <w:rFonts w:ascii="Times New Roman" w:eastAsiaTheme="minorHAnsi" w:hAnsi="Times New Roman"/>
            <w:sz w:val="28"/>
            <w:szCs w:val="28"/>
            <w:lang w:eastAsia="en-US"/>
          </w:rPr>
          <w:t>пунктом 7.2 части 1 статьи 16</w:t>
        </w:r>
      </w:hyperlink>
      <w:r w:rsidRPr="00B47DF7">
        <w:rPr>
          <w:rFonts w:ascii="Times New Roman" w:eastAsiaTheme="minorHAnsi" w:hAnsi="Times New Roman"/>
          <w:sz w:val="28"/>
          <w:szCs w:val="28"/>
          <w:lang w:eastAsia="en-US"/>
        </w:rPr>
        <w:t xml:space="preserve"> Федерального закона </w:t>
      </w:r>
      <w:r w:rsidRPr="00B47DF7">
        <w:rPr>
          <w:rFonts w:ascii="Times New Roman" w:hAnsi="Times New Roman"/>
          <w:sz w:val="28"/>
          <w:szCs w:val="28"/>
        </w:rPr>
        <w:t>от 27.07.2010 № 210-ФЗ «Об организации предоставления государственных и муниципальных услуг»,</w:t>
      </w:r>
      <w:r w:rsidRPr="00B47DF7">
        <w:rPr>
          <w:rFonts w:ascii="Times New Roman" w:eastAsiaTheme="minorHAnsi" w:hAnsi="Times New Roman"/>
          <w:sz w:val="28"/>
          <w:szCs w:val="28"/>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B47DF7">
        <w:rPr>
          <w:rFonts w:ascii="Times New Roman" w:eastAsiaTheme="minorHAnsi" w:hAnsi="Times New Roman"/>
          <w:sz w:val="28"/>
          <w:szCs w:val="28"/>
          <w:lang w:eastAsia="en-US"/>
        </w:rPr>
        <w:t xml:space="preserve"> законами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2.6.3. Заявление о предоставлении услуги может быть направлено в Администрацию в форме электронного документа посредством Единого портала, регионального портала с использованием усиленной квалифицированной электронной подписи.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lastRenderedPageBreak/>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2.8. Исчерпывающий перечень оснований для приостановления или отказа в </w:t>
      </w:r>
      <w:r w:rsidRPr="00B47DF7">
        <w:rPr>
          <w:rStyle w:val="a7"/>
          <w:rFonts w:ascii="Times New Roman" w:hAnsi="Times New Roman"/>
          <w:sz w:val="28"/>
          <w:szCs w:val="28"/>
        </w:rPr>
        <w:lastRenderedPageBreak/>
        <w:t>предоставлении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2.8.1. Оснований для приостановления предоставления муниципальной услуги не предусмотрено.</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2.8.2. Основанием для отказа в предоставлении муниципальной услуги является: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 не предоставление заявителем определенных пунктом 2.6.1. настоящего Административного регламента документов, обязанность по предоставлению которых возложена на заявителя;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47DF7">
        <w:rPr>
          <w:rStyle w:val="a7"/>
          <w:rFonts w:ascii="Times New Roman" w:hAnsi="Times New Roman"/>
          <w:sz w:val="28"/>
          <w:szCs w:val="28"/>
        </w:rPr>
        <w:t>необходимых</w:t>
      </w:r>
      <w:proofErr w:type="gramEnd"/>
      <w:r w:rsidRPr="00B47DF7">
        <w:rPr>
          <w:rStyle w:val="a7"/>
          <w:rFonts w:ascii="Times New Roman" w:hAnsi="Times New Roman"/>
          <w:sz w:val="28"/>
          <w:szCs w:val="28"/>
        </w:rPr>
        <w:t xml:space="preserve"> для предоставления муниципальной услуги, если соответствующий документ не представлен заявителем по собственной инициативе. </w:t>
      </w:r>
      <w:proofErr w:type="gramStart"/>
      <w:r w:rsidRPr="00B47DF7">
        <w:rPr>
          <w:rStyle w:val="a7"/>
          <w:rFonts w:ascii="Times New Roman" w:hAnsi="Times New Roman"/>
          <w:sz w:val="28"/>
          <w:szCs w:val="28"/>
        </w:rPr>
        <w:t>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2.6.1. настоящего Административного регламента, и не получила от заявителя такие документ и (или) информацию в течение пятнадцати рабочих дней со дня</w:t>
      </w:r>
      <w:proofErr w:type="gramEnd"/>
      <w:r w:rsidRPr="00B47DF7">
        <w:rPr>
          <w:rStyle w:val="a7"/>
          <w:rFonts w:ascii="Times New Roman" w:hAnsi="Times New Roman"/>
          <w:sz w:val="28"/>
          <w:szCs w:val="28"/>
        </w:rPr>
        <w:t xml:space="preserve"> направления уведомления;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 предоставление документов в ненадлежащий орган;</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 обращение за оказанием муниципальной услуги ненадлежащего лица;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5) представителем не представлена оформленная в установленном порядке доверенность на осуществление действий;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6) невозможность погребения в указанном заявителем месте по причине несоответствия размера земельного участка (для родового захоронения);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7) отсутствие оснований для перезахоронения, предусмотренных действующим законодательством Российской Федерации. Такие основания предусмотрены статьей 178 Уголовно-процессуального кодекса Российской Федерации, статьей 22 Федерального закона от 12.01.1996 N 8-ФЗ "О погребении и похоронном деле", статьей 4 Федерального закона от 14.01.1993 N 4292-1 "Об увековечении памяти погибших при защите Отечества" (в случае обращения за получением разрешения на перезахоронение);</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8) несоответствие фактических данных на предполагаемом месте захоронения регистрационным (для </w:t>
      </w:r>
      <w:proofErr w:type="spellStart"/>
      <w:r w:rsidRPr="00B47DF7">
        <w:rPr>
          <w:rStyle w:val="a7"/>
          <w:rFonts w:ascii="Times New Roman" w:hAnsi="Times New Roman"/>
          <w:sz w:val="28"/>
          <w:szCs w:val="28"/>
        </w:rPr>
        <w:t>подзахоронения</w:t>
      </w:r>
      <w:proofErr w:type="spellEnd"/>
      <w:r w:rsidRPr="00B47DF7">
        <w:rPr>
          <w:rStyle w:val="a7"/>
          <w:rFonts w:ascii="Times New Roman" w:hAnsi="Times New Roman"/>
          <w:sz w:val="28"/>
          <w:szCs w:val="28"/>
        </w:rPr>
        <w:t xml:space="preserve">).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9) общественное кладбище является закрытым. На закрытых кладбищах с соблюдением санитарных правил производится погребение только в могилу ранее умершего близкого родственника (родственную могилу) и на свободных участках для захоронений рядом с родственной могилой в пределах установленной ограды, предоставленных до вступления в силу правового акта органа местного самоуправления о закрытии данного кладбища;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10) не истек установленный нормами санитарный срок минерализации предыдущего захоронения.</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2.9. Порядок, размер и основания взимания государственной пошлины или </w:t>
      </w:r>
      <w:r w:rsidRPr="00B47DF7">
        <w:rPr>
          <w:rStyle w:val="a7"/>
          <w:rFonts w:ascii="Times New Roman" w:hAnsi="Times New Roman"/>
          <w:sz w:val="28"/>
          <w:szCs w:val="28"/>
        </w:rPr>
        <w:lastRenderedPageBreak/>
        <w:t>иной платы, взимаемой за предоставление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Муниципальная услуга предоставляется бесплатно.</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2.10. Услуги, являющиеся необходимыми и обязательными для предоставления муниципальной услуги,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Услуги, являющиеся необходимыми и обязательными для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подготовка и выдача подлинной справки о кремации (в случае обращения за разрешением на помещение урны с прахом в могилу);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подготовка и выдача документа, подтверждающего право на организацию погребения,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подготовка и выдача договора на оказание услуг по погребению, агентского договора (в случае если за разрешением обращается агент ритуального обслуживания);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подготовка и выдача заключения об отсутствии особо опасных инфекционных заболеваний (в случае обращения за разрешением на перезахоронение).</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При предоставлении муниципальной услуги оснований взимания платы за предоставление муниципальной услуги не предусмотрено.</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2.11.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2.11.1. Максимальное время ожидания в очереди при подаче заявления о предоставлении муниципальной услуги не должно превышать 15 минут.</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2.11.2. Максимальное время ожидания в очереди на получение результата предоставления муниципальной услуги не должно превышать 15 минут.</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Основанием для начала административной процедуры является регистрация ответственным лицом Администрации обращения заинтересованного лица с приложением комплекта документов, необходимых для оказания муниципальной услуги.</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2.13.1. Помещение, в котором предоставляется муниципальная услуга, соответствует установленным противопожарным и санитарно-эпидемиологическим </w:t>
      </w:r>
      <w:r w:rsidRPr="00B47DF7">
        <w:rPr>
          <w:rStyle w:val="a7"/>
          <w:rFonts w:ascii="Times New Roman" w:hAnsi="Times New Roman"/>
          <w:sz w:val="28"/>
          <w:szCs w:val="28"/>
        </w:rPr>
        <w:lastRenderedPageBreak/>
        <w:t>правилам и нормативам.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2.13.2. Помещения, в котором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2.13.3. Прием заявителей осуществляется в Администрации.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2.13.5. Кабинет для приема заявителей должен быть оборудован информационными табличками (вывесками) с указанием: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номера кабинета;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фамилии и инициалов работников министерства, осуществляющих прием.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2.13.6.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2.13.7. В помещении Администрации должны быть оборудованные места для ожидания приема и возможности оформления документов.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2.13.8. Информация, касающаяся предоставления муниципальной услуги, должна располагаться на информационных стендах в Администрации.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На стендах размещается следующая информация: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общий режим работы Администрации;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номера телефонов работников Администрации, осуществляющих прием заявлений и заявителей;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текст Административного регламента;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бланк заявления о предоставлении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образец заполнения заявления о предоставлении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перечень документов, необходимых для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порядок получения консультаций.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2.13.9.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а также обеспечивать беспрепятственный доступ инвалидов, включая инвалидов, использующих кресла-коляски и маломобильных групп населения, должны </w:t>
      </w:r>
      <w:proofErr w:type="gramStart"/>
      <w:r w:rsidRPr="00B47DF7">
        <w:rPr>
          <w:rStyle w:val="a7"/>
          <w:rFonts w:ascii="Times New Roman" w:hAnsi="Times New Roman"/>
          <w:sz w:val="28"/>
          <w:szCs w:val="28"/>
        </w:rPr>
        <w:t>быть</w:t>
      </w:r>
      <w:proofErr w:type="gramEnd"/>
      <w:r w:rsidRPr="00B47DF7">
        <w:rPr>
          <w:rStyle w:val="a7"/>
          <w:rFonts w:ascii="Times New Roman" w:hAnsi="Times New Roman"/>
          <w:sz w:val="28"/>
          <w:szCs w:val="28"/>
        </w:rPr>
        <w:t xml:space="preserve">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2.14. Показатели доступности и качества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2.14.1. Показателями оценки доступности услуги являются: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транспортная доступность к местам предоставления услуги (не более 10 минут ходьбы от остановки общественного транспорта);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размещение информации о порядке предоставления услуги на Едином </w:t>
      </w:r>
      <w:r w:rsidRPr="00B47DF7">
        <w:rPr>
          <w:rStyle w:val="a7"/>
          <w:rFonts w:ascii="Times New Roman" w:hAnsi="Times New Roman"/>
          <w:sz w:val="28"/>
          <w:szCs w:val="28"/>
        </w:rPr>
        <w:lastRenderedPageBreak/>
        <w:t>портале государственных и муниципальных услуг;</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размещение информации о порядке предоставления услуги на официальном сайте Администрации;</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B47DF7">
        <w:rPr>
          <w:rStyle w:val="a7"/>
          <w:rFonts w:ascii="Times New Roman" w:hAnsi="Times New Roman"/>
          <w:sz w:val="28"/>
          <w:szCs w:val="28"/>
        </w:rPr>
        <w:t>ассистивных</w:t>
      </w:r>
      <w:proofErr w:type="spellEnd"/>
      <w:r w:rsidRPr="00B47DF7">
        <w:rPr>
          <w:rStyle w:val="a7"/>
          <w:rFonts w:ascii="Times New Roman" w:hAnsi="Times New Roman"/>
          <w:sz w:val="28"/>
          <w:szCs w:val="28"/>
        </w:rPr>
        <w:t xml:space="preserve"> и вспомогательных технологий, а также сменного кресла-коляски;</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47DF7">
        <w:rPr>
          <w:rStyle w:val="a7"/>
          <w:rFonts w:ascii="Times New Roman" w:hAnsi="Times New Roman"/>
          <w:sz w:val="28"/>
          <w:szCs w:val="28"/>
        </w:rPr>
        <w:t>сурдопереводчика</w:t>
      </w:r>
      <w:proofErr w:type="spellEnd"/>
      <w:r w:rsidRPr="00B47DF7">
        <w:rPr>
          <w:rStyle w:val="a7"/>
          <w:rFonts w:ascii="Times New Roman" w:hAnsi="Times New Roman"/>
          <w:sz w:val="28"/>
          <w:szCs w:val="28"/>
        </w:rPr>
        <w:t xml:space="preserve"> и </w:t>
      </w:r>
      <w:proofErr w:type="spellStart"/>
      <w:r w:rsidRPr="00B47DF7">
        <w:rPr>
          <w:rStyle w:val="a7"/>
          <w:rFonts w:ascii="Times New Roman" w:hAnsi="Times New Roman"/>
          <w:sz w:val="28"/>
          <w:szCs w:val="28"/>
        </w:rPr>
        <w:t>тифлосурдопереводчика</w:t>
      </w:r>
      <w:proofErr w:type="spellEnd"/>
      <w:r w:rsidRPr="00B47DF7">
        <w:rPr>
          <w:rStyle w:val="a7"/>
          <w:rFonts w:ascii="Times New Roman" w:hAnsi="Times New Roman"/>
          <w:sz w:val="28"/>
          <w:szCs w:val="28"/>
        </w:rPr>
        <w:t>;</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w:t>
      </w:r>
      <w:proofErr w:type="gramStart"/>
      <w:r w:rsidRPr="00B47DF7">
        <w:rPr>
          <w:rStyle w:val="a7"/>
          <w:rFonts w:ascii="Times New Roman" w:hAnsi="Times New Roman"/>
          <w:sz w:val="28"/>
          <w:szCs w:val="28"/>
        </w:rPr>
        <w:t>это</w:t>
      </w:r>
      <w:proofErr w:type="gramEnd"/>
      <w:r w:rsidRPr="00B47DF7">
        <w:rPr>
          <w:rStyle w:val="a7"/>
          <w:rFonts w:ascii="Times New Roman" w:hAnsi="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2.15.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услуги в многофункциональных центрах предоставления муниципальной услуги, в том числе с использованием информационно-коммуникационных технологий.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lastRenderedPageBreak/>
        <w:t>2.16. Особенности предоставления муниципальной услуги в многофункциональном центре.</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нормативно-правовыми актами РФ, нормативными правовыми актами субъекта РФ,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w:t>
      </w:r>
      <w:proofErr w:type="gramEnd"/>
      <w:r w:rsidRPr="00B47DF7">
        <w:rPr>
          <w:rStyle w:val="a7"/>
          <w:rFonts w:ascii="Times New Roman" w:hAnsi="Times New Roman"/>
          <w:sz w:val="28"/>
          <w:szCs w:val="28"/>
        </w:rPr>
        <w:t xml:space="preserve">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2.17. 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C73686" w:rsidRPr="00B47DF7" w:rsidRDefault="00C73686" w:rsidP="00B47DF7">
      <w:pPr>
        <w:rPr>
          <w:rStyle w:val="a7"/>
          <w:rFonts w:ascii="Times New Roman" w:hAnsi="Times New Roman"/>
          <w:sz w:val="28"/>
          <w:szCs w:val="28"/>
        </w:rPr>
      </w:pPr>
    </w:p>
    <w:p w:rsidR="00C73686" w:rsidRPr="00B47DF7" w:rsidRDefault="00C73686" w:rsidP="00B47DF7">
      <w:pPr>
        <w:pStyle w:val="1"/>
        <w:spacing w:before="0"/>
        <w:rPr>
          <w:rFonts w:ascii="Times New Roman" w:hAnsi="Times New Roman"/>
          <w:sz w:val="28"/>
          <w:szCs w:val="28"/>
          <w:u w:val="none"/>
        </w:rPr>
      </w:pPr>
      <w:r w:rsidRPr="00B47DF7">
        <w:rPr>
          <w:rFonts w:ascii="Times New Roman" w:hAnsi="Times New Roman"/>
          <w:sz w:val="28"/>
          <w:szCs w:val="28"/>
          <w:u w:val="none"/>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3.1. Исчерпывающий перечень административных процедур (действий):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w:t>
      </w:r>
      <w:r w:rsidRPr="00B47DF7">
        <w:rPr>
          <w:rStyle w:val="a7"/>
          <w:rFonts w:ascii="Times New Roman" w:hAnsi="Times New Roman"/>
          <w:sz w:val="28"/>
          <w:szCs w:val="28"/>
        </w:rPr>
        <w:tab/>
        <w:t xml:space="preserve">прием и регистрация заявления с необходимыми документами для предоставления муниципальной услуги;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w:t>
      </w:r>
      <w:r w:rsidRPr="00B47DF7">
        <w:rPr>
          <w:rStyle w:val="a7"/>
          <w:rFonts w:ascii="Times New Roman" w:hAnsi="Times New Roman"/>
          <w:sz w:val="28"/>
          <w:szCs w:val="28"/>
        </w:rPr>
        <w:tab/>
        <w:t xml:space="preserve">рассмотрение заявления и приложенных документов;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w:t>
      </w:r>
      <w:r w:rsidRPr="00B47DF7">
        <w:rPr>
          <w:rStyle w:val="a7"/>
          <w:rFonts w:ascii="Times New Roman" w:hAnsi="Times New Roman"/>
          <w:sz w:val="28"/>
          <w:szCs w:val="28"/>
        </w:rPr>
        <w:tab/>
        <w:t xml:space="preserve">принятие решения о выдаче разрешения или об отказе в выдаче разрешения с указанием причин отказа;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w:t>
      </w:r>
      <w:r w:rsidRPr="00B47DF7">
        <w:rPr>
          <w:rStyle w:val="a7"/>
          <w:rFonts w:ascii="Times New Roman" w:hAnsi="Times New Roman"/>
          <w:sz w:val="28"/>
          <w:szCs w:val="28"/>
        </w:rPr>
        <w:tab/>
        <w:t xml:space="preserve">выдача Заявителю результата муниципальной услуги; </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Порядок осуществления административных процедур в электронной форме, в том числе с использованием регионального и единого порталов.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Предоставление информации заявителю и обеспечение доступа заявителей к </w:t>
      </w:r>
      <w:r w:rsidRPr="00B47DF7">
        <w:rPr>
          <w:rStyle w:val="a7"/>
          <w:rFonts w:ascii="Times New Roman" w:hAnsi="Times New Roman"/>
          <w:sz w:val="28"/>
          <w:szCs w:val="28"/>
        </w:rPr>
        <w:lastRenderedPageBreak/>
        <w:t xml:space="preserve">сведениям о муниципальной услуге осуществляются посредством размещения информации о муниципальной услуге на региональном портале и едином портале.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электронной форме, в том числе с использованием регионального портала и единого портала, осуществляются следующие административные процедуры: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предоставление информации заявителям и обеспечение доступа заявителей к сведениям о данной муниципальной услуге;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подача заявителем через региональный портал и единый портал заявления о предоставлении муниципальной услуги;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 прием заявления о предоставлении муниципальной услуги, его обработка и подготовка ответа на заявление в электронной форме;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получение заявителем сведений о ходе предоставления муниципальной услуги.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предоставлении муниципальной услуги.</w:t>
      </w:r>
      <w:proofErr w:type="gramEnd"/>
    </w:p>
    <w:p w:rsidR="00C73686" w:rsidRPr="00B47DF7" w:rsidRDefault="00C73686" w:rsidP="00536ECC">
      <w:pPr>
        <w:ind w:firstLine="0"/>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Получение заявителем результата предоставления муниципальной услуги в электронной форме не предусмотрено. </w:t>
      </w:r>
      <w:proofErr w:type="gramStart"/>
      <w:r w:rsidRPr="00B47DF7">
        <w:rPr>
          <w:rStyle w:val="a7"/>
          <w:rFonts w:ascii="Times New Roman" w:hAnsi="Times New Roman"/>
          <w:sz w:val="28"/>
          <w:szCs w:val="28"/>
        </w:rPr>
        <w:t>Результат может быть получен по почте или при личном обращении к должностному лицу администрации, ответственному за предоставлении муниципальной услуги.</w:t>
      </w:r>
      <w:proofErr w:type="gramEnd"/>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3.1.1 Прием и регистрация заявления с необходимыми документами.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Основанием для начала административного действия является получение Администрацией заявления с приложением комплекта документов, указанных в пункте 2.6 настоящего Административного регламента, необходимых для предоставления муниципальной услуги.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При представлении документов лично заявителем специалист Администрации, уполномоченный на предоставление муниципальной услуги, на копии запроса ставит отметку о приеме запроса: должность, фамилия, инициалы, подпись, дата приема запроса.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Прием и регистрация документов осуществляется в день их поступления в Администрацию в Книге регистрации захоронений (перезахоронений).</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При поступлении запроса о предоставлении муниципальной услуги, подписанного квалифицированной подписью, уполномоченный специалист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 </w:t>
      </w:r>
      <w:proofErr w:type="gramEnd"/>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Pr="00B47DF7">
        <w:rPr>
          <w:rStyle w:val="a7"/>
          <w:rFonts w:ascii="Times New Roman" w:hAnsi="Times New Roman"/>
          <w:sz w:val="28"/>
          <w:szCs w:val="28"/>
        </w:rPr>
        <w:lastRenderedPageBreak/>
        <w:t>уполномоченный специалист в течение 3 календарных дней со дня завершения проведения такой проверки принимает решение об отказе в приеме к рассмотрению запроса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B47DF7">
        <w:rPr>
          <w:rStyle w:val="a7"/>
          <w:rFonts w:ascii="Times New Roman" w:hAnsi="Times New Roman"/>
          <w:sz w:val="28"/>
          <w:szCs w:val="28"/>
        </w:rPr>
        <w:t xml:space="preserve">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 Максимальный срок выполнения административной процедуры – 15 минут.</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3.1.2 Рассмотрение заявления и приложенных документов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Основанием для начала административного действия является поступление зарегистрированного заявления с приложенными документами специалисту Администрации.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Рассмотрение заявления и приложенных документов осуществляет специалист Администрации в день их поступления. В случае</w:t>
      </w:r>
      <w:proofErr w:type="gramStart"/>
      <w:r w:rsidRPr="00B47DF7">
        <w:rPr>
          <w:rStyle w:val="a7"/>
          <w:rFonts w:ascii="Times New Roman" w:hAnsi="Times New Roman"/>
          <w:sz w:val="28"/>
          <w:szCs w:val="28"/>
        </w:rPr>
        <w:t>,</w:t>
      </w:r>
      <w:proofErr w:type="gramEnd"/>
      <w:r w:rsidRPr="00B47DF7">
        <w:rPr>
          <w:rStyle w:val="a7"/>
          <w:rFonts w:ascii="Times New Roman" w:hAnsi="Times New Roman"/>
          <w:sz w:val="28"/>
          <w:szCs w:val="28"/>
        </w:rPr>
        <w:t xml:space="preserve"> если заявление и документы поступили после 16-00 часов, срок предоставления муниципальной услуги начинает исчисляться с рабочего дня, следующего за днем приема заявления и документов.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При рассмотрении поступивших в Администрацию заявления и документов специалист выявляет отсутствие оснований для отказа в предоставлении муниципальной услуги, предусмотренных пунктом 2.8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случае рассмотрения запроса о выдаче разрешения на захоронение (перезахоронение) в родственное место захоронения, в пределах ограды родственного места захоронения специалист Администрации осуществляет анализ имеющейся в Администрации информации о возможности захоронения в родственное место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сведения о наличии свободного места для осуществления захоронения в родственном месте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сведения об истечении срока кладбищенского периода (минерализации).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 сведения о ранее выданной </w:t>
      </w:r>
      <w:proofErr w:type="gramStart"/>
      <w:r w:rsidRPr="00B47DF7">
        <w:rPr>
          <w:rStyle w:val="a7"/>
          <w:rFonts w:ascii="Times New Roman" w:hAnsi="Times New Roman"/>
          <w:sz w:val="28"/>
          <w:szCs w:val="28"/>
        </w:rPr>
        <w:t>справке</w:t>
      </w:r>
      <w:proofErr w:type="gramEnd"/>
      <w:r w:rsidRPr="00B47DF7">
        <w:rPr>
          <w:rStyle w:val="a7"/>
          <w:rFonts w:ascii="Times New Roman" w:hAnsi="Times New Roman"/>
          <w:sz w:val="28"/>
          <w:szCs w:val="28"/>
        </w:rPr>
        <w:t xml:space="preserve"> о захоронении или удостоверения о захоронении.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Максимальный срок выполнения административной процедуры – 30 минут.</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3.1.3 Принятие решения о выдаче разрешения или об отказе в выдаче разрешения с указанием причин отказа.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По результатам рассмотрения представленных заявителем документов специалист Администрации оформляет разрешение о захоронении (перезахоронении) или готовит письменный ответ заявителю об отказе в </w:t>
      </w:r>
      <w:r w:rsidRPr="00B47DF7">
        <w:rPr>
          <w:rStyle w:val="a7"/>
          <w:rFonts w:ascii="Times New Roman" w:hAnsi="Times New Roman"/>
          <w:sz w:val="28"/>
          <w:szCs w:val="28"/>
        </w:rPr>
        <w:lastRenderedPageBreak/>
        <w:t xml:space="preserve">предоставлении муниципальной услуги (при выявлении оснований для отказа в предоставлении муниципальной услуги).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случае отсутствия возможности осуществить захоронение в родственное место захоронения специалист Администрации оформляет разрешение на захоронение в отдельную могилу.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Мотивированный письменный ответ подписывается Главой </w:t>
      </w:r>
      <w:r w:rsidR="00536ECC">
        <w:rPr>
          <w:rStyle w:val="a7"/>
          <w:rFonts w:ascii="Times New Roman" w:hAnsi="Times New Roman"/>
          <w:sz w:val="28"/>
          <w:szCs w:val="28"/>
        </w:rPr>
        <w:t>администрации</w:t>
      </w:r>
      <w:r w:rsidRPr="00B47DF7">
        <w:rPr>
          <w:rStyle w:val="a7"/>
          <w:rFonts w:ascii="Times New Roman" w:hAnsi="Times New Roman"/>
          <w:sz w:val="28"/>
          <w:szCs w:val="28"/>
        </w:rPr>
        <w:t xml:space="preserve"> сельского поселения или уполномоченным им лицом и выдается на руки заявителю.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Максимальный срок выполнения административной процедуры – 1 рабочий день.</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3.1.4. Выдача Заявителю результата муниципальной услуги.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захоронения, на участке в пределах ограды родственного места захоронения.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Основанием для начала административного действия является установление специалистом Администрации отсутствия оснований для отказа в предоставлении муниципальной услуги.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подписывается Главой </w:t>
      </w:r>
      <w:r w:rsidR="00536ECC">
        <w:rPr>
          <w:rStyle w:val="a7"/>
          <w:rFonts w:ascii="Times New Roman" w:hAnsi="Times New Roman"/>
          <w:sz w:val="28"/>
          <w:szCs w:val="28"/>
        </w:rPr>
        <w:t>администрации</w:t>
      </w:r>
      <w:r w:rsidRPr="00B47DF7">
        <w:rPr>
          <w:rStyle w:val="a7"/>
          <w:rFonts w:ascii="Times New Roman" w:hAnsi="Times New Roman"/>
          <w:sz w:val="28"/>
          <w:szCs w:val="28"/>
        </w:rPr>
        <w:t xml:space="preserve"> сельского поселения или уполномоченным им лицом и выдается на руки в день поступления запроса на предоставление муниципальной услуги. </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регистрируется в Книге регистрации захоронений (перезахоронений). </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Максимальный срок выполнения административной процедуры – 15 минут.</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 Исправление допущенных опечаток и (или) ошибок в выданных в результате предоставления муниципальной услуги документах.</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3.2.1. </w:t>
      </w:r>
      <w:proofErr w:type="gramStart"/>
      <w:r w:rsidRPr="00B47DF7">
        <w:rPr>
          <w:rStyle w:val="a7"/>
          <w:rFonts w:ascii="Times New Roman" w:hAnsi="Times New Roman"/>
          <w:sz w:val="28"/>
          <w:szCs w:val="28"/>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lastRenderedPageBreak/>
        <w:t>3.2.3.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лично (заявителем представляются оригиналы документов с опечатками и (или) ошибками, специалистом делаются копии этих документов);</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через организацию почтовой связи (заявителем направляются копии документов с опечатками и (или) ошибками).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Прием и регистрация заявления об исправлении опечаток и (или) ошибок осуществляется в порядке, предусмотренном для обращения за предоставлением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изменение содержания документов, являющихся результатом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3.2.7. Результатом процедуры является: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исправленные документы, являющиеся результатом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Выдача заявителю исправленного документа производится в порядке, установленном пунктом 3.1.4 настоящего Регламента.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lastRenderedPageBreak/>
        <w:t>3.2.8.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3.2.9.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C73686" w:rsidRPr="00B47DF7" w:rsidRDefault="00C73686" w:rsidP="00B47DF7">
      <w:pPr>
        <w:rPr>
          <w:rStyle w:val="a7"/>
          <w:rFonts w:ascii="Times New Roman" w:hAnsi="Times New Roman"/>
          <w:sz w:val="28"/>
          <w:szCs w:val="28"/>
        </w:rPr>
      </w:pPr>
    </w:p>
    <w:p w:rsidR="00C73686" w:rsidRPr="00B47DF7" w:rsidRDefault="00C73686" w:rsidP="00B47DF7">
      <w:pPr>
        <w:pStyle w:val="1"/>
        <w:spacing w:before="0"/>
        <w:rPr>
          <w:rFonts w:ascii="Times New Roman" w:hAnsi="Times New Roman"/>
          <w:sz w:val="28"/>
          <w:szCs w:val="28"/>
          <w:u w:val="none"/>
        </w:rPr>
      </w:pPr>
      <w:r w:rsidRPr="00B47DF7">
        <w:rPr>
          <w:rFonts w:ascii="Times New Roman" w:hAnsi="Times New Roman"/>
          <w:sz w:val="28"/>
          <w:szCs w:val="28"/>
          <w:u w:val="none"/>
        </w:rPr>
        <w:t xml:space="preserve">4. Формы </w:t>
      </w:r>
      <w:proofErr w:type="gramStart"/>
      <w:r w:rsidRPr="00B47DF7">
        <w:rPr>
          <w:rFonts w:ascii="Times New Roman" w:hAnsi="Times New Roman"/>
          <w:sz w:val="28"/>
          <w:szCs w:val="28"/>
          <w:u w:val="none"/>
        </w:rPr>
        <w:t>контроля за</w:t>
      </w:r>
      <w:proofErr w:type="gramEnd"/>
      <w:r w:rsidRPr="00B47DF7">
        <w:rPr>
          <w:rFonts w:ascii="Times New Roman" w:hAnsi="Times New Roman"/>
          <w:sz w:val="28"/>
          <w:szCs w:val="28"/>
          <w:u w:val="none"/>
        </w:rPr>
        <w:t xml:space="preserve"> исполнением Административного регламента</w:t>
      </w:r>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4.1. Текущий </w:t>
      </w:r>
      <w:proofErr w:type="gramStart"/>
      <w:r w:rsidRPr="00B47DF7">
        <w:rPr>
          <w:rStyle w:val="a7"/>
          <w:rFonts w:ascii="Times New Roman" w:hAnsi="Times New Roman"/>
          <w:sz w:val="28"/>
          <w:szCs w:val="28"/>
        </w:rPr>
        <w:t>контроль за</w:t>
      </w:r>
      <w:proofErr w:type="gramEnd"/>
      <w:r w:rsidRPr="00B47DF7">
        <w:rPr>
          <w:rStyle w:val="a7"/>
          <w:rFonts w:ascii="Times New Roman" w:hAnsi="Times New Roman"/>
          <w:sz w:val="28"/>
          <w:szCs w:val="28"/>
        </w:rPr>
        <w:t xml:space="preserve"> исполнением Административного регламента при предоставлении муниципальной услуги осуществляется Администрацией.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4.2. Текущий </w:t>
      </w:r>
      <w:proofErr w:type="gramStart"/>
      <w:r w:rsidRPr="00B47DF7">
        <w:rPr>
          <w:rStyle w:val="a7"/>
          <w:rFonts w:ascii="Times New Roman" w:hAnsi="Times New Roman"/>
          <w:sz w:val="28"/>
          <w:szCs w:val="28"/>
        </w:rPr>
        <w:t>контроль за</w:t>
      </w:r>
      <w:proofErr w:type="gramEnd"/>
      <w:r w:rsidRPr="00B47DF7">
        <w:rPr>
          <w:rStyle w:val="a7"/>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73686" w:rsidRPr="00B47DF7" w:rsidRDefault="00C73686" w:rsidP="00B47DF7">
      <w:pPr>
        <w:rPr>
          <w:rStyle w:val="a7"/>
          <w:rFonts w:ascii="Times New Roman" w:hAnsi="Times New Roman"/>
          <w:sz w:val="28"/>
          <w:szCs w:val="28"/>
        </w:rPr>
      </w:pPr>
    </w:p>
    <w:p w:rsidR="00C73686" w:rsidRPr="00B47DF7" w:rsidRDefault="00C73686" w:rsidP="00B47DF7">
      <w:pPr>
        <w:pStyle w:val="1"/>
        <w:spacing w:before="0"/>
        <w:rPr>
          <w:rFonts w:ascii="Times New Roman" w:hAnsi="Times New Roman"/>
          <w:sz w:val="28"/>
          <w:szCs w:val="28"/>
          <w:u w:val="none"/>
        </w:rPr>
      </w:pPr>
      <w:r w:rsidRPr="00B47DF7">
        <w:rPr>
          <w:rFonts w:ascii="Times New Roman" w:hAnsi="Times New Roman"/>
          <w:sz w:val="28"/>
          <w:szCs w:val="28"/>
          <w:u w:val="none"/>
        </w:rPr>
        <w:t xml:space="preserve">5. </w:t>
      </w:r>
      <w:proofErr w:type="gramStart"/>
      <w:r w:rsidRPr="00B47DF7">
        <w:rPr>
          <w:rFonts w:ascii="Times New Roman" w:hAnsi="Times New Roman"/>
          <w:sz w:val="28"/>
          <w:szCs w:val="28"/>
          <w:u w:val="none"/>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w:t>
      </w:r>
      <w:r w:rsidRPr="00B47DF7">
        <w:rPr>
          <w:rFonts w:ascii="Times New Roman" w:hAnsi="Times New Roman"/>
          <w:sz w:val="28"/>
          <w:szCs w:val="28"/>
          <w:u w:val="none"/>
        </w:rPr>
        <w:lastRenderedPageBreak/>
        <w:t>служащих, работников</w:t>
      </w:r>
      <w:proofErr w:type="gramEnd"/>
    </w:p>
    <w:p w:rsidR="00C73686" w:rsidRPr="00B47DF7" w:rsidRDefault="00C73686" w:rsidP="00B47DF7">
      <w:pPr>
        <w:rPr>
          <w:rStyle w:val="a7"/>
          <w:rFonts w:ascii="Times New Roman" w:hAnsi="Times New Roman"/>
          <w:sz w:val="28"/>
          <w:szCs w:val="28"/>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5.1. Заявитель может обратиться с жалобой, в том числе в следующих случаях:</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2) нарушение срока предоставления муниципальной услуги. </w:t>
      </w:r>
      <w:proofErr w:type="gramStart"/>
      <w:r w:rsidRPr="00B47DF7">
        <w:rPr>
          <w:rStyle w:val="a7"/>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7DF7">
        <w:rPr>
          <w:rStyle w:val="a7"/>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47DF7">
        <w:rPr>
          <w:rStyle w:val="a7"/>
          <w:rFonts w:ascii="Times New Roman" w:hAnsi="Times New Roman"/>
          <w:sz w:val="28"/>
          <w:szCs w:val="28"/>
        </w:rPr>
        <w:t xml:space="preserve"> </w:t>
      </w:r>
      <w:proofErr w:type="gramStart"/>
      <w:r w:rsidRPr="00B47DF7">
        <w:rPr>
          <w:rStyle w:val="a7"/>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B47DF7">
        <w:rPr>
          <w:rStyle w:val="a7"/>
          <w:rFonts w:ascii="Times New Roman" w:hAnsi="Times New Roman"/>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7DF7">
        <w:rPr>
          <w:rStyle w:val="a7"/>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5.2. Общие требования к порядку подачи и рассмотрения жалобы</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w:t>
      </w:r>
      <w:r w:rsidRPr="00B47DF7">
        <w:rPr>
          <w:rStyle w:val="a7"/>
          <w:rFonts w:ascii="Times New Roman" w:hAnsi="Times New Roman"/>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B47DF7">
        <w:rPr>
          <w:rStyle w:val="a7"/>
          <w:rFonts w:ascii="Times New Roman" w:hAnsi="Times New Roman"/>
          <w:sz w:val="28"/>
          <w:szCs w:val="28"/>
        </w:rPr>
        <w:t xml:space="preserve"> </w:t>
      </w:r>
      <w:proofErr w:type="gramStart"/>
      <w:r w:rsidRPr="00B47DF7">
        <w:rPr>
          <w:rStyle w:val="a7"/>
          <w:rFonts w:ascii="Times New Roman" w:hAnsi="Times New Roman"/>
          <w:sz w:val="28"/>
          <w:szCs w:val="28"/>
        </w:rPr>
        <w:t>принята</w:t>
      </w:r>
      <w:proofErr w:type="gramEnd"/>
      <w:r w:rsidRPr="00B47DF7">
        <w:rPr>
          <w:rStyle w:val="a7"/>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5.3. Жалоба должна содержать:</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5.4. </w:t>
      </w:r>
      <w:proofErr w:type="gramStart"/>
      <w:r w:rsidRPr="00B47DF7">
        <w:rPr>
          <w:rStyle w:val="a7"/>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47DF7">
        <w:rPr>
          <w:rStyle w:val="a7"/>
          <w:rFonts w:ascii="Times New Roman" w:hAnsi="Times New Roman"/>
          <w:sz w:val="28"/>
          <w:szCs w:val="28"/>
        </w:rPr>
        <w:t xml:space="preserve"> исправлений - в течение пяти рабочих дней со дня ее регистрации.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5.5. По результатам рассмотрения жалобы принимается одно из следующих решений:</w:t>
      </w:r>
    </w:p>
    <w:p w:rsidR="00C73686" w:rsidRPr="00B47DF7" w:rsidRDefault="00C73686" w:rsidP="00B47DF7">
      <w:pPr>
        <w:rPr>
          <w:rStyle w:val="a7"/>
          <w:rFonts w:ascii="Times New Roman" w:hAnsi="Times New Roman"/>
          <w:sz w:val="28"/>
          <w:szCs w:val="28"/>
        </w:rPr>
      </w:pPr>
      <w:proofErr w:type="gramStart"/>
      <w:r w:rsidRPr="00B47DF7">
        <w:rPr>
          <w:rStyle w:val="a7"/>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B47DF7">
        <w:rPr>
          <w:rStyle w:val="a7"/>
          <w:rFonts w:ascii="Times New Roman" w:hAnsi="Times New Roman"/>
          <w:sz w:val="28"/>
          <w:szCs w:val="28"/>
        </w:rPr>
        <w:lastRenderedPageBreak/>
        <w:t>Российской Федерации, нормативными правовыми актами субъектов Российской Федерации, муниципальными правовыми актами;</w:t>
      </w:r>
      <w:proofErr w:type="gramEnd"/>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2) в удовлетворении жалобы отказывается.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w:t>
      </w:r>
      <w:proofErr w:type="gramStart"/>
      <w:r w:rsidRPr="00B47DF7">
        <w:rPr>
          <w:rStyle w:val="a7"/>
          <w:rFonts w:ascii="Times New Roman" w:hAnsi="Times New Roman"/>
          <w:sz w:val="28"/>
          <w:szCs w:val="28"/>
        </w:rPr>
        <w:t>,м</w:t>
      </w:r>
      <w:proofErr w:type="gramEnd"/>
      <w:r w:rsidRPr="00B47DF7">
        <w:rPr>
          <w:rStyle w:val="a7"/>
          <w:rFonts w:ascii="Times New Roman" w:hAnsi="Times New Roman"/>
          <w:sz w:val="28"/>
          <w:szCs w:val="28"/>
        </w:rPr>
        <w:t>ногофункционального центра, работника многофункционального центра в ходе предоставления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7DF7">
        <w:rPr>
          <w:rStyle w:val="a7"/>
          <w:rFonts w:ascii="Times New Roman" w:hAnsi="Times New Roman"/>
          <w:sz w:val="28"/>
          <w:szCs w:val="28"/>
        </w:rPr>
        <w:t>неудобства</w:t>
      </w:r>
      <w:proofErr w:type="gramEnd"/>
      <w:r w:rsidRPr="00B47DF7">
        <w:rPr>
          <w:rStyle w:val="a7"/>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5.6.2. В случае признания </w:t>
      </w:r>
      <w:proofErr w:type="gramStart"/>
      <w:r w:rsidRPr="00B47DF7">
        <w:rPr>
          <w:rStyle w:val="a7"/>
          <w:rFonts w:ascii="Times New Roman" w:hAnsi="Times New Roman"/>
          <w:sz w:val="28"/>
          <w:szCs w:val="28"/>
        </w:rPr>
        <w:t>жалобы</w:t>
      </w:r>
      <w:proofErr w:type="gramEnd"/>
      <w:r w:rsidRPr="00B47DF7">
        <w:rPr>
          <w:rStyle w:val="a7"/>
          <w:rFonts w:ascii="Times New Roman" w:hAnsi="Times New Roman"/>
          <w:sz w:val="28"/>
          <w:szCs w:val="28"/>
        </w:rPr>
        <w:t xml:space="preserve">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t xml:space="preserve">5.7. В случае установления в ходе или по результатам </w:t>
      </w:r>
      <w:proofErr w:type="gramStart"/>
      <w:r w:rsidRPr="00B47DF7">
        <w:rPr>
          <w:rStyle w:val="a7"/>
          <w:rFonts w:ascii="Times New Roman" w:hAnsi="Times New Roman"/>
          <w:sz w:val="28"/>
          <w:szCs w:val="28"/>
        </w:rPr>
        <w:t>рассмотрения жалобы признаков состава административного правонарушения</w:t>
      </w:r>
      <w:proofErr w:type="gramEnd"/>
      <w:r w:rsidRPr="00B47DF7">
        <w:rPr>
          <w:rStyle w:val="a7"/>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C73686" w:rsidRPr="00B47DF7" w:rsidRDefault="00C73686" w:rsidP="00B47DF7">
      <w:pPr>
        <w:rPr>
          <w:rStyle w:val="a7"/>
          <w:rFonts w:ascii="Times New Roman" w:hAnsi="Times New Roman"/>
          <w:sz w:val="28"/>
          <w:szCs w:val="28"/>
        </w:rPr>
      </w:pP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t>Приложение № 1</w:t>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t>к Административному регламенту</w:t>
      </w:r>
    </w:p>
    <w:p w:rsidR="00C73686" w:rsidRPr="00536ECC" w:rsidRDefault="00C73686" w:rsidP="00B47DF7">
      <w:pPr>
        <w:rPr>
          <w:rStyle w:val="a7"/>
          <w:rFonts w:ascii="Times New Roman" w:hAnsi="Times New Roman"/>
          <w:sz w:val="24"/>
          <w:szCs w:val="24"/>
        </w:rPr>
      </w:pPr>
    </w:p>
    <w:p w:rsidR="00C73686" w:rsidRPr="00536ECC" w:rsidRDefault="00C73686" w:rsidP="00B47DF7">
      <w:pPr>
        <w:pStyle w:val="1"/>
        <w:spacing w:before="0"/>
        <w:rPr>
          <w:rFonts w:ascii="Times New Roman" w:hAnsi="Times New Roman"/>
          <w:u w:val="none"/>
        </w:rPr>
      </w:pPr>
      <w:r w:rsidRPr="00536ECC">
        <w:rPr>
          <w:rFonts w:ascii="Times New Roman" w:hAnsi="Times New Roman"/>
          <w:u w:val="none"/>
        </w:rPr>
        <w:t>Контактная информация</w:t>
      </w:r>
    </w:p>
    <w:p w:rsidR="00C73686" w:rsidRPr="00536ECC" w:rsidRDefault="00C73686" w:rsidP="00B47DF7">
      <w:pPr>
        <w:rPr>
          <w:rFonts w:ascii="Times New Roman" w:hAnsi="Times New Roman"/>
          <w:sz w:val="24"/>
          <w:szCs w:val="24"/>
        </w:rPr>
      </w:pPr>
    </w:p>
    <w:p w:rsidR="00C73686" w:rsidRPr="00536ECC" w:rsidRDefault="00C73686" w:rsidP="00B47DF7">
      <w:pPr>
        <w:pStyle w:val="1"/>
        <w:spacing w:before="0"/>
        <w:rPr>
          <w:rFonts w:ascii="Times New Roman" w:hAnsi="Times New Roman"/>
          <w:u w:val="none"/>
        </w:rPr>
      </w:pPr>
      <w:r w:rsidRPr="00536ECC">
        <w:rPr>
          <w:rFonts w:ascii="Times New Roman" w:hAnsi="Times New Roman"/>
          <w:u w:val="none"/>
        </w:rPr>
        <w:t>Общая информация об Администрации _______________ сельского поселения</w:t>
      </w:r>
    </w:p>
    <w:p w:rsidR="00C73686" w:rsidRPr="00536ECC" w:rsidRDefault="00C73686" w:rsidP="00B47DF7">
      <w:pPr>
        <w:rPr>
          <w:rStyle w:val="a7"/>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08"/>
        <w:gridCol w:w="5108"/>
      </w:tblGrid>
      <w:tr w:rsidR="00C73686" w:rsidRPr="00536ECC" w:rsidTr="00C73686">
        <w:tc>
          <w:tcPr>
            <w:tcW w:w="5108"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3"/>
              <w:jc w:val="left"/>
              <w:rPr>
                <w:rFonts w:ascii="Times New Roman" w:hAnsi="Times New Roman"/>
                <w:sz w:val="24"/>
                <w:szCs w:val="24"/>
              </w:rPr>
            </w:pPr>
            <w:r w:rsidRPr="00536ECC">
              <w:rPr>
                <w:rFonts w:ascii="Times New Roman" w:hAnsi="Times New Roman"/>
                <w:sz w:val="24"/>
                <w:szCs w:val="24"/>
              </w:rPr>
              <w:t>Почтовый адрес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5108"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Фактический адрес месторасположения</w:t>
            </w:r>
          </w:p>
        </w:tc>
        <w:tc>
          <w:tcPr>
            <w:tcW w:w="5108"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5108"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3"/>
              <w:jc w:val="left"/>
              <w:rPr>
                <w:rFonts w:ascii="Times New Roman" w:hAnsi="Times New Roman"/>
                <w:sz w:val="24"/>
                <w:szCs w:val="24"/>
              </w:rPr>
            </w:pPr>
            <w:r w:rsidRPr="00536ECC">
              <w:rPr>
                <w:rFonts w:ascii="Times New Roman" w:hAnsi="Times New Roman"/>
                <w:sz w:val="24"/>
                <w:szCs w:val="24"/>
              </w:rPr>
              <w:t>Адрес электронной почты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5108"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3"/>
              <w:jc w:val="left"/>
              <w:rPr>
                <w:rFonts w:ascii="Times New Roman" w:hAnsi="Times New Roman"/>
                <w:sz w:val="24"/>
                <w:szCs w:val="24"/>
              </w:rPr>
            </w:pPr>
            <w:r w:rsidRPr="00536ECC">
              <w:rPr>
                <w:rFonts w:ascii="Times New Roman" w:hAnsi="Times New Roman"/>
                <w:sz w:val="24"/>
                <w:szCs w:val="24"/>
              </w:rPr>
              <w:t>Телефон для справок</w:t>
            </w:r>
          </w:p>
        </w:tc>
        <w:tc>
          <w:tcPr>
            <w:tcW w:w="5108"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5108"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Официальный сайт в сети Интернет (если имеется)</w:t>
            </w:r>
          </w:p>
        </w:tc>
        <w:tc>
          <w:tcPr>
            <w:tcW w:w="5108"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5108"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ФИО и должность руководителя органа</w:t>
            </w:r>
          </w:p>
        </w:tc>
        <w:tc>
          <w:tcPr>
            <w:tcW w:w="5108"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bl>
    <w:p w:rsidR="00C73686" w:rsidRPr="00536ECC" w:rsidRDefault="00C73686" w:rsidP="00B47DF7">
      <w:pPr>
        <w:rPr>
          <w:rStyle w:val="a7"/>
          <w:rFonts w:ascii="Times New Roman" w:hAnsi="Times New Roman"/>
          <w:sz w:val="24"/>
          <w:szCs w:val="24"/>
        </w:rPr>
      </w:pPr>
    </w:p>
    <w:p w:rsidR="00C73686" w:rsidRPr="00536ECC" w:rsidRDefault="00C73686" w:rsidP="00B47DF7">
      <w:pPr>
        <w:pStyle w:val="1"/>
        <w:spacing w:before="0"/>
        <w:rPr>
          <w:rFonts w:ascii="Times New Roman" w:hAnsi="Times New Roman"/>
          <w:u w:val="none"/>
        </w:rPr>
      </w:pPr>
      <w:r w:rsidRPr="00536ECC">
        <w:rPr>
          <w:rFonts w:ascii="Times New Roman" w:hAnsi="Times New Roman"/>
          <w:u w:val="none"/>
        </w:rPr>
        <w:t>График работы Администрации _______________ сельского поселения</w:t>
      </w:r>
    </w:p>
    <w:p w:rsidR="00C73686" w:rsidRPr="00536ECC" w:rsidRDefault="00C73686" w:rsidP="00B47DF7">
      <w:pPr>
        <w:rPr>
          <w:rStyle w:val="a7"/>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405"/>
        <w:gridCol w:w="3405"/>
        <w:gridCol w:w="3406"/>
      </w:tblGrid>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День недели</w:t>
            </w:r>
          </w:p>
        </w:tc>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Часы работы (обеденный перерыв)</w:t>
            </w:r>
          </w:p>
        </w:tc>
        <w:tc>
          <w:tcPr>
            <w:tcW w:w="3406"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Часы приема граждан</w:t>
            </w: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lastRenderedPageBreak/>
              <w:t>Понедельник</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Вторник</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Среда</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Четверг</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Пятница</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Суббота</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r w:rsidR="00C73686" w:rsidRPr="00536ECC" w:rsidTr="00C73686">
        <w:tc>
          <w:tcPr>
            <w:tcW w:w="3405" w:type="dxa"/>
            <w:tcBorders>
              <w:top w:val="single" w:sz="4" w:space="0" w:color="auto"/>
              <w:left w:val="single" w:sz="4" w:space="0" w:color="auto"/>
              <w:bottom w:val="single" w:sz="4" w:space="0" w:color="auto"/>
              <w:right w:val="single" w:sz="4" w:space="0" w:color="auto"/>
            </w:tcBorders>
            <w:hideMark/>
          </w:tcPr>
          <w:p w:rsidR="00C73686" w:rsidRPr="00536ECC" w:rsidRDefault="00C73686" w:rsidP="00B47DF7">
            <w:pPr>
              <w:pStyle w:val="a6"/>
              <w:rPr>
                <w:rFonts w:ascii="Times New Roman" w:hAnsi="Times New Roman"/>
                <w:sz w:val="24"/>
                <w:szCs w:val="24"/>
              </w:rPr>
            </w:pPr>
            <w:r w:rsidRPr="00536ECC">
              <w:rPr>
                <w:rFonts w:ascii="Times New Roman" w:hAnsi="Times New Roman"/>
                <w:sz w:val="24"/>
                <w:szCs w:val="24"/>
              </w:rPr>
              <w:t>Воскресенье</w:t>
            </w:r>
          </w:p>
        </w:tc>
        <w:tc>
          <w:tcPr>
            <w:tcW w:w="3405"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c>
          <w:tcPr>
            <w:tcW w:w="3406" w:type="dxa"/>
            <w:tcBorders>
              <w:top w:val="single" w:sz="4" w:space="0" w:color="auto"/>
              <w:left w:val="single" w:sz="4" w:space="0" w:color="auto"/>
              <w:bottom w:val="single" w:sz="4" w:space="0" w:color="auto"/>
              <w:right w:val="single" w:sz="4" w:space="0" w:color="auto"/>
            </w:tcBorders>
          </w:tcPr>
          <w:p w:rsidR="00C73686" w:rsidRPr="00536ECC" w:rsidRDefault="00C73686" w:rsidP="00B47DF7">
            <w:pPr>
              <w:pStyle w:val="a3"/>
              <w:jc w:val="left"/>
              <w:rPr>
                <w:rFonts w:ascii="Times New Roman" w:hAnsi="Times New Roman"/>
                <w:sz w:val="24"/>
                <w:szCs w:val="24"/>
              </w:rPr>
            </w:pPr>
          </w:p>
        </w:tc>
      </w:tr>
    </w:tbl>
    <w:p w:rsidR="00C73686" w:rsidRPr="00536ECC" w:rsidRDefault="00C73686" w:rsidP="00B47DF7">
      <w:pPr>
        <w:rPr>
          <w:rStyle w:val="a7"/>
          <w:rFonts w:ascii="Times New Roman" w:hAnsi="Times New Roman"/>
          <w:sz w:val="24"/>
          <w:szCs w:val="24"/>
        </w:rPr>
      </w:pPr>
    </w:p>
    <w:p w:rsidR="00C73686" w:rsidRPr="00536ECC" w:rsidRDefault="00C73686" w:rsidP="00B47DF7">
      <w:pPr>
        <w:rPr>
          <w:rStyle w:val="a7"/>
          <w:rFonts w:ascii="Times New Roman" w:hAnsi="Times New Roman"/>
          <w:sz w:val="24"/>
          <w:szCs w:val="24"/>
        </w:rPr>
      </w:pPr>
      <w:r w:rsidRPr="00536ECC">
        <w:rPr>
          <w:rStyle w:val="a7"/>
          <w:rFonts w:ascii="Times New Roman" w:hAnsi="Times New Roman"/>
          <w:sz w:val="24"/>
          <w:szCs w:val="24"/>
        </w:rPr>
        <w:br w:type="page"/>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lastRenderedPageBreak/>
        <w:t>Приложение № 2</w:t>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t>к Административному регламенту</w:t>
      </w:r>
    </w:p>
    <w:p w:rsidR="00C73686" w:rsidRPr="00536ECC" w:rsidRDefault="00C73686" w:rsidP="00B47DF7">
      <w:pPr>
        <w:rPr>
          <w:rStyle w:val="a7"/>
          <w:rFonts w:ascii="Times New Roman" w:hAnsi="Times New Roman"/>
          <w:sz w:val="24"/>
          <w:szCs w:val="24"/>
        </w:rPr>
      </w:pPr>
    </w:p>
    <w:p w:rsidR="00C73686" w:rsidRPr="00536ECC" w:rsidRDefault="00C73686" w:rsidP="00B47DF7">
      <w:pPr>
        <w:pStyle w:val="1"/>
        <w:spacing w:before="0"/>
        <w:rPr>
          <w:rFonts w:ascii="Times New Roman" w:hAnsi="Times New Roman"/>
          <w:u w:val="none"/>
        </w:rPr>
      </w:pPr>
      <w:r w:rsidRPr="00536ECC">
        <w:rPr>
          <w:rFonts w:ascii="Times New Roman" w:hAnsi="Times New Roman"/>
          <w:u w:val="none"/>
        </w:rPr>
        <w:t>Блок-схема предоставления муниципальной услуги</w:t>
      </w:r>
    </w:p>
    <w:p w:rsidR="00C73686" w:rsidRPr="00536ECC" w:rsidRDefault="00C73686" w:rsidP="00B47DF7">
      <w:pPr>
        <w:rPr>
          <w:rStyle w:val="a7"/>
          <w:rFonts w:ascii="Times New Roman" w:hAnsi="Times New Roman"/>
          <w:sz w:val="24"/>
          <w:szCs w:val="24"/>
        </w:rPr>
      </w:pP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Прием и регистрация запроса с необходимыми документами </w:t>
      </w:r>
      <w:proofErr w:type="gramStart"/>
      <w:r w:rsidRPr="00536ECC">
        <w:rPr>
          <w:rFonts w:ascii="Times New Roman" w:hAnsi="Times New Roman"/>
          <w:sz w:val="24"/>
          <w:szCs w:val="24"/>
        </w:rPr>
        <w:t>для</w:t>
      </w:r>
      <w:proofErr w:type="gramEnd"/>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предоставления муниципальной услуги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Рассмотрение запроса и приложенных документов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Оформление разрешения на    │ │  Направление мотивированного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захоронение (перезахоронение)│ │    отказа в предоставлении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 │     муниципальной услуги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│Выдача разрешения заявителю </w:t>
      </w:r>
      <w:proofErr w:type="gramStart"/>
      <w:r w:rsidRPr="00536ECC">
        <w:rPr>
          <w:rFonts w:ascii="Times New Roman" w:hAnsi="Times New Roman"/>
          <w:sz w:val="24"/>
          <w:szCs w:val="24"/>
        </w:rPr>
        <w:t>на</w:t>
      </w:r>
      <w:proofErr w:type="gramEnd"/>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захоронение (перезахоронение)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w:t>
      </w:r>
      <w:proofErr w:type="gramStart"/>
      <w:r w:rsidRPr="00536ECC">
        <w:rPr>
          <w:rFonts w:ascii="Times New Roman" w:hAnsi="Times New Roman"/>
          <w:sz w:val="24"/>
          <w:szCs w:val="24"/>
        </w:rPr>
        <w:t>умершего</w:t>
      </w:r>
      <w:proofErr w:type="gramEnd"/>
      <w:r w:rsidRPr="00536ECC">
        <w:rPr>
          <w:rFonts w:ascii="Times New Roman" w:hAnsi="Times New Roman"/>
          <w:sz w:val="24"/>
          <w:szCs w:val="24"/>
        </w:rPr>
        <w:t xml:space="preserve"> в могилу или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разрешения на </w:t>
      </w:r>
      <w:proofErr w:type="spellStart"/>
      <w:r w:rsidRPr="00536ECC">
        <w:rPr>
          <w:rFonts w:ascii="Times New Roman" w:hAnsi="Times New Roman"/>
          <w:sz w:val="24"/>
          <w:szCs w:val="24"/>
        </w:rPr>
        <w:t>подзахоронения</w:t>
      </w:r>
      <w:proofErr w:type="spellEnd"/>
      <w:r w:rsidRPr="00536ECC">
        <w:rPr>
          <w:rFonts w:ascii="Times New Roman" w:hAnsi="Times New Roman"/>
          <w:sz w:val="24"/>
          <w:szCs w:val="24"/>
        </w:rPr>
        <w:t xml:space="preserve">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 </w:t>
      </w:r>
      <w:proofErr w:type="gramStart"/>
      <w:r w:rsidRPr="00536ECC">
        <w:rPr>
          <w:rFonts w:ascii="Times New Roman" w:hAnsi="Times New Roman"/>
          <w:sz w:val="24"/>
          <w:szCs w:val="24"/>
        </w:rPr>
        <w:t>умершего</w:t>
      </w:r>
      <w:proofErr w:type="gramEnd"/>
      <w:r w:rsidRPr="00536ECC">
        <w:rPr>
          <w:rFonts w:ascii="Times New Roman" w:hAnsi="Times New Roman"/>
          <w:sz w:val="24"/>
          <w:szCs w:val="24"/>
        </w:rPr>
        <w:t xml:space="preserve"> в родственную могилу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roofErr w:type="gramStart"/>
      <w:r w:rsidRPr="00536ECC">
        <w:rPr>
          <w:rFonts w:ascii="Times New Roman" w:hAnsi="Times New Roman"/>
          <w:sz w:val="24"/>
          <w:szCs w:val="24"/>
        </w:rPr>
        <w:t>│ (на помещение урны с прахом в │</w:t>
      </w:r>
      <w:proofErr w:type="gramEnd"/>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могилу), в пределах участка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│родственного места захоронения │</w:t>
      </w:r>
    </w:p>
    <w:p w:rsidR="00C73686" w:rsidRPr="00536ECC" w:rsidRDefault="00C73686" w:rsidP="00B47DF7">
      <w:pPr>
        <w:ind w:firstLine="0"/>
        <w:jc w:val="left"/>
        <w:rPr>
          <w:rFonts w:ascii="Times New Roman" w:hAnsi="Times New Roman"/>
          <w:sz w:val="24"/>
          <w:szCs w:val="24"/>
        </w:rPr>
      </w:pPr>
      <w:r w:rsidRPr="00536ECC">
        <w:rPr>
          <w:rFonts w:ascii="Times New Roman" w:hAnsi="Times New Roman"/>
          <w:sz w:val="24"/>
          <w:szCs w:val="24"/>
        </w:rPr>
        <w:t xml:space="preserve"> └───────────────────────────────┘</w:t>
      </w:r>
    </w:p>
    <w:p w:rsidR="00C73686" w:rsidRPr="00536ECC" w:rsidRDefault="00C73686" w:rsidP="00B47DF7">
      <w:pPr>
        <w:rPr>
          <w:rStyle w:val="a7"/>
          <w:rFonts w:ascii="Times New Roman" w:hAnsi="Times New Roman"/>
          <w:sz w:val="24"/>
          <w:szCs w:val="24"/>
        </w:rPr>
      </w:pPr>
    </w:p>
    <w:p w:rsidR="00C73686" w:rsidRPr="00B47DF7" w:rsidRDefault="00C73686" w:rsidP="00B47DF7">
      <w:pPr>
        <w:rPr>
          <w:rStyle w:val="a7"/>
          <w:rFonts w:ascii="Times New Roman" w:hAnsi="Times New Roman"/>
          <w:sz w:val="28"/>
          <w:szCs w:val="28"/>
        </w:rPr>
      </w:pPr>
      <w:r w:rsidRPr="00B47DF7">
        <w:rPr>
          <w:rStyle w:val="a7"/>
          <w:rFonts w:ascii="Times New Roman" w:hAnsi="Times New Roman"/>
          <w:sz w:val="28"/>
          <w:szCs w:val="28"/>
        </w:rPr>
        <w:br w:type="page"/>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lastRenderedPageBreak/>
        <w:t>Приложение № 3</w:t>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t>к Административному регламенту</w:t>
      </w:r>
    </w:p>
    <w:p w:rsidR="00C73686" w:rsidRPr="00536ECC" w:rsidRDefault="00C73686" w:rsidP="00B47DF7">
      <w:pPr>
        <w:rPr>
          <w:rStyle w:val="a7"/>
          <w:rFonts w:ascii="Times New Roman" w:hAnsi="Times New Roman"/>
          <w:sz w:val="24"/>
          <w:szCs w:val="24"/>
        </w:rPr>
      </w:pPr>
    </w:p>
    <w:p w:rsidR="00C73686" w:rsidRPr="00536ECC" w:rsidRDefault="00C73686" w:rsidP="00B47DF7">
      <w:pPr>
        <w:autoSpaceDE/>
        <w:adjustRightInd/>
        <w:ind w:left="5063" w:right="48" w:hanging="168"/>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от ____________________________________  _____________________________________  </w:t>
      </w:r>
    </w:p>
    <w:p w:rsidR="00C73686" w:rsidRPr="00536ECC" w:rsidRDefault="00C73686" w:rsidP="00B47DF7">
      <w:pPr>
        <w:autoSpaceDE/>
        <w:adjustRightInd/>
        <w:ind w:left="6675" w:hanging="47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(Ф.И.О., наименование лица, взявшего  на себя обязанность осуществить  погребение умершего)</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Адрес места жительства (места нахождения):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3989" w:right="128"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(контактный телефон) </w:t>
      </w:r>
    </w:p>
    <w:p w:rsidR="00C73686" w:rsidRPr="00536ECC" w:rsidRDefault="00C73686" w:rsidP="00B47DF7">
      <w:pPr>
        <w:autoSpaceDE/>
        <w:adjustRightInd/>
        <w:ind w:right="62" w:firstLine="0"/>
        <w:jc w:val="center"/>
        <w:rPr>
          <w:rFonts w:ascii="Times New Roman" w:hAnsi="Times New Roman"/>
          <w:color w:val="000000"/>
          <w:sz w:val="24"/>
          <w:szCs w:val="24"/>
          <w:lang w:eastAsia="en-US"/>
        </w:rPr>
      </w:pPr>
    </w:p>
    <w:p w:rsidR="00C73686" w:rsidRPr="00536ECC" w:rsidRDefault="00C73686" w:rsidP="00B47DF7">
      <w:pPr>
        <w:autoSpaceDE/>
        <w:adjustRightInd/>
        <w:ind w:left="162" w:right="277" w:hanging="10"/>
        <w:jc w:val="center"/>
        <w:rPr>
          <w:rFonts w:ascii="Times New Roman" w:hAnsi="Times New Roman"/>
          <w:color w:val="000000"/>
          <w:sz w:val="24"/>
          <w:szCs w:val="24"/>
          <w:lang w:eastAsia="en-US"/>
        </w:rPr>
      </w:pPr>
      <w:r w:rsidRPr="00536ECC">
        <w:rPr>
          <w:rFonts w:ascii="Times New Roman" w:hAnsi="Times New Roman"/>
          <w:b/>
          <w:color w:val="000000"/>
          <w:sz w:val="24"/>
          <w:szCs w:val="24"/>
          <w:lang w:eastAsia="en-US"/>
        </w:rPr>
        <w:t xml:space="preserve">ЗАЯВЛЕНИЕ НА ЗАХОРОНЕНИЕ (перезахоронение) </w:t>
      </w:r>
    </w:p>
    <w:p w:rsidR="00C73686" w:rsidRPr="00536ECC" w:rsidRDefault="00C73686" w:rsidP="00B47DF7">
      <w:pPr>
        <w:autoSpaceDE/>
        <w:adjustRightInd/>
        <w:ind w:right="62" w:firstLine="0"/>
        <w:jc w:val="center"/>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Прошу выделить бесплатно земельный участок для погребения умершего (гроб или урна с прахом)_______________________________________________________________________,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полностью)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умершего «_____»_________________________ 20____ г. ____________________________ Документ о регистрации смерти: 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(свидетельство о смерти/медицинское </w:t>
      </w:r>
      <w:proofErr w:type="gramStart"/>
      <w:r w:rsidRPr="00536ECC">
        <w:rPr>
          <w:rFonts w:ascii="Times New Roman" w:hAnsi="Times New Roman"/>
          <w:color w:val="000000"/>
          <w:sz w:val="24"/>
          <w:szCs w:val="24"/>
          <w:lang w:eastAsia="en-US"/>
        </w:rPr>
        <w:t>свидетельство</w:t>
      </w:r>
      <w:proofErr w:type="gramEnd"/>
      <w:r w:rsidRPr="00536ECC">
        <w:rPr>
          <w:rFonts w:ascii="Times New Roman" w:hAnsi="Times New Roman"/>
          <w:color w:val="000000"/>
          <w:sz w:val="24"/>
          <w:szCs w:val="24"/>
          <w:lang w:eastAsia="en-US"/>
        </w:rPr>
        <w:t xml:space="preserve"> о смерти)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серия_________ № _______ от ____________________ </w:t>
      </w:r>
      <w:proofErr w:type="gramStart"/>
      <w:r w:rsidRPr="00536ECC">
        <w:rPr>
          <w:rFonts w:ascii="Times New Roman" w:hAnsi="Times New Roman"/>
          <w:color w:val="000000"/>
          <w:sz w:val="24"/>
          <w:szCs w:val="24"/>
          <w:lang w:eastAsia="en-US"/>
        </w:rPr>
        <w:t>выдан</w:t>
      </w:r>
      <w:proofErr w:type="gramEnd"/>
      <w:r w:rsidRPr="00536ECC">
        <w:rPr>
          <w:rFonts w:ascii="Times New Roman" w:hAnsi="Times New Roman"/>
          <w:color w:val="000000"/>
          <w:sz w:val="24"/>
          <w:szCs w:val="24"/>
          <w:lang w:eastAsia="en-US"/>
        </w:rPr>
        <w:t xml:space="preserve">: _________________________ ______________________________________________________________________________. </w:t>
      </w:r>
    </w:p>
    <w:p w:rsidR="00C73686" w:rsidRPr="00536ECC" w:rsidRDefault="00C73686" w:rsidP="00B47DF7">
      <w:pPr>
        <w:autoSpaceDE/>
        <w:adjustRightInd/>
        <w:ind w:left="309" w:right="431" w:hanging="10"/>
        <w:jc w:val="center"/>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 xml:space="preserve">(полное наименование органа, выдавшего документ (справка о кремации) </w:t>
      </w:r>
      <w:proofErr w:type="gramEnd"/>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Захоронение (перезахоронение) будет произведено "__" ___________ 20__ г. в ________ ч.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(дата и время захоронения умершего)</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Приложение: (прилагаемые к заявлению документы) </w:t>
      </w:r>
    </w:p>
    <w:p w:rsidR="00C73686" w:rsidRPr="00536ECC" w:rsidRDefault="00C73686" w:rsidP="00B47DF7">
      <w:pPr>
        <w:numPr>
          <w:ilvl w:val="0"/>
          <w:numId w:val="2"/>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2"/>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2"/>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Я, ____________________________________________________________________________,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заявителя полностью)</w:t>
      </w:r>
    </w:p>
    <w:p w:rsidR="00C73686" w:rsidRPr="00536ECC" w:rsidRDefault="00C73686" w:rsidP="00B47DF7">
      <w:pPr>
        <w:autoSpaceDE/>
        <w:adjustRightInd/>
        <w:ind w:left="14" w:right="13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с Положением об организации похоронного дела и порядке деятельности кладбищ на территории муниципального образования _______________ ознакомле</w:t>
      </w:r>
      <w:proofErr w:type="gramStart"/>
      <w:r w:rsidRPr="00536ECC">
        <w:rPr>
          <w:rFonts w:ascii="Times New Roman" w:hAnsi="Times New Roman"/>
          <w:color w:val="000000"/>
          <w:sz w:val="24"/>
          <w:szCs w:val="24"/>
          <w:lang w:eastAsia="en-US"/>
        </w:rPr>
        <w:t>н(</w:t>
      </w:r>
      <w:proofErr w:type="gramEnd"/>
      <w:r w:rsidRPr="00536ECC">
        <w:rPr>
          <w:rFonts w:ascii="Times New Roman" w:hAnsi="Times New Roman"/>
          <w:color w:val="000000"/>
          <w:sz w:val="24"/>
          <w:szCs w:val="24"/>
          <w:lang w:eastAsia="en-US"/>
        </w:rPr>
        <w:t xml:space="preserve">а). Об ответственности,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 </w:t>
      </w:r>
      <w:proofErr w:type="gramStart"/>
      <w:r w:rsidRPr="00536ECC">
        <w:rPr>
          <w:rFonts w:ascii="Times New Roman" w:hAnsi="Times New Roman"/>
          <w:color w:val="000000"/>
          <w:sz w:val="24"/>
          <w:szCs w:val="24"/>
          <w:lang w:eastAsia="en-US"/>
        </w:rPr>
        <w:t>предупрежден</w:t>
      </w:r>
      <w:proofErr w:type="gramEnd"/>
      <w:r w:rsidRPr="00536ECC">
        <w:rPr>
          <w:rFonts w:ascii="Times New Roman" w:hAnsi="Times New Roman"/>
          <w:color w:val="000000"/>
          <w:sz w:val="24"/>
          <w:szCs w:val="24"/>
          <w:lang w:eastAsia="en-US"/>
        </w:rPr>
        <w:t xml:space="preserve">.  </w:t>
      </w:r>
    </w:p>
    <w:p w:rsidR="00C73686" w:rsidRPr="00536ECC" w:rsidRDefault="00C73686" w:rsidP="00B47DF7">
      <w:pPr>
        <w:autoSpaceDE/>
        <w:adjustRightInd/>
        <w:ind w:left="14" w:right="125" w:firstLine="556"/>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 xml:space="preserve">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(погибшего) в администрации _______________ сельского поселения в соответствии с п. 2 ст. 6 и п. 2 ст. 9 Федерального закона от 27.07.2006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152-ФЗ "О персональных данных" без права предоставления персональных данных</w:t>
      </w:r>
      <w:proofErr w:type="gramEnd"/>
      <w:r w:rsidRPr="00536ECC">
        <w:rPr>
          <w:rFonts w:ascii="Times New Roman" w:hAnsi="Times New Roman"/>
          <w:color w:val="000000"/>
          <w:sz w:val="24"/>
          <w:szCs w:val="24"/>
          <w:lang w:eastAsia="en-US"/>
        </w:rPr>
        <w:t xml:space="preserve"> третьим лицам, за исключением случаев, установленных законом.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Представитель по доверенности ___________________________________________________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Ответственный</w:t>
      </w:r>
      <w:proofErr w:type="gramEnd"/>
      <w:r w:rsidRPr="00536ECC">
        <w:rPr>
          <w:rFonts w:ascii="Times New Roman" w:hAnsi="Times New Roman"/>
          <w:color w:val="000000"/>
          <w:sz w:val="24"/>
          <w:szCs w:val="24"/>
          <w:lang w:eastAsia="en-US"/>
        </w:rPr>
        <w:t xml:space="preserve"> за захоронение: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Подпись ____________/____________________________             "___" ___________ 20___ г.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для юр. лиц – должность)</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Заявление зарегистрировано в Книге регистраций захоронений под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________ </w:t>
      </w:r>
    </w:p>
    <w:p w:rsidR="00C73686" w:rsidRPr="00536ECC" w:rsidRDefault="00C73686" w:rsidP="00B47DF7">
      <w:pPr>
        <w:autoSpaceDE/>
        <w:adjustRightInd/>
        <w:ind w:right="62" w:firstLine="0"/>
        <w:jc w:val="center"/>
        <w:rPr>
          <w:rFonts w:ascii="Times New Roman" w:hAnsi="Times New Roman"/>
          <w:color w:val="000000"/>
          <w:sz w:val="24"/>
          <w:szCs w:val="24"/>
          <w:lang w:eastAsia="en-US"/>
        </w:rPr>
      </w:pPr>
    </w:p>
    <w:p w:rsidR="00C73686" w:rsidRPr="00536ECC" w:rsidRDefault="00C73686" w:rsidP="00B47DF7">
      <w:pPr>
        <w:autoSpaceDE/>
        <w:adjustRightInd/>
        <w:ind w:left="10" w:right="133"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________________________________/________________________ </w:t>
      </w:r>
    </w:p>
    <w:p w:rsidR="00C73686" w:rsidRPr="00536ECC" w:rsidRDefault="00C73686" w:rsidP="00B47DF7">
      <w:pPr>
        <w:autoSpaceDE/>
        <w:adjustRightInd/>
        <w:ind w:left="309" w:right="426"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w:t>
      </w:r>
      <w:proofErr w:type="gramStart"/>
      <w:r w:rsidRPr="00536ECC">
        <w:rPr>
          <w:rFonts w:ascii="Times New Roman" w:hAnsi="Times New Roman"/>
          <w:color w:val="000000"/>
          <w:sz w:val="24"/>
          <w:szCs w:val="24"/>
          <w:lang w:eastAsia="en-US"/>
        </w:rPr>
        <w:t>принявшего</w:t>
      </w:r>
      <w:proofErr w:type="gramEnd"/>
      <w:r w:rsidRPr="00536ECC">
        <w:rPr>
          <w:rFonts w:ascii="Times New Roman" w:hAnsi="Times New Roman"/>
          <w:color w:val="000000"/>
          <w:sz w:val="24"/>
          <w:szCs w:val="24"/>
          <w:lang w:eastAsia="en-US"/>
        </w:rPr>
        <w:t xml:space="preserve"> заявление                                          подпись </w:t>
      </w:r>
    </w:p>
    <w:p w:rsidR="00C73686" w:rsidRPr="00536ECC" w:rsidRDefault="00C73686" w:rsidP="00B47DF7">
      <w:pPr>
        <w:rPr>
          <w:rStyle w:val="a7"/>
          <w:rFonts w:ascii="Times New Roman" w:hAnsi="Times New Roman"/>
          <w:sz w:val="24"/>
          <w:szCs w:val="24"/>
        </w:rPr>
      </w:pPr>
    </w:p>
    <w:p w:rsidR="00C73686" w:rsidRPr="00536ECC" w:rsidRDefault="00C73686" w:rsidP="00B47DF7">
      <w:pPr>
        <w:autoSpaceDE/>
        <w:adjustRightInd/>
        <w:ind w:left="5063" w:right="48" w:hanging="168"/>
        <w:rPr>
          <w:rFonts w:ascii="Times New Roman" w:hAnsi="Times New Roman"/>
          <w:color w:val="000000"/>
          <w:sz w:val="24"/>
          <w:szCs w:val="24"/>
          <w:lang w:eastAsia="en-US"/>
        </w:rPr>
      </w:pPr>
      <w:r w:rsidRPr="00536ECC">
        <w:rPr>
          <w:rStyle w:val="a7"/>
          <w:rFonts w:ascii="Times New Roman" w:hAnsi="Times New Roman"/>
          <w:sz w:val="24"/>
          <w:szCs w:val="24"/>
        </w:rPr>
        <w:br w:type="page"/>
      </w:r>
      <w:r w:rsidRPr="00536ECC">
        <w:rPr>
          <w:rFonts w:ascii="Times New Roman" w:hAnsi="Times New Roman"/>
          <w:color w:val="000000"/>
          <w:sz w:val="24"/>
          <w:szCs w:val="24"/>
          <w:lang w:eastAsia="en-US"/>
        </w:rPr>
        <w:lastRenderedPageBreak/>
        <w:t xml:space="preserve">от ____________________________________  _____________________________________  </w:t>
      </w:r>
    </w:p>
    <w:p w:rsidR="00C73686" w:rsidRPr="00536ECC" w:rsidRDefault="00C73686" w:rsidP="00B47DF7">
      <w:pPr>
        <w:autoSpaceDE/>
        <w:adjustRightInd/>
        <w:ind w:left="6675" w:hanging="47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(Ф.И.О., наименование лица, взявшего  на себя обязанность осуществить  погребение умершего)</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Адрес места жительства (места нахождения):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3989" w:right="128"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(контактный телефон) </w:t>
      </w:r>
    </w:p>
    <w:p w:rsidR="00C73686" w:rsidRPr="00536ECC" w:rsidRDefault="00C73686" w:rsidP="00B47DF7">
      <w:pPr>
        <w:autoSpaceDE/>
        <w:adjustRightInd/>
        <w:ind w:right="62" w:firstLine="0"/>
        <w:jc w:val="center"/>
        <w:rPr>
          <w:rFonts w:ascii="Times New Roman" w:hAnsi="Times New Roman"/>
          <w:color w:val="000000"/>
          <w:sz w:val="24"/>
          <w:szCs w:val="24"/>
          <w:lang w:eastAsia="en-US"/>
        </w:rPr>
      </w:pPr>
    </w:p>
    <w:p w:rsidR="00C73686" w:rsidRPr="00536ECC" w:rsidRDefault="00C73686" w:rsidP="00B47DF7">
      <w:pPr>
        <w:autoSpaceDE/>
        <w:adjustRightInd/>
        <w:ind w:left="162" w:right="282" w:hanging="10"/>
        <w:jc w:val="center"/>
        <w:rPr>
          <w:rFonts w:ascii="Times New Roman" w:hAnsi="Times New Roman"/>
          <w:color w:val="000000"/>
          <w:sz w:val="24"/>
          <w:szCs w:val="24"/>
          <w:lang w:eastAsia="en-US"/>
        </w:rPr>
      </w:pPr>
      <w:r w:rsidRPr="00536ECC">
        <w:rPr>
          <w:rFonts w:ascii="Times New Roman" w:hAnsi="Times New Roman"/>
          <w:b/>
          <w:color w:val="000000"/>
          <w:sz w:val="24"/>
          <w:szCs w:val="24"/>
          <w:lang w:eastAsia="en-US"/>
        </w:rPr>
        <w:t>ЗАЯВЛЕНИЕ НА ЗАХОРОНЕНИЕ</w:t>
      </w:r>
    </w:p>
    <w:p w:rsidR="00C73686" w:rsidRPr="00536ECC" w:rsidRDefault="00C73686" w:rsidP="00B47DF7">
      <w:pPr>
        <w:autoSpaceDE/>
        <w:adjustRightInd/>
        <w:ind w:left="2408"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(в случае захоронения в родственную могилу)</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Прошу выделить бесплатно земельный участок для погребения умершего родственника (гроб или урна с прахом)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eastAsia="Arial" w:hAnsi="Times New Roman"/>
          <w:color w:val="000000"/>
          <w:sz w:val="24"/>
          <w:szCs w:val="24"/>
          <w:lang w:eastAsia="en-US"/>
        </w:rPr>
        <w:t>________________________________________________________________________</w:t>
      </w:r>
    </w:p>
    <w:p w:rsidR="00C73686" w:rsidRPr="00536ECC" w:rsidRDefault="00C73686" w:rsidP="00B47DF7">
      <w:pPr>
        <w:autoSpaceDE/>
        <w:adjustRightInd/>
        <w:ind w:left="-5"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(Ф.И.О.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полностью)</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eastAsia="Arial" w:hAnsi="Times New Roman"/>
          <w:color w:val="000000"/>
          <w:sz w:val="24"/>
          <w:szCs w:val="24"/>
          <w:lang w:eastAsia="en-US"/>
        </w:rPr>
        <w:t xml:space="preserve">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(степень родства с заявителем или иные сведения)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Документ о регистрации смерти: 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(свидетельство о смерти/медицинское </w:t>
      </w:r>
      <w:proofErr w:type="gramStart"/>
      <w:r w:rsidRPr="00536ECC">
        <w:rPr>
          <w:rFonts w:ascii="Times New Roman" w:hAnsi="Times New Roman"/>
          <w:color w:val="000000"/>
          <w:sz w:val="24"/>
          <w:szCs w:val="24"/>
          <w:lang w:eastAsia="en-US"/>
        </w:rPr>
        <w:t>свидетельство</w:t>
      </w:r>
      <w:proofErr w:type="gramEnd"/>
      <w:r w:rsidRPr="00536ECC">
        <w:rPr>
          <w:rFonts w:ascii="Times New Roman" w:hAnsi="Times New Roman"/>
          <w:color w:val="000000"/>
          <w:sz w:val="24"/>
          <w:szCs w:val="24"/>
          <w:lang w:eastAsia="en-US"/>
        </w:rPr>
        <w:t xml:space="preserve"> о смерти)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серия_________ № _______ от ____________________ </w:t>
      </w:r>
      <w:proofErr w:type="gramStart"/>
      <w:r w:rsidRPr="00536ECC">
        <w:rPr>
          <w:rFonts w:ascii="Times New Roman" w:hAnsi="Times New Roman"/>
          <w:color w:val="000000"/>
          <w:sz w:val="24"/>
          <w:szCs w:val="24"/>
          <w:lang w:eastAsia="en-US"/>
        </w:rPr>
        <w:t>выдан</w:t>
      </w:r>
      <w:proofErr w:type="gramEnd"/>
      <w:r w:rsidRPr="00536ECC">
        <w:rPr>
          <w:rFonts w:ascii="Times New Roman" w:hAnsi="Times New Roman"/>
          <w:color w:val="000000"/>
          <w:sz w:val="24"/>
          <w:szCs w:val="24"/>
          <w:lang w:eastAsia="en-US"/>
        </w:rPr>
        <w:t xml:space="preserve">: ___________________________ ________________________________________________________________________________ </w:t>
      </w:r>
    </w:p>
    <w:p w:rsidR="00C73686" w:rsidRPr="00536ECC" w:rsidRDefault="00C73686" w:rsidP="00B47DF7">
      <w:pPr>
        <w:autoSpaceDE/>
        <w:adjustRightInd/>
        <w:ind w:left="1664"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(полное наименование органа, выдавшего докумен</w:t>
      </w:r>
      <w:proofErr w:type="gramStart"/>
      <w:r w:rsidRPr="00536ECC">
        <w:rPr>
          <w:rFonts w:ascii="Times New Roman" w:hAnsi="Times New Roman"/>
          <w:color w:val="000000"/>
          <w:sz w:val="24"/>
          <w:szCs w:val="24"/>
          <w:lang w:eastAsia="en-US"/>
        </w:rPr>
        <w:t>т(</w:t>
      </w:r>
      <w:proofErr w:type="gramEnd"/>
      <w:r w:rsidRPr="00536ECC">
        <w:rPr>
          <w:rFonts w:ascii="Times New Roman" w:hAnsi="Times New Roman"/>
          <w:color w:val="000000"/>
          <w:sz w:val="24"/>
          <w:szCs w:val="24"/>
          <w:lang w:eastAsia="en-US"/>
        </w:rPr>
        <w:t xml:space="preserve">справка о кремации))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на участке № _________ сектора № _______кладбища________________________________</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(наименование кладбища) </w:t>
      </w:r>
    </w:p>
    <w:p w:rsidR="00C73686" w:rsidRPr="00536ECC" w:rsidRDefault="00C73686" w:rsidP="00B47DF7">
      <w:pPr>
        <w:autoSpaceDE/>
        <w:adjustRightInd/>
        <w:ind w:left="24" w:right="140"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указать куда, в родственную могилу или в ограду на свободное мест</w:t>
      </w:r>
      <w:proofErr w:type="gramStart"/>
      <w:r w:rsidRPr="00536ECC">
        <w:rPr>
          <w:rFonts w:ascii="Times New Roman" w:hAnsi="Times New Roman"/>
          <w:color w:val="000000"/>
          <w:sz w:val="24"/>
          <w:szCs w:val="24"/>
          <w:lang w:eastAsia="en-US"/>
        </w:rPr>
        <w:t>о(</w:t>
      </w:r>
      <w:proofErr w:type="gramEnd"/>
      <w:r w:rsidRPr="00536ECC">
        <w:rPr>
          <w:rFonts w:ascii="Times New Roman" w:hAnsi="Times New Roman"/>
          <w:color w:val="000000"/>
          <w:sz w:val="24"/>
          <w:szCs w:val="24"/>
          <w:lang w:eastAsia="en-US"/>
        </w:rPr>
        <w:t xml:space="preserve">нужное подчеркнуть)где ранее захоронен умерший родственник в _________ году __________________________ </w:t>
      </w:r>
      <w:r w:rsidRPr="00536ECC">
        <w:rPr>
          <w:rFonts w:ascii="Times New Roman" w:eastAsia="Arial" w:hAnsi="Times New Roman"/>
          <w:color w:val="2D2D2D"/>
          <w:sz w:val="24"/>
          <w:szCs w:val="24"/>
          <w:lang w:eastAsia="en-US"/>
        </w:rPr>
        <w:t xml:space="preserve">_________________________________________________________________________________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ранее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полностью)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eastAsia="Arial" w:hAnsi="Times New Roman"/>
          <w:color w:val="2D2D2D"/>
          <w:sz w:val="24"/>
          <w:szCs w:val="24"/>
          <w:lang w:eastAsia="en-US"/>
        </w:rPr>
        <w:t xml:space="preserve">_________________________________________________________________________________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(степень родства </w:t>
      </w:r>
      <w:proofErr w:type="gramStart"/>
      <w:r w:rsidRPr="00536ECC">
        <w:rPr>
          <w:rFonts w:ascii="Times New Roman" w:hAnsi="Times New Roman"/>
          <w:color w:val="000000"/>
          <w:sz w:val="24"/>
          <w:szCs w:val="24"/>
          <w:lang w:eastAsia="en-US"/>
        </w:rPr>
        <w:t>с</w:t>
      </w:r>
      <w:proofErr w:type="gramEnd"/>
      <w:r w:rsidRPr="00536ECC">
        <w:rPr>
          <w:rFonts w:ascii="Times New Roman" w:hAnsi="Times New Roman"/>
          <w:color w:val="000000"/>
          <w:sz w:val="24"/>
          <w:szCs w:val="24"/>
          <w:lang w:eastAsia="en-US"/>
        </w:rPr>
        <w:t xml:space="preserve"> умершим)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Свидетельство о смерти ранее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________ серия______________ номер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дата выдачи _________________кем выдано________________________________________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На могиле имеется ______________________________________________________________ указать вид надгробия или трафарета с надписью ____________________________________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ранее </w:t>
      </w:r>
      <w:proofErr w:type="gramStart"/>
      <w:r w:rsidRPr="00536ECC">
        <w:rPr>
          <w:rFonts w:ascii="Times New Roman" w:hAnsi="Times New Roman"/>
          <w:color w:val="000000"/>
          <w:sz w:val="24"/>
          <w:szCs w:val="24"/>
          <w:lang w:eastAsia="en-US"/>
        </w:rPr>
        <w:t>захороненного</w:t>
      </w:r>
      <w:proofErr w:type="gramEnd"/>
      <w:r w:rsidRPr="00536ECC">
        <w:rPr>
          <w:rFonts w:ascii="Times New Roman" w:hAnsi="Times New Roman"/>
          <w:color w:val="000000"/>
          <w:sz w:val="24"/>
          <w:szCs w:val="24"/>
          <w:lang w:eastAsia="en-US"/>
        </w:rPr>
        <w:t xml:space="preserve"> умершего: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_______________________________________________________________________________          Захоронение будет произведено "___" _______________ 20__ г. в __________ ч.                              </w:t>
      </w:r>
    </w:p>
    <w:p w:rsidR="00C73686" w:rsidRPr="00536ECC" w:rsidRDefault="00C73686" w:rsidP="00B47DF7">
      <w:pPr>
        <w:autoSpaceDE/>
        <w:adjustRightInd/>
        <w:ind w:left="-5" w:right="1872"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(дата и время захоронения умершего)</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Приложение: (прилагаемые к заявлению документы) </w:t>
      </w:r>
    </w:p>
    <w:p w:rsidR="00C73686" w:rsidRPr="00536ECC" w:rsidRDefault="00C73686" w:rsidP="00B47DF7">
      <w:pPr>
        <w:numPr>
          <w:ilvl w:val="0"/>
          <w:numId w:val="4"/>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4"/>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4"/>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4"/>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4"/>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autoSpaceDE/>
        <w:adjustRightInd/>
        <w:ind w:firstLine="0"/>
        <w:jc w:val="left"/>
        <w:rPr>
          <w:rFonts w:ascii="Times New Roman" w:hAnsi="Times New Roman"/>
          <w:color w:val="000000"/>
          <w:sz w:val="24"/>
          <w:szCs w:val="24"/>
          <w:lang w:val="en-US" w:eastAsia="en-US"/>
        </w:rPr>
      </w:pPr>
    </w:p>
    <w:p w:rsidR="00C73686" w:rsidRPr="00536ECC" w:rsidRDefault="00C73686" w:rsidP="00B47DF7">
      <w:pPr>
        <w:autoSpaceDE/>
        <w:adjustRightInd/>
        <w:ind w:left="14" w:right="48" w:firstLine="0"/>
        <w:rPr>
          <w:rFonts w:ascii="Times New Roman" w:hAnsi="Times New Roman"/>
          <w:color w:val="000000"/>
          <w:sz w:val="24"/>
          <w:szCs w:val="24"/>
          <w:lang w:val="en-US" w:eastAsia="en-US"/>
        </w:rPr>
      </w:pPr>
      <w:proofErr w:type="spellStart"/>
      <w:r w:rsidRPr="00536ECC">
        <w:rPr>
          <w:rFonts w:ascii="Times New Roman" w:hAnsi="Times New Roman"/>
          <w:color w:val="000000"/>
          <w:sz w:val="24"/>
          <w:szCs w:val="24"/>
          <w:lang w:val="en-US" w:eastAsia="en-US"/>
        </w:rPr>
        <w:t>Другиеродственникипозахоронению</w:t>
      </w:r>
      <w:proofErr w:type="spellEnd"/>
      <w:r w:rsidRPr="00536ECC">
        <w:rPr>
          <w:rFonts w:ascii="Times New Roman" w:hAnsi="Times New Roman"/>
          <w:color w:val="000000"/>
          <w:sz w:val="24"/>
          <w:szCs w:val="24"/>
          <w:lang w:val="en-US" w:eastAsia="en-US"/>
        </w:rPr>
        <w:t xml:space="preserve"> _____________________________________________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(Ф.И.О. умершего - кого хоронят) </w:t>
      </w:r>
    </w:p>
    <w:p w:rsidR="00C73686" w:rsidRPr="00536ECC" w:rsidRDefault="00C73686" w:rsidP="00B47DF7">
      <w:pPr>
        <w:autoSpaceDE/>
        <w:adjustRightInd/>
        <w:ind w:firstLine="0"/>
        <w:jc w:val="left"/>
        <w:rPr>
          <w:rFonts w:ascii="Times New Roman" w:hAnsi="Times New Roman"/>
          <w:color w:val="000000"/>
          <w:sz w:val="24"/>
          <w:szCs w:val="24"/>
          <w:lang w:eastAsia="en-US"/>
        </w:rPr>
      </w:pPr>
      <w:r w:rsidRPr="00536ECC">
        <w:rPr>
          <w:rFonts w:ascii="Times New Roman" w:hAnsi="Times New Roman"/>
          <w:color w:val="2D2D2D"/>
          <w:sz w:val="24"/>
          <w:szCs w:val="24"/>
          <w:lang w:eastAsia="en-US"/>
        </w:rPr>
        <w:lastRenderedPageBreak/>
        <w:t xml:space="preserve">к _____________________________________________________________________________ </w:t>
      </w:r>
    </w:p>
    <w:p w:rsidR="00C73686" w:rsidRPr="00536ECC" w:rsidRDefault="00C73686" w:rsidP="00B47DF7">
      <w:pPr>
        <w:autoSpaceDE/>
        <w:adjustRightInd/>
        <w:ind w:left="-5" w:right="2754"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к кому хоронят) претензий не имеют.  </w:t>
      </w:r>
    </w:p>
    <w:p w:rsidR="00C73686" w:rsidRPr="00536ECC" w:rsidRDefault="00C73686" w:rsidP="00B47DF7">
      <w:pPr>
        <w:autoSpaceDE/>
        <w:adjustRightInd/>
        <w:ind w:left="14" w:right="124" w:firstLine="556"/>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В случае возникновения претензий со стороны других родственников эксгумация будет производиться за мой счет. Сведения, указанные в заявлении о родственных отношениях, подтверждаю. За правильность сведений несу полную ответственность.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Я, ____________________________________________________________________________,</w:t>
      </w:r>
    </w:p>
    <w:p w:rsidR="00C73686" w:rsidRPr="00536ECC" w:rsidRDefault="00C73686" w:rsidP="00B47DF7">
      <w:pPr>
        <w:autoSpaceDE/>
        <w:adjustRightInd/>
        <w:ind w:left="309" w:right="427"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заявителя полностью) </w:t>
      </w:r>
    </w:p>
    <w:p w:rsidR="00C73686" w:rsidRPr="00536ECC" w:rsidRDefault="00C73686" w:rsidP="00B47DF7">
      <w:pPr>
        <w:autoSpaceDE/>
        <w:adjustRightInd/>
        <w:ind w:left="14" w:right="133"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с Положением об организации похоронного дела и порядке деятельности кладбищ на территории муниципального образования _______________ ознакомле</w:t>
      </w:r>
      <w:proofErr w:type="gramStart"/>
      <w:r w:rsidRPr="00536ECC">
        <w:rPr>
          <w:rFonts w:ascii="Times New Roman" w:hAnsi="Times New Roman"/>
          <w:color w:val="000000"/>
          <w:sz w:val="24"/>
          <w:szCs w:val="24"/>
          <w:lang w:eastAsia="en-US"/>
        </w:rPr>
        <w:t>н(</w:t>
      </w:r>
      <w:proofErr w:type="gramEnd"/>
      <w:r w:rsidRPr="00536ECC">
        <w:rPr>
          <w:rFonts w:ascii="Times New Roman" w:hAnsi="Times New Roman"/>
          <w:color w:val="000000"/>
          <w:sz w:val="24"/>
          <w:szCs w:val="24"/>
          <w:lang w:eastAsia="en-US"/>
        </w:rPr>
        <w:t xml:space="preserve">а). Об ответственности,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 </w:t>
      </w:r>
      <w:proofErr w:type="gramStart"/>
      <w:r w:rsidRPr="00536ECC">
        <w:rPr>
          <w:rFonts w:ascii="Times New Roman" w:hAnsi="Times New Roman"/>
          <w:color w:val="000000"/>
          <w:sz w:val="24"/>
          <w:szCs w:val="24"/>
          <w:lang w:eastAsia="en-US"/>
        </w:rPr>
        <w:t>предупрежден</w:t>
      </w:r>
      <w:proofErr w:type="gramEnd"/>
      <w:r w:rsidRPr="00536ECC">
        <w:rPr>
          <w:rFonts w:ascii="Times New Roman" w:hAnsi="Times New Roman"/>
          <w:color w:val="000000"/>
          <w:sz w:val="24"/>
          <w:szCs w:val="24"/>
          <w:lang w:eastAsia="en-US"/>
        </w:rPr>
        <w:t xml:space="preserve">.  </w:t>
      </w:r>
    </w:p>
    <w:p w:rsidR="00C73686" w:rsidRPr="00536ECC" w:rsidRDefault="00C73686" w:rsidP="00B47DF7">
      <w:pPr>
        <w:autoSpaceDE/>
        <w:adjustRightInd/>
        <w:ind w:left="14" w:right="124" w:firstLine="556"/>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 xml:space="preserve">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(погибшего) в администрации _______________ сельского поселения в соответствии с п. 2 ст. 6 и п. 2 ст. 9 Федерального закона от 27.07.2006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152-ФЗ "О персональных данных" без права предоставления персональных данных</w:t>
      </w:r>
      <w:proofErr w:type="gramEnd"/>
      <w:r w:rsidRPr="00536ECC">
        <w:rPr>
          <w:rFonts w:ascii="Times New Roman" w:hAnsi="Times New Roman"/>
          <w:color w:val="000000"/>
          <w:sz w:val="24"/>
          <w:szCs w:val="24"/>
          <w:lang w:eastAsia="en-US"/>
        </w:rPr>
        <w:t xml:space="preserve"> третьим лицам, за исключением случаев, установленных законом.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Ответственный</w:t>
      </w:r>
      <w:proofErr w:type="gramEnd"/>
      <w:r w:rsidRPr="00536ECC">
        <w:rPr>
          <w:rFonts w:ascii="Times New Roman" w:hAnsi="Times New Roman"/>
          <w:color w:val="000000"/>
          <w:sz w:val="24"/>
          <w:szCs w:val="24"/>
          <w:lang w:eastAsia="en-US"/>
        </w:rPr>
        <w:t xml:space="preserve"> за захоронение: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Подпись ____________/____________________________ "___" __________________ 20__ г.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для юр. лиц – должность)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Заявление зарегистрировано в Книге регистраций захоронений под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____________________________/________________________ </w:t>
      </w:r>
    </w:p>
    <w:p w:rsidR="00C73686" w:rsidRPr="00536ECC" w:rsidRDefault="00C73686" w:rsidP="00B47DF7">
      <w:pPr>
        <w:rPr>
          <w:rStyle w:val="a7"/>
          <w:rFonts w:ascii="Times New Roman" w:hAnsi="Times New Roman"/>
          <w:sz w:val="24"/>
          <w:szCs w:val="24"/>
        </w:rPr>
      </w:pPr>
      <w:r w:rsidRPr="00536ECC">
        <w:rPr>
          <w:rFonts w:ascii="Times New Roman" w:hAnsi="Times New Roman"/>
          <w:color w:val="000000"/>
          <w:sz w:val="24"/>
          <w:szCs w:val="24"/>
          <w:lang w:eastAsia="en-US"/>
        </w:rPr>
        <w:t xml:space="preserve">                       (Ф.И.О. </w:t>
      </w:r>
      <w:proofErr w:type="gramStart"/>
      <w:r w:rsidRPr="00536ECC">
        <w:rPr>
          <w:rFonts w:ascii="Times New Roman" w:hAnsi="Times New Roman"/>
          <w:color w:val="000000"/>
          <w:sz w:val="24"/>
          <w:szCs w:val="24"/>
          <w:lang w:eastAsia="en-US"/>
        </w:rPr>
        <w:t>принявшего</w:t>
      </w:r>
      <w:proofErr w:type="gramEnd"/>
      <w:r w:rsidRPr="00536ECC">
        <w:rPr>
          <w:rFonts w:ascii="Times New Roman" w:hAnsi="Times New Roman"/>
          <w:color w:val="000000"/>
          <w:sz w:val="24"/>
          <w:szCs w:val="24"/>
          <w:lang w:eastAsia="en-US"/>
        </w:rPr>
        <w:t xml:space="preserve"> заявление подпись)  </w:t>
      </w:r>
    </w:p>
    <w:p w:rsidR="00C73686" w:rsidRPr="00536ECC" w:rsidRDefault="00C73686" w:rsidP="00B47DF7">
      <w:pPr>
        <w:rPr>
          <w:rStyle w:val="a7"/>
          <w:rFonts w:ascii="Times New Roman" w:hAnsi="Times New Roman"/>
          <w:sz w:val="24"/>
          <w:szCs w:val="24"/>
        </w:rPr>
      </w:pPr>
    </w:p>
    <w:p w:rsidR="00C73686" w:rsidRPr="00536ECC" w:rsidRDefault="00C73686" w:rsidP="00B47DF7">
      <w:pPr>
        <w:autoSpaceDE/>
        <w:adjustRightInd/>
        <w:ind w:left="5063" w:right="48" w:hanging="168"/>
        <w:rPr>
          <w:rFonts w:ascii="Times New Roman" w:hAnsi="Times New Roman"/>
          <w:color w:val="000000"/>
          <w:sz w:val="24"/>
          <w:szCs w:val="24"/>
          <w:lang w:eastAsia="en-US"/>
        </w:rPr>
      </w:pPr>
      <w:r w:rsidRPr="00536ECC">
        <w:rPr>
          <w:rStyle w:val="a7"/>
          <w:rFonts w:ascii="Times New Roman" w:hAnsi="Times New Roman"/>
          <w:sz w:val="24"/>
          <w:szCs w:val="24"/>
        </w:rPr>
        <w:br w:type="page"/>
      </w:r>
      <w:r w:rsidRPr="00536ECC">
        <w:rPr>
          <w:rFonts w:ascii="Times New Roman" w:hAnsi="Times New Roman"/>
          <w:color w:val="000000"/>
          <w:sz w:val="24"/>
          <w:szCs w:val="24"/>
          <w:lang w:eastAsia="en-US"/>
        </w:rPr>
        <w:lastRenderedPageBreak/>
        <w:t xml:space="preserve">от ____________________________________  _____________________________________  </w:t>
      </w:r>
    </w:p>
    <w:p w:rsidR="00C73686" w:rsidRPr="00536ECC" w:rsidRDefault="00C73686" w:rsidP="00B47DF7">
      <w:pPr>
        <w:autoSpaceDE/>
        <w:adjustRightInd/>
        <w:ind w:left="6675" w:hanging="47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(Ф.И.О., наименование лица, взявшего  на себя обязанность осуществить  погребение умершего)</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Адрес места жительства (места нахождения):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3989" w:right="128"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(контактный телефон) </w:t>
      </w:r>
    </w:p>
    <w:p w:rsidR="00C73686" w:rsidRPr="00536ECC" w:rsidRDefault="00C73686" w:rsidP="00B47DF7">
      <w:pPr>
        <w:autoSpaceDE/>
        <w:adjustRightInd/>
        <w:ind w:right="62" w:firstLine="0"/>
        <w:jc w:val="center"/>
        <w:rPr>
          <w:rFonts w:ascii="Times New Roman" w:hAnsi="Times New Roman"/>
          <w:color w:val="000000"/>
          <w:sz w:val="24"/>
          <w:szCs w:val="24"/>
          <w:lang w:eastAsia="en-US"/>
        </w:rPr>
      </w:pPr>
    </w:p>
    <w:p w:rsidR="00C73686" w:rsidRPr="00536ECC" w:rsidRDefault="00C73686" w:rsidP="00B47DF7">
      <w:pPr>
        <w:ind w:left="162" w:right="282" w:hanging="10"/>
        <w:jc w:val="center"/>
        <w:rPr>
          <w:rFonts w:ascii="Times New Roman" w:hAnsi="Times New Roman"/>
          <w:color w:val="000000"/>
          <w:sz w:val="24"/>
          <w:szCs w:val="24"/>
          <w:lang w:eastAsia="en-US"/>
        </w:rPr>
      </w:pPr>
      <w:r w:rsidRPr="00536ECC">
        <w:rPr>
          <w:rFonts w:ascii="Times New Roman" w:hAnsi="Times New Roman"/>
          <w:b/>
          <w:color w:val="000000"/>
          <w:sz w:val="24"/>
          <w:szCs w:val="24"/>
          <w:lang w:eastAsia="en-US"/>
        </w:rPr>
        <w:t>ЗАЯВЛЕНИЕ НА ЗАХОРОНЕНИЕ</w:t>
      </w:r>
    </w:p>
    <w:p w:rsidR="00C73686" w:rsidRPr="00536ECC" w:rsidRDefault="00C73686" w:rsidP="00B47DF7">
      <w:pPr>
        <w:autoSpaceDE/>
        <w:adjustRightInd/>
        <w:ind w:left="14" w:firstLine="528"/>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Прошу выделить бесплатно земельный участок в зоне почетных захоронений для погребения умершего (гроб или урна с прахом) _______________</w:t>
      </w:r>
      <w:r w:rsidRPr="00536ECC">
        <w:rPr>
          <w:rFonts w:ascii="Times New Roman" w:eastAsia="Arial" w:hAnsi="Times New Roman"/>
          <w:color w:val="000000"/>
          <w:sz w:val="24"/>
          <w:szCs w:val="24"/>
          <w:lang w:eastAsia="en-US"/>
        </w:rPr>
        <w:t xml:space="preserve">_______________________ ________________________________________________________________________________ </w:t>
      </w:r>
    </w:p>
    <w:p w:rsidR="00C73686" w:rsidRPr="00536ECC" w:rsidRDefault="00C73686" w:rsidP="00B47DF7">
      <w:pPr>
        <w:autoSpaceDE/>
        <w:adjustRightInd/>
        <w:ind w:left="309" w:right="426"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(Ф.И.О. (последнее - при наличии)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Захоронение будет произведено "____" ___________ 20____ г. в ________ ч.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(дата и время захоронения умершего)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Приложение: (прилагаемые к заявлению документы)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numPr>
          <w:ilvl w:val="0"/>
          <w:numId w:val="6"/>
        </w:numPr>
        <w:autoSpaceDE/>
        <w:adjustRightInd/>
        <w:ind w:left="280"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6"/>
        </w:numPr>
        <w:autoSpaceDE/>
        <w:adjustRightInd/>
        <w:ind w:left="280"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6"/>
        </w:numPr>
        <w:autoSpaceDE/>
        <w:adjustRightInd/>
        <w:ind w:left="280"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6"/>
        </w:numPr>
        <w:autoSpaceDE/>
        <w:adjustRightInd/>
        <w:ind w:left="280"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6"/>
        </w:numPr>
        <w:autoSpaceDE/>
        <w:adjustRightInd/>
        <w:ind w:left="280"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autoSpaceDE/>
        <w:adjustRightInd/>
        <w:ind w:firstLine="0"/>
        <w:jc w:val="left"/>
        <w:rPr>
          <w:rFonts w:ascii="Times New Roman" w:hAnsi="Times New Roman"/>
          <w:color w:val="000000"/>
          <w:sz w:val="24"/>
          <w:szCs w:val="24"/>
          <w:lang w:val="en-US" w:eastAsia="en-US"/>
        </w:rPr>
      </w:pPr>
    </w:p>
    <w:p w:rsidR="00C73686" w:rsidRPr="00536ECC" w:rsidRDefault="00C73686" w:rsidP="00B47DF7">
      <w:pPr>
        <w:autoSpaceDE/>
        <w:adjustRightInd/>
        <w:ind w:left="14" w:right="48" w:firstLine="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 xml:space="preserve">Я, ____________________________________________________________________________,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заявителя полностью, должность)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133"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с Положением об организации похоронного дела и порядке деятельности кладбищ на территории муниципального образования _______________ ознакомле</w:t>
      </w:r>
      <w:proofErr w:type="gramStart"/>
      <w:r w:rsidRPr="00536ECC">
        <w:rPr>
          <w:rFonts w:ascii="Times New Roman" w:hAnsi="Times New Roman"/>
          <w:color w:val="000000"/>
          <w:sz w:val="24"/>
          <w:szCs w:val="24"/>
          <w:lang w:eastAsia="en-US"/>
        </w:rPr>
        <w:t>н(</w:t>
      </w:r>
      <w:proofErr w:type="gramEnd"/>
      <w:r w:rsidRPr="00536ECC">
        <w:rPr>
          <w:rFonts w:ascii="Times New Roman" w:hAnsi="Times New Roman"/>
          <w:color w:val="000000"/>
          <w:sz w:val="24"/>
          <w:szCs w:val="24"/>
          <w:lang w:eastAsia="en-US"/>
        </w:rPr>
        <w:t xml:space="preserve">а). Об ответственности,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 </w:t>
      </w:r>
      <w:proofErr w:type="gramStart"/>
      <w:r w:rsidRPr="00536ECC">
        <w:rPr>
          <w:rFonts w:ascii="Times New Roman" w:hAnsi="Times New Roman"/>
          <w:color w:val="000000"/>
          <w:sz w:val="24"/>
          <w:szCs w:val="24"/>
          <w:lang w:eastAsia="en-US"/>
        </w:rPr>
        <w:t>предупрежден</w:t>
      </w:r>
      <w:proofErr w:type="gramEnd"/>
      <w:r w:rsidRPr="00536ECC">
        <w:rPr>
          <w:rFonts w:ascii="Times New Roman" w:hAnsi="Times New Roman"/>
          <w:color w:val="000000"/>
          <w:sz w:val="24"/>
          <w:szCs w:val="24"/>
          <w:lang w:eastAsia="en-US"/>
        </w:rPr>
        <w:t xml:space="preserve">.  </w:t>
      </w:r>
    </w:p>
    <w:p w:rsidR="00C73686" w:rsidRPr="00536ECC" w:rsidRDefault="00C73686" w:rsidP="00B47DF7">
      <w:pPr>
        <w:autoSpaceDE/>
        <w:adjustRightInd/>
        <w:ind w:left="14" w:right="124" w:firstLine="556"/>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 xml:space="preserve">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(погибшего) в администрации _______________ сельского поселения в соответствии с п. 2 ст. 6 и п. 2 ст. 9 Федерального закона от 27.07.2006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152-ФЗ "О персональных данных" без права предоставления персональных данных</w:t>
      </w:r>
      <w:proofErr w:type="gramEnd"/>
      <w:r w:rsidRPr="00536ECC">
        <w:rPr>
          <w:rFonts w:ascii="Times New Roman" w:hAnsi="Times New Roman"/>
          <w:color w:val="000000"/>
          <w:sz w:val="24"/>
          <w:szCs w:val="24"/>
          <w:lang w:eastAsia="en-US"/>
        </w:rPr>
        <w:t xml:space="preserve"> третьим лицам, за исключением случаев, установленных законом.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Представитель по доверенности __________________________________________________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Ответственный</w:t>
      </w:r>
      <w:proofErr w:type="gramEnd"/>
      <w:r w:rsidRPr="00536ECC">
        <w:rPr>
          <w:rFonts w:ascii="Times New Roman" w:hAnsi="Times New Roman"/>
          <w:color w:val="000000"/>
          <w:sz w:val="24"/>
          <w:szCs w:val="24"/>
          <w:lang w:eastAsia="en-US"/>
        </w:rPr>
        <w:t xml:space="preserve"> за захоронение: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Подпись ____________/____________________________ "___" _________________ 20___ г.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для юр. лиц – должность)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Заявление зарегистрировано в Книге регистраций захоронений под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____________________________/________________________ </w:t>
      </w:r>
    </w:p>
    <w:p w:rsidR="00C73686" w:rsidRPr="00536ECC" w:rsidRDefault="00C73686" w:rsidP="00B47DF7">
      <w:pP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w:t>
      </w:r>
      <w:proofErr w:type="gramStart"/>
      <w:r w:rsidRPr="00536ECC">
        <w:rPr>
          <w:rFonts w:ascii="Times New Roman" w:hAnsi="Times New Roman"/>
          <w:color w:val="000000"/>
          <w:sz w:val="24"/>
          <w:szCs w:val="24"/>
          <w:lang w:eastAsia="en-US"/>
        </w:rPr>
        <w:t>принявшего</w:t>
      </w:r>
      <w:proofErr w:type="gramEnd"/>
      <w:r w:rsidRPr="00536ECC">
        <w:rPr>
          <w:rFonts w:ascii="Times New Roman" w:hAnsi="Times New Roman"/>
          <w:color w:val="000000"/>
          <w:sz w:val="24"/>
          <w:szCs w:val="24"/>
          <w:lang w:eastAsia="en-US"/>
        </w:rPr>
        <w:t xml:space="preserve"> заявление подпись)  </w:t>
      </w:r>
    </w:p>
    <w:p w:rsidR="00C73686" w:rsidRPr="00536ECC" w:rsidRDefault="00C73686" w:rsidP="00B47DF7">
      <w:pPr>
        <w:autoSpaceDE/>
        <w:adjustRightInd/>
        <w:ind w:left="5063" w:right="48" w:hanging="168"/>
        <w:rPr>
          <w:rFonts w:ascii="Times New Roman" w:hAnsi="Times New Roman"/>
          <w:color w:val="000000"/>
          <w:sz w:val="24"/>
          <w:szCs w:val="24"/>
          <w:lang w:eastAsia="en-US"/>
        </w:rPr>
      </w:pPr>
      <w:r w:rsidRPr="00536ECC">
        <w:rPr>
          <w:rFonts w:ascii="Times New Roman" w:hAnsi="Times New Roman"/>
          <w:sz w:val="24"/>
          <w:szCs w:val="24"/>
          <w:lang w:eastAsia="en-US"/>
        </w:rPr>
        <w:br w:type="page"/>
      </w:r>
      <w:r w:rsidRPr="00536ECC">
        <w:rPr>
          <w:rFonts w:ascii="Times New Roman" w:hAnsi="Times New Roman"/>
          <w:color w:val="000000"/>
          <w:sz w:val="24"/>
          <w:szCs w:val="24"/>
          <w:lang w:eastAsia="en-US"/>
        </w:rPr>
        <w:lastRenderedPageBreak/>
        <w:t xml:space="preserve">от ____________________________________  _____________________________________  </w:t>
      </w:r>
    </w:p>
    <w:p w:rsidR="00C73686" w:rsidRPr="00536ECC" w:rsidRDefault="00C73686" w:rsidP="00B47DF7">
      <w:pPr>
        <w:autoSpaceDE/>
        <w:adjustRightInd/>
        <w:ind w:left="6675" w:hanging="47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(Ф.И.О., наименование лица, взявшего  на себя обязанность осуществить  погребение умершего)</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Адрес места жительства (места нахождения):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  </w:t>
      </w:r>
    </w:p>
    <w:p w:rsidR="00C73686" w:rsidRPr="00536ECC" w:rsidRDefault="00C73686" w:rsidP="00B47DF7">
      <w:pPr>
        <w:autoSpaceDE/>
        <w:adjustRightInd/>
        <w:ind w:left="3989" w:right="128"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(контактный телефон) </w:t>
      </w:r>
    </w:p>
    <w:p w:rsidR="00C73686" w:rsidRPr="00536ECC" w:rsidRDefault="00C73686" w:rsidP="00B47DF7">
      <w:pPr>
        <w:autoSpaceDE/>
        <w:adjustRightInd/>
        <w:ind w:right="62" w:firstLine="0"/>
        <w:jc w:val="center"/>
        <w:rPr>
          <w:rFonts w:ascii="Times New Roman" w:hAnsi="Times New Roman"/>
          <w:color w:val="000000"/>
          <w:sz w:val="24"/>
          <w:szCs w:val="24"/>
          <w:lang w:eastAsia="en-US"/>
        </w:rPr>
      </w:pPr>
    </w:p>
    <w:p w:rsidR="00C73686" w:rsidRPr="00536ECC" w:rsidRDefault="00C73686" w:rsidP="00B47DF7">
      <w:pPr>
        <w:ind w:left="162" w:hanging="10"/>
        <w:jc w:val="center"/>
        <w:rPr>
          <w:rFonts w:ascii="Times New Roman" w:hAnsi="Times New Roman"/>
          <w:color w:val="000000"/>
          <w:sz w:val="24"/>
          <w:szCs w:val="24"/>
          <w:lang w:eastAsia="en-US"/>
        </w:rPr>
      </w:pPr>
      <w:r w:rsidRPr="00536ECC">
        <w:rPr>
          <w:rFonts w:ascii="Times New Roman" w:hAnsi="Times New Roman"/>
          <w:b/>
          <w:color w:val="000000"/>
          <w:sz w:val="24"/>
          <w:szCs w:val="24"/>
          <w:lang w:eastAsia="en-US"/>
        </w:rPr>
        <w:t xml:space="preserve">ЗАЯВЛЕНИЕ НА ПЕРЕЗАХОРОНЕНИЕ </w:t>
      </w:r>
    </w:p>
    <w:p w:rsidR="00C73686" w:rsidRPr="00536ECC" w:rsidRDefault="00C73686" w:rsidP="00B47DF7">
      <w:pPr>
        <w:autoSpaceDE/>
        <w:adjustRightInd/>
        <w:ind w:left="10" w:right="180" w:hanging="10"/>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Прошу выдать разрешение на перезахоронение _________________________________          </w:t>
      </w: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________________________________________________________________________________ </w:t>
      </w:r>
    </w:p>
    <w:p w:rsidR="00C73686" w:rsidRPr="00536ECC" w:rsidRDefault="00C73686" w:rsidP="00B47DF7">
      <w:pPr>
        <w:autoSpaceDE/>
        <w:adjustRightInd/>
        <w:ind w:left="309" w:right="3"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(Ф.И.О.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либо название группы обнаруженных останков) </w:t>
      </w:r>
    </w:p>
    <w:p w:rsidR="00C73686" w:rsidRPr="00536ECC" w:rsidRDefault="00C73686" w:rsidP="00B47DF7">
      <w:pPr>
        <w:autoSpaceDE/>
        <w:adjustRightInd/>
        <w:ind w:left="142"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с______________________________________________________________________________ </w:t>
      </w:r>
    </w:p>
    <w:p w:rsidR="00C73686" w:rsidRPr="00536ECC" w:rsidRDefault="00C73686" w:rsidP="00B47DF7">
      <w:pPr>
        <w:autoSpaceDE/>
        <w:adjustRightInd/>
        <w:ind w:left="309" w:right="1"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(название кладбища, территории) </w:t>
      </w:r>
    </w:p>
    <w:p w:rsidR="00C73686" w:rsidRPr="00536ECC" w:rsidRDefault="00C73686" w:rsidP="00B47DF7">
      <w:pPr>
        <w:autoSpaceDE/>
        <w:adjustRightInd/>
        <w:ind w:left="142"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на_____________________________________________________________________________, </w:t>
      </w:r>
    </w:p>
    <w:p w:rsidR="00C73686" w:rsidRPr="00536ECC" w:rsidRDefault="00C73686" w:rsidP="00B47DF7">
      <w:pPr>
        <w:autoSpaceDE/>
        <w:adjustRightInd/>
        <w:ind w:left="309" w:right="2"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(место перезахоронения) </w:t>
      </w:r>
    </w:p>
    <w:p w:rsidR="00C73686" w:rsidRPr="00536ECC" w:rsidRDefault="00C73686" w:rsidP="00B47DF7">
      <w:pPr>
        <w:autoSpaceDE/>
        <w:adjustRightInd/>
        <w:ind w:left="142"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в связи </w:t>
      </w:r>
      <w:proofErr w:type="gramStart"/>
      <w:r w:rsidRPr="00536ECC">
        <w:rPr>
          <w:rFonts w:ascii="Times New Roman" w:hAnsi="Times New Roman"/>
          <w:color w:val="000000"/>
          <w:sz w:val="24"/>
          <w:szCs w:val="24"/>
          <w:lang w:eastAsia="en-US"/>
        </w:rPr>
        <w:t>с</w:t>
      </w:r>
      <w:proofErr w:type="gramEnd"/>
      <w:r w:rsidRPr="00536ECC">
        <w:rPr>
          <w:rFonts w:ascii="Times New Roman" w:hAnsi="Times New Roman"/>
          <w:color w:val="000000"/>
          <w:sz w:val="24"/>
          <w:szCs w:val="24"/>
          <w:lang w:eastAsia="en-US"/>
        </w:rPr>
        <w:t xml:space="preserve">________________________________________________________________________ </w:t>
      </w:r>
    </w:p>
    <w:p w:rsidR="00C73686" w:rsidRPr="00536ECC" w:rsidRDefault="00C73686" w:rsidP="00B47DF7">
      <w:pPr>
        <w:autoSpaceDE/>
        <w:adjustRightInd/>
        <w:ind w:left="309" w:hanging="1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(причина перезахоронения) </w:t>
      </w:r>
    </w:p>
    <w:p w:rsidR="00C73686" w:rsidRPr="00536ECC" w:rsidRDefault="00C73686" w:rsidP="00B47DF7">
      <w:pPr>
        <w:autoSpaceDE/>
        <w:adjustRightInd/>
        <w:ind w:left="137" w:hanging="10"/>
        <w:jc w:val="left"/>
        <w:rPr>
          <w:rFonts w:ascii="Times New Roman" w:hAnsi="Times New Roman"/>
          <w:color w:val="000000"/>
          <w:sz w:val="24"/>
          <w:szCs w:val="24"/>
          <w:lang w:eastAsia="en-US"/>
        </w:rPr>
      </w:pPr>
      <w:r w:rsidRPr="00536ECC">
        <w:rPr>
          <w:rFonts w:ascii="Times New Roman" w:eastAsia="Calibri" w:hAnsi="Times New Roman"/>
          <w:color w:val="000000"/>
          <w:sz w:val="24"/>
          <w:szCs w:val="24"/>
          <w:lang w:eastAsia="en-US"/>
        </w:rPr>
        <w:t xml:space="preserve">________________________________________________________________________________ </w:t>
      </w:r>
    </w:p>
    <w:p w:rsidR="00C73686" w:rsidRPr="00536ECC" w:rsidRDefault="00C73686" w:rsidP="00B47DF7">
      <w:pPr>
        <w:autoSpaceDE/>
        <w:adjustRightInd/>
        <w:ind w:left="137" w:hanging="10"/>
        <w:jc w:val="left"/>
        <w:rPr>
          <w:rFonts w:ascii="Times New Roman" w:hAnsi="Times New Roman"/>
          <w:color w:val="000000"/>
          <w:sz w:val="24"/>
          <w:szCs w:val="24"/>
          <w:lang w:eastAsia="en-US"/>
        </w:rPr>
      </w:pPr>
      <w:r w:rsidRPr="00536ECC">
        <w:rPr>
          <w:rFonts w:ascii="Times New Roman" w:eastAsia="Calibri" w:hAnsi="Times New Roman"/>
          <w:color w:val="000000"/>
          <w:sz w:val="24"/>
          <w:szCs w:val="24"/>
          <w:lang w:eastAsia="en-US"/>
        </w:rPr>
        <w:t xml:space="preserve">________________________________________________________________________________. </w:t>
      </w:r>
    </w:p>
    <w:p w:rsidR="00C73686" w:rsidRPr="00536ECC" w:rsidRDefault="00C73686" w:rsidP="00B47DF7">
      <w:pPr>
        <w:tabs>
          <w:tab w:val="center" w:pos="3467"/>
        </w:tabs>
        <w:autoSpaceDE/>
        <w:adjustRightInd/>
        <w:ind w:firstLine="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Приложение: (прилагаемые к заявлению документы)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numPr>
          <w:ilvl w:val="0"/>
          <w:numId w:val="8"/>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8"/>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8"/>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8"/>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________________________________________________________________________</w:t>
      </w:r>
    </w:p>
    <w:p w:rsidR="00C73686" w:rsidRPr="00536ECC" w:rsidRDefault="00C73686" w:rsidP="00B47DF7">
      <w:pPr>
        <w:numPr>
          <w:ilvl w:val="0"/>
          <w:numId w:val="8"/>
        </w:numPr>
        <w:autoSpaceDE/>
        <w:adjustRightInd/>
        <w:ind w:right="48" w:firstLine="72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_______________________________________________________________________</w:t>
      </w:r>
      <w:r w:rsidRPr="00536ECC">
        <w:rPr>
          <w:rFonts w:ascii="Times New Roman" w:hAnsi="Times New Roman"/>
          <w:color w:val="000000"/>
          <w:sz w:val="24"/>
          <w:szCs w:val="24"/>
          <w:lang w:eastAsia="en-US"/>
        </w:rPr>
        <w:t>_</w:t>
      </w:r>
    </w:p>
    <w:p w:rsidR="00C73686" w:rsidRPr="00536ECC" w:rsidRDefault="00C73686" w:rsidP="00B47DF7">
      <w:pPr>
        <w:autoSpaceDE/>
        <w:adjustRightInd/>
        <w:ind w:firstLine="0"/>
        <w:jc w:val="left"/>
        <w:rPr>
          <w:rFonts w:ascii="Times New Roman" w:hAnsi="Times New Roman"/>
          <w:color w:val="000000"/>
          <w:sz w:val="24"/>
          <w:szCs w:val="24"/>
          <w:lang w:val="en-US" w:eastAsia="en-US"/>
        </w:rPr>
      </w:pPr>
    </w:p>
    <w:p w:rsidR="00C73686" w:rsidRPr="00536ECC" w:rsidRDefault="00C73686" w:rsidP="00B47DF7">
      <w:pPr>
        <w:autoSpaceDE/>
        <w:adjustRightInd/>
        <w:ind w:left="14" w:right="48" w:firstLine="0"/>
        <w:rPr>
          <w:rFonts w:ascii="Times New Roman" w:hAnsi="Times New Roman"/>
          <w:color w:val="000000"/>
          <w:sz w:val="24"/>
          <w:szCs w:val="24"/>
          <w:lang w:val="en-US" w:eastAsia="en-US"/>
        </w:rPr>
      </w:pPr>
      <w:r w:rsidRPr="00536ECC">
        <w:rPr>
          <w:rFonts w:ascii="Times New Roman" w:hAnsi="Times New Roman"/>
          <w:color w:val="000000"/>
          <w:sz w:val="24"/>
          <w:szCs w:val="24"/>
          <w:lang w:val="en-US" w:eastAsia="en-US"/>
        </w:rPr>
        <w:t xml:space="preserve">Я, ____________________________________________________________________________,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заявителя полностью, должность)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133"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с Положением об организации похоронного дела и порядке деятельности кладбищ на территории муниципального образования _______________ ознакомле</w:t>
      </w:r>
      <w:proofErr w:type="gramStart"/>
      <w:r w:rsidRPr="00536ECC">
        <w:rPr>
          <w:rFonts w:ascii="Times New Roman" w:hAnsi="Times New Roman"/>
          <w:color w:val="000000"/>
          <w:sz w:val="24"/>
          <w:szCs w:val="24"/>
          <w:lang w:eastAsia="en-US"/>
        </w:rPr>
        <w:t>н(</w:t>
      </w:r>
      <w:proofErr w:type="gramEnd"/>
      <w:r w:rsidRPr="00536ECC">
        <w:rPr>
          <w:rFonts w:ascii="Times New Roman" w:hAnsi="Times New Roman"/>
          <w:color w:val="000000"/>
          <w:sz w:val="24"/>
          <w:szCs w:val="24"/>
          <w:lang w:eastAsia="en-US"/>
        </w:rPr>
        <w:t xml:space="preserve">а). Об ответственности, предусмотренной законодательством Российской Федерации за предоставление недостоверных сведений и введение в заблуждение потребителя ритуальных услуг, </w:t>
      </w:r>
      <w:proofErr w:type="gramStart"/>
      <w:r w:rsidRPr="00536ECC">
        <w:rPr>
          <w:rFonts w:ascii="Times New Roman" w:hAnsi="Times New Roman"/>
          <w:color w:val="000000"/>
          <w:sz w:val="24"/>
          <w:szCs w:val="24"/>
          <w:lang w:eastAsia="en-US"/>
        </w:rPr>
        <w:t>предупрежден</w:t>
      </w:r>
      <w:proofErr w:type="gramEnd"/>
      <w:r w:rsidRPr="00536ECC">
        <w:rPr>
          <w:rFonts w:ascii="Times New Roman" w:hAnsi="Times New Roman"/>
          <w:color w:val="000000"/>
          <w:sz w:val="24"/>
          <w:szCs w:val="24"/>
          <w:lang w:eastAsia="en-US"/>
        </w:rPr>
        <w:t xml:space="preserve">.  </w:t>
      </w:r>
    </w:p>
    <w:p w:rsidR="00C73686" w:rsidRPr="00536ECC" w:rsidRDefault="00C73686" w:rsidP="00B47DF7">
      <w:pPr>
        <w:autoSpaceDE/>
        <w:adjustRightInd/>
        <w:ind w:left="14" w:right="125" w:firstLine="556"/>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 xml:space="preserve">Настоящим заявлением я своей волей и в своем интересе подтверждаю мое согласие и согласие моего доверителя на обработку моих персональных данных и персональных данных доверителя и персональных данных умершего (погибшего) в администрации _______________ сельского поселения в соответствии с п. 2 ст. 6 и п. 2 ст. 9 Федерального закона от 27.07.2006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152-ФЗ "О персональных данных" без права предоставления персональных данных</w:t>
      </w:r>
      <w:proofErr w:type="gramEnd"/>
      <w:r w:rsidRPr="00536ECC">
        <w:rPr>
          <w:rFonts w:ascii="Times New Roman" w:hAnsi="Times New Roman"/>
          <w:color w:val="000000"/>
          <w:sz w:val="24"/>
          <w:szCs w:val="24"/>
          <w:lang w:eastAsia="en-US"/>
        </w:rPr>
        <w:t xml:space="preserve"> третьим лицам, за исключением случаев, установленных законом.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Представитель по доверенности __________________________________________________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proofErr w:type="gramStart"/>
      <w:r w:rsidRPr="00536ECC">
        <w:rPr>
          <w:rFonts w:ascii="Times New Roman" w:hAnsi="Times New Roman"/>
          <w:color w:val="000000"/>
          <w:sz w:val="24"/>
          <w:szCs w:val="24"/>
          <w:lang w:eastAsia="en-US"/>
        </w:rPr>
        <w:t>Ответственный</w:t>
      </w:r>
      <w:proofErr w:type="gramEnd"/>
      <w:r w:rsidRPr="00536ECC">
        <w:rPr>
          <w:rFonts w:ascii="Times New Roman" w:hAnsi="Times New Roman"/>
          <w:color w:val="000000"/>
          <w:sz w:val="24"/>
          <w:szCs w:val="24"/>
          <w:lang w:eastAsia="en-US"/>
        </w:rPr>
        <w:t xml:space="preserve"> за захоронение: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Подпись ____________/____________________________ "___" _________________ 20___ г. </w:t>
      </w:r>
    </w:p>
    <w:p w:rsidR="00C73686" w:rsidRPr="00536ECC" w:rsidRDefault="00C73686" w:rsidP="00B47DF7">
      <w:pPr>
        <w:autoSpaceDE/>
        <w:adjustRightInd/>
        <w:ind w:left="-5" w:hanging="10"/>
        <w:jc w:val="left"/>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                                                    (Ф.И.О., для юр. лиц – должность)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B47DF7">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Заявление зарегистрировано в Книге регистраций захоронений под </w:t>
      </w:r>
      <w:r w:rsidRPr="00536ECC">
        <w:rPr>
          <w:rFonts w:ascii="Times New Roman" w:hAnsi="Times New Roman"/>
          <w:color w:val="000000"/>
          <w:sz w:val="24"/>
          <w:szCs w:val="24"/>
          <w:lang w:val="en-US" w:eastAsia="en-US"/>
        </w:rPr>
        <w:t>N</w:t>
      </w:r>
      <w:r w:rsidRPr="00536ECC">
        <w:rPr>
          <w:rFonts w:ascii="Times New Roman" w:hAnsi="Times New Roman"/>
          <w:color w:val="000000"/>
          <w:sz w:val="24"/>
          <w:szCs w:val="24"/>
          <w:lang w:eastAsia="en-US"/>
        </w:rPr>
        <w:t xml:space="preserve"> ________ </w:t>
      </w:r>
    </w:p>
    <w:p w:rsidR="00C73686" w:rsidRPr="00536ECC" w:rsidRDefault="00C73686" w:rsidP="00B47DF7">
      <w:pPr>
        <w:autoSpaceDE/>
        <w:adjustRightInd/>
        <w:ind w:firstLine="0"/>
        <w:jc w:val="left"/>
        <w:rPr>
          <w:rFonts w:ascii="Times New Roman" w:hAnsi="Times New Roman"/>
          <w:color w:val="000000"/>
          <w:sz w:val="24"/>
          <w:szCs w:val="24"/>
          <w:lang w:eastAsia="en-US"/>
        </w:rPr>
      </w:pPr>
    </w:p>
    <w:p w:rsidR="00C73686" w:rsidRPr="00536ECC" w:rsidRDefault="00C73686" w:rsidP="00536ECC">
      <w:pPr>
        <w:autoSpaceDE/>
        <w:adjustRightInd/>
        <w:ind w:left="14"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lastRenderedPageBreak/>
        <w:t xml:space="preserve">____________________________/___________________ (Ф.И.О. </w:t>
      </w:r>
      <w:proofErr w:type="gramStart"/>
      <w:r w:rsidRPr="00536ECC">
        <w:rPr>
          <w:rFonts w:ascii="Times New Roman" w:hAnsi="Times New Roman"/>
          <w:color w:val="000000"/>
          <w:sz w:val="24"/>
          <w:szCs w:val="24"/>
          <w:lang w:eastAsia="en-US"/>
        </w:rPr>
        <w:t>принявшего</w:t>
      </w:r>
      <w:proofErr w:type="gramEnd"/>
      <w:r w:rsidRPr="00536ECC">
        <w:rPr>
          <w:rFonts w:ascii="Times New Roman" w:hAnsi="Times New Roman"/>
          <w:color w:val="000000"/>
          <w:sz w:val="24"/>
          <w:szCs w:val="24"/>
          <w:lang w:eastAsia="en-US"/>
        </w:rPr>
        <w:t xml:space="preserve"> заявление подпись)  </w:t>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t>Приложение № 4</w:t>
      </w:r>
    </w:p>
    <w:p w:rsidR="00C73686" w:rsidRPr="00536ECC" w:rsidRDefault="00C73686" w:rsidP="00B47DF7">
      <w:pPr>
        <w:jc w:val="right"/>
        <w:rPr>
          <w:rStyle w:val="a7"/>
          <w:rFonts w:ascii="Times New Roman" w:hAnsi="Times New Roman"/>
          <w:sz w:val="24"/>
          <w:szCs w:val="24"/>
        </w:rPr>
      </w:pPr>
      <w:r w:rsidRPr="00536ECC">
        <w:rPr>
          <w:rStyle w:val="a7"/>
          <w:rFonts w:ascii="Times New Roman" w:hAnsi="Times New Roman"/>
          <w:sz w:val="24"/>
          <w:szCs w:val="24"/>
        </w:rPr>
        <w:t>к Административному регламенту</w:t>
      </w:r>
    </w:p>
    <w:p w:rsidR="00C73686" w:rsidRPr="00536ECC" w:rsidRDefault="00C73686" w:rsidP="00B47DF7">
      <w:pPr>
        <w:rPr>
          <w:rStyle w:val="a7"/>
          <w:rFonts w:ascii="Times New Roman" w:hAnsi="Times New Roman"/>
          <w:sz w:val="24"/>
          <w:szCs w:val="24"/>
        </w:rPr>
      </w:pPr>
    </w:p>
    <w:p w:rsidR="00C73686" w:rsidRPr="00536ECC" w:rsidRDefault="00C73686" w:rsidP="00B47DF7">
      <w:pPr>
        <w:autoSpaceDE/>
        <w:adjustRightInd/>
        <w:ind w:firstLine="0"/>
        <w:jc w:val="center"/>
        <w:rPr>
          <w:rFonts w:ascii="Times New Roman" w:hAnsi="Times New Roman"/>
          <w:color w:val="000000"/>
          <w:sz w:val="24"/>
          <w:szCs w:val="24"/>
          <w:lang w:eastAsia="en-US"/>
        </w:rPr>
      </w:pPr>
      <w:r w:rsidRPr="00536ECC">
        <w:rPr>
          <w:rFonts w:ascii="Times New Roman" w:hAnsi="Times New Roman"/>
          <w:b/>
          <w:color w:val="000000"/>
          <w:sz w:val="24"/>
          <w:szCs w:val="24"/>
          <w:lang w:eastAsia="en-US"/>
        </w:rPr>
        <w:t>РАЗРЕШЕНИЕ НА ЗАХОРОНЕНИЕ (перезахоронение)</w:t>
      </w:r>
    </w:p>
    <w:p w:rsidR="00C73686" w:rsidRPr="00536ECC" w:rsidRDefault="00C73686" w:rsidP="00B47DF7">
      <w:pPr>
        <w:autoSpaceDE/>
        <w:adjustRightInd/>
        <w:ind w:right="40"/>
        <w:rPr>
          <w:rFonts w:ascii="Times New Roman" w:hAnsi="Times New Roman"/>
          <w:color w:val="000000"/>
          <w:sz w:val="24"/>
          <w:szCs w:val="24"/>
          <w:lang w:eastAsia="en-US"/>
        </w:rPr>
      </w:pPr>
    </w:p>
    <w:p w:rsidR="00C73686" w:rsidRPr="00536ECC" w:rsidRDefault="00C73686" w:rsidP="00B47DF7">
      <w:pPr>
        <w:autoSpaceDE/>
        <w:adjustRightInd/>
        <w:ind w:right="48"/>
        <w:jc w:val="right"/>
        <w:rPr>
          <w:rFonts w:ascii="Times New Roman" w:hAnsi="Times New Roman"/>
          <w:color w:val="000000"/>
          <w:sz w:val="24"/>
          <w:szCs w:val="24"/>
          <w:lang w:eastAsia="en-US"/>
        </w:rPr>
      </w:pPr>
      <w:r w:rsidRPr="00536ECC">
        <w:rPr>
          <w:rFonts w:ascii="Times New Roman" w:hAnsi="Times New Roman"/>
          <w:color w:val="000000"/>
          <w:sz w:val="24"/>
          <w:szCs w:val="24"/>
          <w:lang w:eastAsia="en-US"/>
        </w:rPr>
        <w:t>Администрация _______________ сельского поселения ________________________________________________________________________________ проживающего __________________________________________________________________ телефон___________________ паспорт серия_____№____________, выдан (кем)___________ ________________________________________________________________________________</w:t>
      </w:r>
    </w:p>
    <w:p w:rsidR="00C73686" w:rsidRPr="00536ECC" w:rsidRDefault="00C73686" w:rsidP="00B47DF7">
      <w:pPr>
        <w:autoSpaceDE/>
        <w:adjustRightInd/>
        <w:ind w:right="48"/>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Разрешить захоронение (перезахоронение, новое, родственное)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 xml:space="preserve"> ______________ (дата смерти) </w:t>
      </w:r>
      <w:r w:rsidRPr="00536ECC">
        <w:rPr>
          <w:rFonts w:ascii="Times New Roman" w:eastAsia="Arial" w:hAnsi="Times New Roman"/>
          <w:color w:val="2D2D2D"/>
          <w:sz w:val="24"/>
          <w:szCs w:val="24"/>
          <w:lang w:eastAsia="en-US"/>
        </w:rPr>
        <w:t>________________________________________________________________________</w:t>
      </w:r>
    </w:p>
    <w:p w:rsidR="00C73686" w:rsidRPr="00536ECC" w:rsidRDefault="00C73686" w:rsidP="00B47DF7">
      <w:pPr>
        <w:autoSpaceDE/>
        <w:adjustRightInd/>
        <w:ind w:right="356" w:firstLine="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(Ф.И.О. </w:t>
      </w:r>
      <w:proofErr w:type="gramStart"/>
      <w:r w:rsidRPr="00536ECC">
        <w:rPr>
          <w:rFonts w:ascii="Times New Roman" w:hAnsi="Times New Roman"/>
          <w:color w:val="000000"/>
          <w:sz w:val="24"/>
          <w:szCs w:val="24"/>
          <w:lang w:eastAsia="en-US"/>
        </w:rPr>
        <w:t>умершего</w:t>
      </w:r>
      <w:proofErr w:type="gramEnd"/>
      <w:r w:rsidRPr="00536ECC">
        <w:rPr>
          <w:rFonts w:ascii="Times New Roman" w:hAnsi="Times New Roman"/>
          <w:color w:val="000000"/>
          <w:sz w:val="24"/>
          <w:szCs w:val="24"/>
          <w:lang w:eastAsia="en-US"/>
        </w:rPr>
        <w:t>)</w:t>
      </w:r>
    </w:p>
    <w:p w:rsidR="00C73686" w:rsidRPr="00536ECC" w:rsidRDefault="00C73686" w:rsidP="00B47DF7">
      <w:pPr>
        <w:autoSpaceDE/>
        <w:adjustRightInd/>
        <w:ind w:right="48"/>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Документ о регистрации смерти: _________________________________________________, (свидетельство о смерти/медицинское </w:t>
      </w:r>
      <w:proofErr w:type="gramStart"/>
      <w:r w:rsidRPr="00536ECC">
        <w:rPr>
          <w:rFonts w:ascii="Times New Roman" w:hAnsi="Times New Roman"/>
          <w:color w:val="000000"/>
          <w:sz w:val="24"/>
          <w:szCs w:val="24"/>
          <w:lang w:eastAsia="en-US"/>
        </w:rPr>
        <w:t>свидетельство</w:t>
      </w:r>
      <w:proofErr w:type="gramEnd"/>
      <w:r w:rsidRPr="00536ECC">
        <w:rPr>
          <w:rFonts w:ascii="Times New Roman" w:hAnsi="Times New Roman"/>
          <w:color w:val="000000"/>
          <w:sz w:val="24"/>
          <w:szCs w:val="24"/>
          <w:lang w:eastAsia="en-US"/>
        </w:rPr>
        <w:t xml:space="preserve"> о смерти) серия_________ № _______ от ____________________ выдан: _________________________________________________________ _______________________________________________________________________________</w:t>
      </w:r>
    </w:p>
    <w:p w:rsidR="00C73686" w:rsidRPr="00536ECC" w:rsidRDefault="00C73686" w:rsidP="00B47DF7">
      <w:pPr>
        <w:autoSpaceDE/>
        <w:adjustRightInd/>
        <w:rPr>
          <w:rFonts w:ascii="Times New Roman" w:hAnsi="Times New Roman"/>
          <w:color w:val="000000"/>
          <w:sz w:val="24"/>
          <w:szCs w:val="24"/>
          <w:lang w:eastAsia="en-US"/>
        </w:rPr>
      </w:pPr>
      <w:r w:rsidRPr="00536ECC">
        <w:rPr>
          <w:rFonts w:ascii="Times New Roman" w:hAnsi="Times New Roman"/>
          <w:color w:val="000000"/>
          <w:sz w:val="24"/>
          <w:szCs w:val="24"/>
          <w:lang w:eastAsia="en-US"/>
        </w:rPr>
        <w:t>(полное наименование органа, выдавшего документ (справка о кремации))</w:t>
      </w:r>
    </w:p>
    <w:p w:rsidR="00C73686" w:rsidRPr="00536ECC" w:rsidRDefault="00C73686" w:rsidP="00B47DF7">
      <w:pPr>
        <w:autoSpaceDE/>
        <w:adjustRightInd/>
        <w:rPr>
          <w:rFonts w:ascii="Times New Roman" w:hAnsi="Times New Roman"/>
          <w:color w:val="000000"/>
          <w:sz w:val="24"/>
          <w:szCs w:val="24"/>
          <w:lang w:eastAsia="en-US"/>
        </w:rPr>
      </w:pPr>
      <w:r w:rsidRPr="00536ECC">
        <w:rPr>
          <w:rFonts w:ascii="Times New Roman" w:hAnsi="Times New Roman"/>
          <w:color w:val="000000"/>
          <w:sz w:val="24"/>
          <w:szCs w:val="24"/>
          <w:lang w:eastAsia="en-US"/>
        </w:rPr>
        <w:t>Администрацией _______________ сельского поселения предоставлено место захоронения:</w:t>
      </w:r>
    </w:p>
    <w:p w:rsidR="00C73686" w:rsidRPr="00536ECC" w:rsidRDefault="00C73686" w:rsidP="00B47DF7">
      <w:pPr>
        <w:autoSpaceDE/>
        <w:adjustRightInd/>
        <w:ind w:right="48"/>
        <w:rPr>
          <w:rFonts w:ascii="Times New Roman" w:hAnsi="Times New Roman"/>
          <w:color w:val="000000"/>
          <w:sz w:val="24"/>
          <w:szCs w:val="24"/>
          <w:lang w:eastAsia="en-US"/>
        </w:rPr>
      </w:pPr>
      <w:r w:rsidRPr="00536ECC">
        <w:rPr>
          <w:rFonts w:ascii="Times New Roman" w:hAnsi="Times New Roman"/>
          <w:color w:val="000000"/>
          <w:sz w:val="24"/>
          <w:szCs w:val="24"/>
          <w:lang w:eastAsia="en-US"/>
        </w:rPr>
        <w:t>для погребения (земельный участок) на кладбище ___________________________________ на участке ______________________________ размером __________________________ кв</w:t>
      </w:r>
      <w:proofErr w:type="gramStart"/>
      <w:r w:rsidRPr="00536ECC">
        <w:rPr>
          <w:rFonts w:ascii="Times New Roman" w:hAnsi="Times New Roman"/>
          <w:color w:val="000000"/>
          <w:sz w:val="24"/>
          <w:szCs w:val="24"/>
          <w:lang w:eastAsia="en-US"/>
        </w:rPr>
        <w:t>.м</w:t>
      </w:r>
      <w:proofErr w:type="gramEnd"/>
    </w:p>
    <w:p w:rsidR="00C73686" w:rsidRPr="00536ECC" w:rsidRDefault="00C73686" w:rsidP="00B47DF7">
      <w:pPr>
        <w:autoSpaceDE/>
        <w:adjustRightInd/>
        <w:ind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с соблюдением требований законодательства и муниципальных правовых актов, регулирующих погребение и устройство могил.</w:t>
      </w:r>
    </w:p>
    <w:p w:rsidR="00C73686" w:rsidRPr="00536ECC" w:rsidRDefault="00C73686" w:rsidP="00B47DF7">
      <w:pPr>
        <w:autoSpaceDE/>
        <w:adjustRightInd/>
        <w:ind w:right="304"/>
        <w:rPr>
          <w:rFonts w:ascii="Times New Roman" w:hAnsi="Times New Roman"/>
          <w:color w:val="000000"/>
          <w:sz w:val="24"/>
          <w:szCs w:val="24"/>
          <w:lang w:eastAsia="en-US"/>
        </w:rPr>
      </w:pPr>
      <w:r w:rsidRPr="00536ECC">
        <w:rPr>
          <w:rFonts w:ascii="Times New Roman" w:hAnsi="Times New Roman"/>
          <w:color w:val="000000"/>
          <w:sz w:val="24"/>
          <w:szCs w:val="24"/>
          <w:lang w:eastAsia="en-US"/>
        </w:rPr>
        <w:t>Захоронение произвести "__" ______________ 20__ г. в __________ ч. дата и время захоронения, указанные в заявлении или по согласованию с лицом, взявшим на себя обязанность осуществить погребение умершего</w:t>
      </w:r>
    </w:p>
    <w:p w:rsidR="00C73686" w:rsidRPr="00536ECC" w:rsidRDefault="00C73686" w:rsidP="00B47DF7">
      <w:pPr>
        <w:autoSpaceDE/>
        <w:adjustRightInd/>
        <w:ind w:right="48"/>
        <w:rPr>
          <w:rFonts w:ascii="Times New Roman" w:hAnsi="Times New Roman"/>
          <w:color w:val="000000"/>
          <w:sz w:val="24"/>
          <w:szCs w:val="24"/>
          <w:lang w:eastAsia="en-US"/>
        </w:rPr>
      </w:pPr>
      <w:r w:rsidRPr="00536ECC">
        <w:rPr>
          <w:rFonts w:ascii="Times New Roman" w:hAnsi="Times New Roman"/>
          <w:color w:val="000000"/>
          <w:sz w:val="24"/>
          <w:szCs w:val="24"/>
          <w:lang w:eastAsia="en-US"/>
        </w:rPr>
        <w:t>Исполнитель работ по погребению: ______________________________________________</w:t>
      </w:r>
    </w:p>
    <w:p w:rsidR="00C73686" w:rsidRPr="00536ECC" w:rsidRDefault="00C73686" w:rsidP="00B47DF7">
      <w:pPr>
        <w:autoSpaceDE/>
        <w:adjustRightInd/>
        <w:ind w:right="48"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___________________________________________________________________________________</w:t>
      </w:r>
    </w:p>
    <w:p w:rsidR="00C73686" w:rsidRPr="00536ECC" w:rsidRDefault="00C73686" w:rsidP="00B47DF7">
      <w:pPr>
        <w:autoSpaceDE/>
        <w:adjustRightInd/>
        <w:ind w:firstLine="0"/>
        <w:jc w:val="center"/>
        <w:rPr>
          <w:rFonts w:ascii="Times New Roman" w:hAnsi="Times New Roman"/>
          <w:color w:val="000000"/>
          <w:sz w:val="24"/>
          <w:szCs w:val="24"/>
          <w:lang w:eastAsia="en-US"/>
        </w:rPr>
      </w:pPr>
      <w:r w:rsidRPr="00536ECC">
        <w:rPr>
          <w:rFonts w:ascii="Times New Roman" w:hAnsi="Times New Roman"/>
          <w:color w:val="000000"/>
          <w:sz w:val="24"/>
          <w:szCs w:val="24"/>
          <w:lang w:eastAsia="en-US"/>
        </w:rPr>
        <w:t>(полное наименование Исполнителя работ по погребению)</w:t>
      </w:r>
    </w:p>
    <w:p w:rsidR="00C73686" w:rsidRPr="00536ECC" w:rsidRDefault="00C73686" w:rsidP="00B47DF7">
      <w:pPr>
        <w:autoSpaceDE/>
        <w:adjustRightInd/>
        <w:rPr>
          <w:rFonts w:ascii="Times New Roman" w:hAnsi="Times New Roman"/>
          <w:color w:val="000000"/>
          <w:sz w:val="24"/>
          <w:szCs w:val="24"/>
          <w:lang w:eastAsia="en-US"/>
        </w:rPr>
      </w:pPr>
    </w:p>
    <w:p w:rsidR="00C73686" w:rsidRPr="00536ECC" w:rsidRDefault="00C73686" w:rsidP="00B47DF7">
      <w:pPr>
        <w:autoSpaceDE/>
        <w:adjustRightInd/>
        <w:ind w:firstLine="0"/>
        <w:rPr>
          <w:rFonts w:ascii="Times New Roman" w:hAnsi="Times New Roman"/>
          <w:color w:val="000000"/>
          <w:sz w:val="24"/>
          <w:szCs w:val="24"/>
          <w:lang w:eastAsia="en-US"/>
        </w:rPr>
      </w:pPr>
      <w:r w:rsidRPr="00536ECC">
        <w:rPr>
          <w:rFonts w:ascii="Times New Roman" w:hAnsi="Times New Roman"/>
          <w:b/>
          <w:color w:val="000000"/>
          <w:sz w:val="24"/>
          <w:szCs w:val="24"/>
          <w:lang w:eastAsia="en-US"/>
        </w:rPr>
        <w:t xml:space="preserve">Захоронение разрешаю </w:t>
      </w:r>
      <w:r w:rsidRPr="00536ECC">
        <w:rPr>
          <w:rFonts w:ascii="Times New Roman" w:hAnsi="Times New Roman"/>
          <w:color w:val="000000"/>
          <w:sz w:val="24"/>
          <w:szCs w:val="24"/>
          <w:lang w:eastAsia="en-US"/>
        </w:rPr>
        <w:t>_________________________________________/_____________________/</w:t>
      </w:r>
    </w:p>
    <w:p w:rsidR="00C73686" w:rsidRPr="00536ECC" w:rsidRDefault="00C73686" w:rsidP="00B47DF7">
      <w:pPr>
        <w:autoSpaceDE/>
        <w:adjustRightInd/>
        <w:ind w:right="47"/>
        <w:rPr>
          <w:rFonts w:ascii="Times New Roman" w:hAnsi="Times New Roman"/>
          <w:color w:val="000000"/>
          <w:sz w:val="24"/>
          <w:szCs w:val="24"/>
          <w:lang w:eastAsia="en-US"/>
        </w:rPr>
      </w:pPr>
      <w:r w:rsidRPr="00536ECC">
        <w:rPr>
          <w:rFonts w:ascii="Times New Roman" w:hAnsi="Times New Roman"/>
          <w:color w:val="000000"/>
          <w:sz w:val="24"/>
          <w:szCs w:val="24"/>
          <w:lang w:eastAsia="en-US"/>
        </w:rPr>
        <w:t>МП</w:t>
      </w:r>
    </w:p>
    <w:p w:rsidR="00C73686" w:rsidRPr="00536ECC" w:rsidRDefault="00C73686" w:rsidP="00B47DF7">
      <w:pPr>
        <w:autoSpaceDE/>
        <w:adjustRightInd/>
        <w:ind w:firstLine="0"/>
        <w:rPr>
          <w:rFonts w:ascii="Times New Roman" w:hAnsi="Times New Roman"/>
          <w:color w:val="000000"/>
          <w:sz w:val="24"/>
          <w:szCs w:val="24"/>
          <w:lang w:eastAsia="en-US"/>
        </w:rPr>
      </w:pPr>
      <w:r w:rsidRPr="00536ECC">
        <w:rPr>
          <w:rFonts w:ascii="Times New Roman" w:hAnsi="Times New Roman"/>
          <w:color w:val="000000"/>
          <w:sz w:val="24"/>
          <w:szCs w:val="24"/>
          <w:lang w:eastAsia="en-US"/>
        </w:rPr>
        <w:t xml:space="preserve">Захоронение произведено _______________________________________/_____________________/ Замечания __________________________________________________________________________ </w:t>
      </w:r>
      <w:proofErr w:type="gramStart"/>
      <w:r w:rsidRPr="00536ECC">
        <w:rPr>
          <w:rFonts w:ascii="Times New Roman" w:hAnsi="Times New Roman"/>
          <w:color w:val="000000"/>
          <w:sz w:val="24"/>
          <w:szCs w:val="24"/>
          <w:lang w:eastAsia="en-US"/>
        </w:rPr>
        <w:t>Выдано</w:t>
      </w:r>
      <w:proofErr w:type="gramEnd"/>
      <w:r w:rsidRPr="00536ECC">
        <w:rPr>
          <w:rFonts w:ascii="Times New Roman" w:hAnsi="Times New Roman"/>
          <w:color w:val="000000"/>
          <w:sz w:val="24"/>
          <w:szCs w:val="24"/>
          <w:lang w:eastAsia="en-US"/>
        </w:rPr>
        <w:t>/внесено отметка в удостоверении о захоронении (Книгу регистрации захоронения) №</w:t>
      </w:r>
      <w:proofErr w:type="spellStart"/>
      <w:r w:rsidRPr="00536ECC">
        <w:rPr>
          <w:rFonts w:ascii="Times New Roman" w:hAnsi="Times New Roman"/>
          <w:color w:val="000000"/>
          <w:sz w:val="24"/>
          <w:szCs w:val="24"/>
          <w:lang w:eastAsia="en-US"/>
        </w:rPr>
        <w:t>_____________от___________________г</w:t>
      </w:r>
      <w:proofErr w:type="spellEnd"/>
      <w:r w:rsidRPr="00536ECC">
        <w:rPr>
          <w:rFonts w:ascii="Times New Roman" w:hAnsi="Times New Roman"/>
          <w:color w:val="000000"/>
          <w:sz w:val="24"/>
          <w:szCs w:val="24"/>
          <w:lang w:eastAsia="en-US"/>
        </w:rPr>
        <w:t>.</w:t>
      </w:r>
    </w:p>
    <w:p w:rsidR="00C73686" w:rsidRPr="00536ECC" w:rsidRDefault="00C73686" w:rsidP="00B47DF7">
      <w:pPr>
        <w:autoSpaceDE/>
        <w:adjustRightInd/>
        <w:rPr>
          <w:rFonts w:ascii="Times New Roman" w:hAnsi="Times New Roman"/>
          <w:color w:val="000000"/>
          <w:sz w:val="24"/>
          <w:szCs w:val="24"/>
          <w:lang w:eastAsia="en-US"/>
        </w:rPr>
      </w:pPr>
      <w:r w:rsidRPr="00536ECC">
        <w:rPr>
          <w:rFonts w:ascii="Times New Roman" w:hAnsi="Times New Roman"/>
          <w:color w:val="000000"/>
          <w:sz w:val="24"/>
          <w:szCs w:val="24"/>
          <w:lang w:eastAsia="en-US"/>
        </w:rPr>
        <w:t>Примечание.</w:t>
      </w:r>
    </w:p>
    <w:p w:rsidR="00C73686" w:rsidRPr="00536ECC" w:rsidRDefault="00C73686" w:rsidP="00B47DF7">
      <w:pPr>
        <w:autoSpaceDE/>
        <w:adjustRightInd/>
        <w:rPr>
          <w:rFonts w:ascii="Times New Roman" w:hAnsi="Times New Roman"/>
          <w:color w:val="000000"/>
          <w:sz w:val="24"/>
          <w:szCs w:val="24"/>
          <w:lang w:eastAsia="en-US"/>
        </w:rPr>
      </w:pPr>
      <w:r w:rsidRPr="00536ECC">
        <w:rPr>
          <w:rFonts w:ascii="Times New Roman" w:hAnsi="Times New Roman"/>
          <w:color w:val="000000"/>
          <w:sz w:val="24"/>
          <w:szCs w:val="24"/>
          <w:lang w:eastAsia="en-US"/>
        </w:rPr>
        <w:t>Срок действия разрешения семь рабочих дней. В случае если погребение не осуществлено в установленный срок, настоящее разрешение аннулируется, участок для погребения предоставляется другим лицам.</w:t>
      </w:r>
    </w:p>
    <w:p w:rsidR="00C73686" w:rsidRPr="00536ECC" w:rsidRDefault="00C73686" w:rsidP="00B47DF7">
      <w:pPr>
        <w:autoSpaceDE/>
        <w:adjustRightInd/>
        <w:rPr>
          <w:rFonts w:ascii="Times New Roman" w:hAnsi="Times New Roman"/>
          <w:color w:val="000000"/>
          <w:sz w:val="24"/>
          <w:szCs w:val="24"/>
          <w:lang w:eastAsia="en-US"/>
        </w:rPr>
      </w:pPr>
      <w:r w:rsidRPr="00536ECC">
        <w:rPr>
          <w:rFonts w:ascii="Times New Roman" w:hAnsi="Times New Roman"/>
          <w:color w:val="000000"/>
          <w:sz w:val="24"/>
          <w:szCs w:val="24"/>
          <w:lang w:eastAsia="en-US"/>
        </w:rPr>
        <w:t>Размер бесплатно предоставляемого участка земли гарантирует погребение на этом же участке земли умершего супруга или близкого родственника (дети, родители, усыновленные, усыновители, родные братья и родные сестры, внуки, дедушка, бабушка).</w:t>
      </w:r>
    </w:p>
    <w:p w:rsidR="00C73686" w:rsidRPr="00536ECC" w:rsidRDefault="00C73686" w:rsidP="00B47DF7">
      <w:pPr>
        <w:autoSpaceDE/>
        <w:adjustRightInd/>
        <w:rPr>
          <w:rFonts w:ascii="Times New Roman" w:hAnsi="Times New Roman"/>
          <w:color w:val="000000"/>
          <w:sz w:val="24"/>
          <w:szCs w:val="24"/>
          <w:lang w:eastAsia="en-US"/>
        </w:rPr>
      </w:pPr>
      <w:r w:rsidRPr="00536ECC">
        <w:rPr>
          <w:rFonts w:ascii="Times New Roman" w:hAnsi="Times New Roman"/>
          <w:color w:val="000000"/>
          <w:sz w:val="24"/>
          <w:szCs w:val="24"/>
          <w:lang w:eastAsia="en-US"/>
        </w:rPr>
        <w:t>Информация для Исполнителя работ по погребению:</w:t>
      </w:r>
    </w:p>
    <w:p w:rsidR="00C73686" w:rsidRPr="00536ECC" w:rsidRDefault="00C73686" w:rsidP="00B47DF7">
      <w:pPr>
        <w:autoSpaceDE/>
        <w:adjustRightInd/>
        <w:ind w:right="407"/>
        <w:rPr>
          <w:rFonts w:ascii="Times New Roman" w:hAnsi="Times New Roman"/>
          <w:color w:val="000000"/>
          <w:sz w:val="24"/>
          <w:szCs w:val="24"/>
          <w:lang w:eastAsia="en-US"/>
        </w:rPr>
      </w:pPr>
      <w:r w:rsidRPr="00536ECC">
        <w:rPr>
          <w:rFonts w:ascii="Times New Roman" w:hAnsi="Times New Roman"/>
          <w:color w:val="000000"/>
          <w:sz w:val="24"/>
          <w:szCs w:val="24"/>
          <w:lang w:eastAsia="en-US"/>
        </w:rPr>
        <w:t>- подготовка могилы осуществляется ручным способом по предъявлении настоящего разрешения;</w:t>
      </w:r>
    </w:p>
    <w:p w:rsidR="00C73686" w:rsidRPr="00536ECC" w:rsidRDefault="00C73686" w:rsidP="00B47DF7">
      <w:pPr>
        <w:autoSpaceDE/>
        <w:adjustRightInd/>
        <w:ind w:right="407"/>
        <w:rPr>
          <w:rFonts w:ascii="Times New Roman" w:hAnsi="Times New Roman"/>
          <w:color w:val="000000"/>
          <w:sz w:val="24"/>
          <w:szCs w:val="24"/>
          <w:lang w:eastAsia="en-US"/>
        </w:rPr>
      </w:pPr>
      <w:r w:rsidRPr="00536ECC">
        <w:rPr>
          <w:rFonts w:ascii="Times New Roman" w:hAnsi="Times New Roman"/>
          <w:color w:val="000000"/>
          <w:sz w:val="24"/>
          <w:szCs w:val="24"/>
          <w:lang w:eastAsia="en-US"/>
        </w:rPr>
        <w:t>- копка могил осуществляется в течение времени, когда кладбище открыто для посещения, копка могил в ночное время запрещена.</w:t>
      </w:r>
    </w:p>
    <w:p w:rsidR="00C73686" w:rsidRPr="00536ECC" w:rsidRDefault="00C73686" w:rsidP="00B47DF7">
      <w:pPr>
        <w:autoSpaceDE/>
        <w:adjustRightInd/>
        <w:ind w:right="407"/>
        <w:rPr>
          <w:rFonts w:ascii="Times New Roman" w:hAnsi="Times New Roman"/>
          <w:color w:val="000000"/>
          <w:sz w:val="24"/>
          <w:szCs w:val="24"/>
          <w:lang w:eastAsia="en-US"/>
        </w:rPr>
      </w:pPr>
      <w:r w:rsidRPr="00536ECC">
        <w:rPr>
          <w:rFonts w:ascii="Times New Roman" w:hAnsi="Times New Roman"/>
          <w:color w:val="000000"/>
          <w:sz w:val="24"/>
          <w:szCs w:val="24"/>
          <w:lang w:eastAsia="en-US"/>
        </w:rPr>
        <w:br w:type="page"/>
      </w:r>
    </w:p>
    <w:p w:rsidR="00C73686" w:rsidRPr="00536ECC" w:rsidRDefault="00C73686" w:rsidP="00B47DF7">
      <w:pPr>
        <w:autoSpaceDE/>
        <w:adjustRightInd/>
        <w:ind w:left="-5" w:right="407" w:hanging="10"/>
        <w:jc w:val="left"/>
        <w:rPr>
          <w:rFonts w:ascii="Times New Roman" w:hAnsi="Times New Roman"/>
          <w:color w:val="000000"/>
          <w:sz w:val="24"/>
          <w:szCs w:val="24"/>
          <w:lang w:eastAsia="en-US"/>
        </w:rPr>
      </w:pPr>
    </w:p>
    <w:p w:rsidR="00C73686" w:rsidRPr="00536ECC" w:rsidRDefault="00C73686" w:rsidP="00B47DF7">
      <w:pPr>
        <w:autoSpaceDE/>
        <w:adjustRightInd/>
        <w:ind w:left="-5" w:right="407" w:hanging="10"/>
        <w:jc w:val="left"/>
        <w:rPr>
          <w:rFonts w:ascii="Times New Roman" w:hAnsi="Times New Roman"/>
          <w:color w:val="000000"/>
          <w:sz w:val="24"/>
          <w:szCs w:val="24"/>
          <w:lang w:eastAsia="en-US"/>
        </w:rPr>
      </w:pPr>
    </w:p>
    <w:p w:rsidR="00C73686" w:rsidRPr="00536ECC" w:rsidRDefault="00C73686" w:rsidP="00B47DF7">
      <w:pPr>
        <w:autoSpaceDE/>
        <w:adjustRightInd/>
        <w:ind w:left="-5" w:right="407" w:hanging="10"/>
        <w:jc w:val="left"/>
        <w:rPr>
          <w:rFonts w:ascii="Times New Roman" w:hAnsi="Times New Roman"/>
          <w:color w:val="000000"/>
          <w:sz w:val="24"/>
          <w:szCs w:val="24"/>
          <w:lang w:eastAsia="en-US"/>
        </w:rPr>
      </w:pPr>
    </w:p>
    <w:p w:rsidR="00C73686" w:rsidRPr="00536ECC" w:rsidRDefault="00C73686" w:rsidP="00B47DF7">
      <w:pPr>
        <w:jc w:val="right"/>
        <w:rPr>
          <w:rStyle w:val="a7"/>
          <w:rFonts w:ascii="Times New Roman" w:hAnsi="Times New Roman"/>
          <w:sz w:val="24"/>
          <w:szCs w:val="24"/>
        </w:rPr>
      </w:pPr>
    </w:p>
    <w:p w:rsidR="00C73686" w:rsidRPr="00536ECC" w:rsidRDefault="00C73686" w:rsidP="00B47DF7">
      <w:pPr>
        <w:jc w:val="right"/>
        <w:rPr>
          <w:rStyle w:val="a7"/>
          <w:rFonts w:ascii="Times New Roman" w:hAnsi="Times New Roman"/>
          <w:sz w:val="24"/>
          <w:szCs w:val="24"/>
        </w:rPr>
      </w:pPr>
    </w:p>
    <w:p w:rsidR="00C73686" w:rsidRPr="00536ECC" w:rsidRDefault="00C73686" w:rsidP="00B47DF7">
      <w:pPr>
        <w:jc w:val="right"/>
        <w:rPr>
          <w:rStyle w:val="a7"/>
          <w:rFonts w:ascii="Times New Roman" w:hAnsi="Times New Roman"/>
          <w:sz w:val="24"/>
          <w:szCs w:val="24"/>
        </w:rPr>
      </w:pPr>
    </w:p>
    <w:p w:rsidR="00C73686" w:rsidRPr="00536ECC" w:rsidRDefault="00C73686" w:rsidP="00B47DF7">
      <w:pPr>
        <w:jc w:val="right"/>
        <w:rPr>
          <w:rStyle w:val="a7"/>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240"/>
        <w:gridCol w:w="2800"/>
        <w:gridCol w:w="5040"/>
      </w:tblGrid>
      <w:tr w:rsidR="00C73686" w:rsidRPr="00536ECC" w:rsidTr="00C73686">
        <w:tc>
          <w:tcPr>
            <w:tcW w:w="10080" w:type="dxa"/>
            <w:gridSpan w:val="3"/>
            <w:tcBorders>
              <w:top w:val="nil"/>
              <w:left w:val="nil"/>
              <w:bottom w:val="nil"/>
              <w:right w:val="nil"/>
            </w:tcBorders>
            <w:hideMark/>
          </w:tcPr>
          <w:p w:rsidR="00C73686" w:rsidRPr="00536ECC" w:rsidRDefault="00C73686" w:rsidP="00B47DF7">
            <w:pPr>
              <w:pStyle w:val="1"/>
              <w:spacing w:before="0"/>
              <w:rPr>
                <w:rFonts w:ascii="Times New Roman" w:hAnsi="Times New Roman"/>
                <w:u w:val="none"/>
              </w:rPr>
            </w:pPr>
            <w:r w:rsidRPr="00536ECC">
              <w:rPr>
                <w:rFonts w:ascii="Times New Roman" w:hAnsi="Times New Roman"/>
                <w:u w:val="none"/>
              </w:rPr>
              <w:t xml:space="preserve">Разрешение N </w:t>
            </w:r>
            <w:r w:rsidRPr="00536ECC">
              <w:rPr>
                <w:rFonts w:ascii="Times New Roman" w:hAnsi="Times New Roman"/>
                <w:u w:val="none"/>
              </w:rPr>
              <w:br/>
              <w:t>Администрации _______________ сельского поселения</w:t>
            </w:r>
          </w:p>
        </w:tc>
      </w:tr>
      <w:tr w:rsidR="00C73686" w:rsidRPr="00536ECC" w:rsidTr="00C73686">
        <w:tc>
          <w:tcPr>
            <w:tcW w:w="5040" w:type="dxa"/>
            <w:gridSpan w:val="2"/>
            <w:tcBorders>
              <w:top w:val="nil"/>
              <w:left w:val="nil"/>
              <w:bottom w:val="nil"/>
              <w:right w:val="nil"/>
            </w:tcBorders>
          </w:tcPr>
          <w:p w:rsidR="00C73686" w:rsidRPr="00536ECC" w:rsidRDefault="00C73686" w:rsidP="00B47DF7">
            <w:pPr>
              <w:pStyle w:val="a3"/>
              <w:rPr>
                <w:rFonts w:ascii="Times New Roman" w:hAnsi="Times New Roman"/>
                <w:sz w:val="24"/>
                <w:szCs w:val="24"/>
              </w:rPr>
            </w:pP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10080" w:type="dxa"/>
            <w:gridSpan w:val="3"/>
            <w:tcBorders>
              <w:top w:val="nil"/>
              <w:left w:val="nil"/>
              <w:bottom w:val="nil"/>
              <w:right w:val="nil"/>
            </w:tcBorders>
            <w:hideMark/>
          </w:tcPr>
          <w:p w:rsidR="00C73686" w:rsidRPr="00536ECC" w:rsidRDefault="00C73686" w:rsidP="00B47DF7">
            <w:pPr>
              <w:rPr>
                <w:rFonts w:ascii="Times New Roman" w:hAnsi="Times New Roman"/>
                <w:sz w:val="24"/>
                <w:szCs w:val="24"/>
              </w:rPr>
            </w:pPr>
            <w:r w:rsidRPr="00536ECC">
              <w:rPr>
                <w:rFonts w:ascii="Times New Roman" w:hAnsi="Times New Roman"/>
                <w:sz w:val="24"/>
                <w:szCs w:val="24"/>
              </w:rPr>
              <w:t>Разрешить родственное захоронение (перезахоронение)</w:t>
            </w:r>
          </w:p>
        </w:tc>
      </w:tr>
      <w:tr w:rsidR="00C73686" w:rsidRPr="00536ECC" w:rsidTr="00C73686">
        <w:tc>
          <w:tcPr>
            <w:tcW w:w="10080" w:type="dxa"/>
            <w:gridSpan w:val="3"/>
            <w:tcBorders>
              <w:top w:val="nil"/>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single" w:sz="4" w:space="0" w:color="auto"/>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c>
          <w:tcPr>
            <w:tcW w:w="5040" w:type="dxa"/>
            <w:tcBorders>
              <w:top w:val="single" w:sz="4" w:space="0" w:color="auto"/>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2240" w:type="dxa"/>
            <w:tcBorders>
              <w:top w:val="single" w:sz="4" w:space="0" w:color="auto"/>
              <w:left w:val="nil"/>
              <w:bottom w:val="nil"/>
              <w:right w:val="nil"/>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Степень родства</w:t>
            </w:r>
          </w:p>
        </w:tc>
        <w:tc>
          <w:tcPr>
            <w:tcW w:w="7840" w:type="dxa"/>
            <w:gridSpan w:val="2"/>
            <w:tcBorders>
              <w:top w:val="single" w:sz="4" w:space="0" w:color="auto"/>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10080" w:type="dxa"/>
            <w:gridSpan w:val="3"/>
            <w:tcBorders>
              <w:top w:val="nil"/>
              <w:left w:val="nil"/>
              <w:bottom w:val="nil"/>
              <w:right w:val="nil"/>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на кладбище ____________________, при строгом соблюдении санитарных норм.</w:t>
            </w:r>
          </w:p>
        </w:tc>
      </w:tr>
      <w:tr w:rsidR="00C73686" w:rsidRPr="00536ECC" w:rsidTr="00C73686">
        <w:tc>
          <w:tcPr>
            <w:tcW w:w="5040" w:type="dxa"/>
            <w:gridSpan w:val="2"/>
            <w:tcBorders>
              <w:top w:val="nil"/>
              <w:left w:val="nil"/>
              <w:bottom w:val="nil"/>
              <w:right w:val="nil"/>
            </w:tcBorders>
          </w:tcPr>
          <w:p w:rsidR="00C73686" w:rsidRPr="00536ECC" w:rsidRDefault="00C73686" w:rsidP="00B47DF7">
            <w:pPr>
              <w:pStyle w:val="a3"/>
              <w:rPr>
                <w:rFonts w:ascii="Times New Roman" w:hAnsi="Times New Roman"/>
                <w:sz w:val="24"/>
                <w:szCs w:val="24"/>
              </w:rPr>
            </w:pP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nil"/>
              <w:left w:val="nil"/>
              <w:bottom w:val="nil"/>
              <w:right w:val="nil"/>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Должностное лицо, уполномоченное на выдачу разрешения</w:t>
            </w: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nil"/>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single" w:sz="4" w:space="0" w:color="auto"/>
              <w:left w:val="nil"/>
              <w:bottom w:val="nil"/>
              <w:right w:val="nil"/>
            </w:tcBorders>
            <w:hideMark/>
          </w:tcPr>
          <w:p w:rsidR="00C73686" w:rsidRPr="00536ECC" w:rsidRDefault="00C73686" w:rsidP="00B47DF7">
            <w:pPr>
              <w:pStyle w:val="a3"/>
              <w:jc w:val="center"/>
              <w:rPr>
                <w:rFonts w:ascii="Times New Roman" w:hAnsi="Times New Roman"/>
                <w:sz w:val="24"/>
                <w:szCs w:val="24"/>
              </w:rPr>
            </w:pPr>
            <w:r w:rsidRPr="00536ECC">
              <w:rPr>
                <w:rFonts w:ascii="Times New Roman" w:hAnsi="Times New Roman"/>
                <w:sz w:val="24"/>
                <w:szCs w:val="24"/>
              </w:rPr>
              <w:t>(подпись, печать)</w:t>
            </w: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bl>
    <w:p w:rsidR="00C73686" w:rsidRPr="00536ECC" w:rsidRDefault="00C73686" w:rsidP="00B47DF7">
      <w:pPr>
        <w:jc w:val="right"/>
        <w:rPr>
          <w:rStyle w:val="a7"/>
          <w:rFonts w:ascii="Times New Roman" w:hAnsi="Times New Roman"/>
          <w:sz w:val="24"/>
          <w:szCs w:val="24"/>
        </w:rPr>
      </w:pPr>
    </w:p>
    <w:p w:rsidR="00C73686" w:rsidRPr="00536ECC" w:rsidRDefault="00C73686" w:rsidP="00B47DF7">
      <w:pPr>
        <w:jc w:val="right"/>
        <w:rPr>
          <w:rStyle w:val="a7"/>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240"/>
        <w:gridCol w:w="2800"/>
        <w:gridCol w:w="5040"/>
      </w:tblGrid>
      <w:tr w:rsidR="00C73686" w:rsidRPr="00536ECC" w:rsidTr="00C73686">
        <w:tc>
          <w:tcPr>
            <w:tcW w:w="10080" w:type="dxa"/>
            <w:gridSpan w:val="3"/>
            <w:tcBorders>
              <w:top w:val="nil"/>
              <w:left w:val="nil"/>
              <w:bottom w:val="nil"/>
              <w:right w:val="nil"/>
            </w:tcBorders>
            <w:hideMark/>
          </w:tcPr>
          <w:p w:rsidR="00C73686" w:rsidRPr="00536ECC" w:rsidRDefault="00C73686" w:rsidP="00B47DF7">
            <w:pPr>
              <w:pStyle w:val="1"/>
              <w:spacing w:before="0"/>
              <w:rPr>
                <w:rFonts w:ascii="Times New Roman" w:hAnsi="Times New Roman"/>
                <w:u w:val="none"/>
              </w:rPr>
            </w:pPr>
            <w:r w:rsidRPr="00536ECC">
              <w:rPr>
                <w:rFonts w:ascii="Times New Roman" w:hAnsi="Times New Roman"/>
                <w:u w:val="none"/>
              </w:rPr>
              <w:t xml:space="preserve">Разрешение N </w:t>
            </w:r>
            <w:r w:rsidRPr="00536ECC">
              <w:rPr>
                <w:rFonts w:ascii="Times New Roman" w:hAnsi="Times New Roman"/>
                <w:u w:val="none"/>
              </w:rPr>
              <w:br/>
              <w:t>Администрации _______________ сельского поселения</w:t>
            </w:r>
          </w:p>
        </w:tc>
      </w:tr>
      <w:tr w:rsidR="00C73686" w:rsidRPr="00536ECC" w:rsidTr="00C73686">
        <w:tc>
          <w:tcPr>
            <w:tcW w:w="5040" w:type="dxa"/>
            <w:gridSpan w:val="2"/>
            <w:tcBorders>
              <w:top w:val="nil"/>
              <w:left w:val="nil"/>
              <w:bottom w:val="nil"/>
              <w:right w:val="nil"/>
            </w:tcBorders>
          </w:tcPr>
          <w:p w:rsidR="00C73686" w:rsidRPr="00536ECC" w:rsidRDefault="00C73686" w:rsidP="00B47DF7">
            <w:pPr>
              <w:pStyle w:val="a3"/>
              <w:rPr>
                <w:rFonts w:ascii="Times New Roman" w:hAnsi="Times New Roman"/>
                <w:sz w:val="24"/>
                <w:szCs w:val="24"/>
              </w:rPr>
            </w:pP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10080" w:type="dxa"/>
            <w:gridSpan w:val="3"/>
            <w:tcBorders>
              <w:top w:val="nil"/>
              <w:left w:val="nil"/>
              <w:bottom w:val="nil"/>
              <w:right w:val="nil"/>
            </w:tcBorders>
            <w:hideMark/>
          </w:tcPr>
          <w:p w:rsidR="00C73686" w:rsidRPr="00536ECC" w:rsidRDefault="00C73686" w:rsidP="00B47DF7">
            <w:pPr>
              <w:rPr>
                <w:rFonts w:ascii="Times New Roman" w:hAnsi="Times New Roman"/>
                <w:sz w:val="24"/>
                <w:szCs w:val="24"/>
              </w:rPr>
            </w:pPr>
            <w:r w:rsidRPr="00536ECC">
              <w:rPr>
                <w:rFonts w:ascii="Times New Roman" w:hAnsi="Times New Roman"/>
                <w:sz w:val="24"/>
                <w:szCs w:val="24"/>
              </w:rPr>
              <w:t xml:space="preserve">Разрешить </w:t>
            </w:r>
            <w:proofErr w:type="spellStart"/>
            <w:r w:rsidRPr="00536ECC">
              <w:rPr>
                <w:rFonts w:ascii="Times New Roman" w:hAnsi="Times New Roman"/>
                <w:sz w:val="24"/>
                <w:szCs w:val="24"/>
              </w:rPr>
              <w:t>подзахоронение</w:t>
            </w:r>
            <w:proofErr w:type="spellEnd"/>
            <w:r w:rsidRPr="00536ECC">
              <w:rPr>
                <w:rFonts w:ascii="Times New Roman" w:hAnsi="Times New Roman"/>
                <w:sz w:val="24"/>
                <w:szCs w:val="24"/>
              </w:rPr>
              <w:t xml:space="preserve"> </w:t>
            </w:r>
            <w:proofErr w:type="gramStart"/>
            <w:r w:rsidRPr="00536ECC">
              <w:rPr>
                <w:rFonts w:ascii="Times New Roman" w:hAnsi="Times New Roman"/>
                <w:sz w:val="24"/>
                <w:szCs w:val="24"/>
              </w:rPr>
              <w:t>умершего</w:t>
            </w:r>
            <w:proofErr w:type="gramEnd"/>
            <w:r w:rsidRPr="00536ECC">
              <w:rPr>
                <w:rFonts w:ascii="Times New Roman" w:hAnsi="Times New Roman"/>
                <w:sz w:val="24"/>
                <w:szCs w:val="24"/>
              </w:rPr>
              <w:t xml:space="preserve"> в родственную могилу (на помещение урны с прахом в могилу)</w:t>
            </w:r>
          </w:p>
        </w:tc>
      </w:tr>
      <w:tr w:rsidR="00C73686" w:rsidRPr="00536ECC" w:rsidTr="00C73686">
        <w:tc>
          <w:tcPr>
            <w:tcW w:w="10080" w:type="dxa"/>
            <w:gridSpan w:val="3"/>
            <w:tcBorders>
              <w:top w:val="nil"/>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single" w:sz="4" w:space="0" w:color="auto"/>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c>
          <w:tcPr>
            <w:tcW w:w="5040" w:type="dxa"/>
            <w:tcBorders>
              <w:top w:val="single" w:sz="4" w:space="0" w:color="auto"/>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2240" w:type="dxa"/>
            <w:tcBorders>
              <w:top w:val="single" w:sz="4" w:space="0" w:color="auto"/>
              <w:left w:val="nil"/>
              <w:bottom w:val="nil"/>
              <w:right w:val="nil"/>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Степень родства</w:t>
            </w:r>
          </w:p>
        </w:tc>
        <w:tc>
          <w:tcPr>
            <w:tcW w:w="7840" w:type="dxa"/>
            <w:gridSpan w:val="2"/>
            <w:tcBorders>
              <w:top w:val="single" w:sz="4" w:space="0" w:color="auto"/>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10080" w:type="dxa"/>
            <w:gridSpan w:val="3"/>
            <w:tcBorders>
              <w:top w:val="nil"/>
              <w:left w:val="nil"/>
              <w:bottom w:val="nil"/>
              <w:right w:val="nil"/>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на кладбище ____________________, при строгом соблюдении санитарных норм.</w:t>
            </w:r>
          </w:p>
        </w:tc>
      </w:tr>
      <w:tr w:rsidR="00C73686" w:rsidRPr="00536ECC" w:rsidTr="00C73686">
        <w:tc>
          <w:tcPr>
            <w:tcW w:w="5040" w:type="dxa"/>
            <w:gridSpan w:val="2"/>
            <w:tcBorders>
              <w:top w:val="nil"/>
              <w:left w:val="nil"/>
              <w:bottom w:val="nil"/>
              <w:right w:val="nil"/>
            </w:tcBorders>
          </w:tcPr>
          <w:p w:rsidR="00C73686" w:rsidRPr="00536ECC" w:rsidRDefault="00C73686" w:rsidP="00B47DF7">
            <w:pPr>
              <w:pStyle w:val="a3"/>
              <w:rPr>
                <w:rFonts w:ascii="Times New Roman" w:hAnsi="Times New Roman"/>
                <w:sz w:val="24"/>
                <w:szCs w:val="24"/>
              </w:rPr>
            </w:pP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nil"/>
              <w:left w:val="nil"/>
              <w:bottom w:val="nil"/>
              <w:right w:val="nil"/>
            </w:tcBorders>
            <w:hideMark/>
          </w:tcPr>
          <w:p w:rsidR="00C73686" w:rsidRPr="00536ECC" w:rsidRDefault="00C73686" w:rsidP="00B47DF7">
            <w:pPr>
              <w:pStyle w:val="a3"/>
              <w:rPr>
                <w:rFonts w:ascii="Times New Roman" w:hAnsi="Times New Roman"/>
                <w:sz w:val="24"/>
                <w:szCs w:val="24"/>
              </w:rPr>
            </w:pPr>
            <w:r w:rsidRPr="00536ECC">
              <w:rPr>
                <w:rFonts w:ascii="Times New Roman" w:hAnsi="Times New Roman"/>
                <w:sz w:val="24"/>
                <w:szCs w:val="24"/>
              </w:rPr>
              <w:t>Должностное лицо, уполномоченное на выдачу разрешения</w:t>
            </w: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nil"/>
              <w:left w:val="nil"/>
              <w:bottom w:val="single" w:sz="4" w:space="0" w:color="auto"/>
              <w:right w:val="nil"/>
            </w:tcBorders>
          </w:tcPr>
          <w:p w:rsidR="00C73686" w:rsidRPr="00536ECC" w:rsidRDefault="00C73686" w:rsidP="00B47DF7">
            <w:pPr>
              <w:pStyle w:val="a3"/>
              <w:rPr>
                <w:rFonts w:ascii="Times New Roman" w:hAnsi="Times New Roman"/>
                <w:sz w:val="24"/>
                <w:szCs w:val="24"/>
              </w:rPr>
            </w:pP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r w:rsidR="00C73686" w:rsidRPr="00536ECC" w:rsidTr="00C73686">
        <w:tc>
          <w:tcPr>
            <w:tcW w:w="5040" w:type="dxa"/>
            <w:gridSpan w:val="2"/>
            <w:tcBorders>
              <w:top w:val="single" w:sz="4" w:space="0" w:color="auto"/>
              <w:left w:val="nil"/>
              <w:bottom w:val="nil"/>
              <w:right w:val="nil"/>
            </w:tcBorders>
            <w:hideMark/>
          </w:tcPr>
          <w:p w:rsidR="00C73686" w:rsidRPr="00536ECC" w:rsidRDefault="00C73686" w:rsidP="00B47DF7">
            <w:pPr>
              <w:pStyle w:val="a3"/>
              <w:jc w:val="center"/>
              <w:rPr>
                <w:rFonts w:ascii="Times New Roman" w:hAnsi="Times New Roman"/>
                <w:sz w:val="24"/>
                <w:szCs w:val="24"/>
              </w:rPr>
            </w:pPr>
            <w:r w:rsidRPr="00536ECC">
              <w:rPr>
                <w:rFonts w:ascii="Times New Roman" w:hAnsi="Times New Roman"/>
                <w:sz w:val="24"/>
                <w:szCs w:val="24"/>
              </w:rPr>
              <w:t>(подпись, печать)</w:t>
            </w:r>
          </w:p>
        </w:tc>
        <w:tc>
          <w:tcPr>
            <w:tcW w:w="5040" w:type="dxa"/>
            <w:tcBorders>
              <w:top w:val="nil"/>
              <w:left w:val="nil"/>
              <w:bottom w:val="nil"/>
              <w:right w:val="nil"/>
            </w:tcBorders>
          </w:tcPr>
          <w:p w:rsidR="00C73686" w:rsidRPr="00536ECC" w:rsidRDefault="00C73686" w:rsidP="00B47DF7">
            <w:pPr>
              <w:pStyle w:val="a3"/>
              <w:rPr>
                <w:rFonts w:ascii="Times New Roman" w:hAnsi="Times New Roman"/>
                <w:sz w:val="24"/>
                <w:szCs w:val="24"/>
              </w:rPr>
            </w:pPr>
          </w:p>
        </w:tc>
      </w:tr>
    </w:tbl>
    <w:p w:rsidR="00C73686" w:rsidRPr="00536ECC" w:rsidRDefault="00C73686" w:rsidP="00B47DF7">
      <w:pPr>
        <w:rPr>
          <w:rFonts w:ascii="Times New Roman" w:hAnsi="Times New Roman"/>
          <w:sz w:val="24"/>
          <w:szCs w:val="24"/>
        </w:rPr>
      </w:pPr>
    </w:p>
    <w:p w:rsidR="00C73686" w:rsidRPr="00536ECC" w:rsidRDefault="00C73686" w:rsidP="00B47DF7">
      <w:pPr>
        <w:rPr>
          <w:rFonts w:ascii="Times New Roman" w:hAnsi="Times New Roman"/>
          <w:sz w:val="24"/>
          <w:szCs w:val="24"/>
        </w:rPr>
      </w:pPr>
    </w:p>
    <w:p w:rsidR="007E7EE5" w:rsidRPr="00536ECC" w:rsidRDefault="007E7EE5" w:rsidP="00B47DF7">
      <w:pPr>
        <w:rPr>
          <w:rFonts w:ascii="Times New Roman" w:hAnsi="Times New Roman"/>
          <w:sz w:val="24"/>
          <w:szCs w:val="24"/>
        </w:rPr>
      </w:pPr>
    </w:p>
    <w:sectPr w:rsidR="007E7EE5" w:rsidRPr="00536ECC" w:rsidSect="00385F56">
      <w:pgSz w:w="11906" w:h="16838"/>
      <w:pgMar w:top="709"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C6F"/>
    <w:multiLevelType w:val="hybridMultilevel"/>
    <w:tmpl w:val="E88E4708"/>
    <w:lvl w:ilvl="0" w:tplc="95B24D98">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B36C04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A6AE2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72CF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DC6C2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E0C4C9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0256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EE25E9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D9ACE7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FA71BBA"/>
    <w:multiLevelType w:val="hybridMultilevel"/>
    <w:tmpl w:val="D3A84B96"/>
    <w:lvl w:ilvl="0" w:tplc="1A7C4772">
      <w:start w:val="1"/>
      <w:numFmt w:val="decimal"/>
      <w:lvlText w:val="%1)"/>
      <w:lvlJc w:val="left"/>
      <w:pPr>
        <w:ind w:left="2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9ACDF9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7F0753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CEC2C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A2F61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3F4B23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F6E62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9A0AC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55877A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29C94188"/>
    <w:multiLevelType w:val="hybridMultilevel"/>
    <w:tmpl w:val="7318042A"/>
    <w:lvl w:ilvl="0" w:tplc="2B60468A">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8D0B65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5055C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04651D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2CCD4D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A7492A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62C73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14A98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67AB79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70DE4FB4"/>
    <w:multiLevelType w:val="hybridMultilevel"/>
    <w:tmpl w:val="8A9272F8"/>
    <w:lvl w:ilvl="0" w:tplc="655CF56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7E73479"/>
    <w:multiLevelType w:val="hybridMultilevel"/>
    <w:tmpl w:val="6BF63A22"/>
    <w:lvl w:ilvl="0" w:tplc="90EC37A4">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EE333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F60F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905BF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3CAAB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30FD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F8D1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6E504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E8D0F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D76198"/>
    <w:rsid w:val="00385F56"/>
    <w:rsid w:val="00536ECC"/>
    <w:rsid w:val="006D3FEF"/>
    <w:rsid w:val="007E7EE5"/>
    <w:rsid w:val="00B47DF7"/>
    <w:rsid w:val="00C73686"/>
    <w:rsid w:val="00D76198"/>
    <w:rsid w:val="00DA538B"/>
    <w:rsid w:val="00E7659D"/>
    <w:rsid w:val="00EB5A88"/>
    <w:rsid w:val="00F463DD"/>
    <w:rsid w:val="00F53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68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C7368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3686"/>
    <w:rPr>
      <w:rFonts w:ascii="Arial" w:eastAsia="Times New Roman" w:hAnsi="Arial" w:cs="Times New Roman"/>
      <w:b/>
      <w:bCs/>
      <w:sz w:val="24"/>
      <w:szCs w:val="24"/>
      <w:u w:val="single"/>
      <w:lang w:eastAsia="ru-RU"/>
    </w:rPr>
  </w:style>
  <w:style w:type="paragraph" w:customStyle="1" w:styleId="msonormal0">
    <w:name w:val="msonormal"/>
    <w:basedOn w:val="a"/>
    <w:rsid w:val="00C73686"/>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a3">
    <w:name w:val="Нормальный (таблица)"/>
    <w:basedOn w:val="a"/>
    <w:next w:val="a"/>
    <w:uiPriority w:val="99"/>
    <w:rsid w:val="00C73686"/>
    <w:pPr>
      <w:ind w:firstLine="0"/>
    </w:pPr>
  </w:style>
  <w:style w:type="paragraph" w:customStyle="1" w:styleId="a4">
    <w:name w:val="Нормальный (лев. подпись)"/>
    <w:basedOn w:val="a3"/>
    <w:next w:val="a"/>
    <w:rsid w:val="00C73686"/>
    <w:pPr>
      <w:jc w:val="left"/>
    </w:pPr>
  </w:style>
  <w:style w:type="paragraph" w:customStyle="1" w:styleId="a5">
    <w:name w:val="Нормальный (прав. подпись)"/>
    <w:basedOn w:val="a3"/>
    <w:next w:val="a"/>
    <w:rsid w:val="00C73686"/>
    <w:pPr>
      <w:jc w:val="right"/>
    </w:pPr>
  </w:style>
  <w:style w:type="paragraph" w:customStyle="1" w:styleId="a6">
    <w:name w:val="Центрированный (таблица)"/>
    <w:basedOn w:val="a3"/>
    <w:next w:val="a"/>
    <w:rsid w:val="00C73686"/>
    <w:pPr>
      <w:jc w:val="center"/>
    </w:pPr>
  </w:style>
  <w:style w:type="character" w:customStyle="1" w:styleId="a7">
    <w:name w:val="Цветовое выделение для Нормальный"/>
    <w:rsid w:val="00C73686"/>
  </w:style>
  <w:style w:type="paragraph" w:styleId="a8">
    <w:name w:val="List Paragraph"/>
    <w:basedOn w:val="a"/>
    <w:uiPriority w:val="34"/>
    <w:qFormat/>
    <w:rsid w:val="00B47DF7"/>
    <w:pPr>
      <w:ind w:left="720"/>
      <w:contextualSpacing/>
    </w:pPr>
  </w:style>
  <w:style w:type="character" w:customStyle="1" w:styleId="11">
    <w:name w:val="Заголовок №1_"/>
    <w:basedOn w:val="a0"/>
    <w:link w:val="12"/>
    <w:rsid w:val="00B47DF7"/>
    <w:rPr>
      <w:sz w:val="26"/>
      <w:szCs w:val="26"/>
      <w:shd w:val="clear" w:color="auto" w:fill="FFFFFF"/>
    </w:rPr>
  </w:style>
  <w:style w:type="paragraph" w:customStyle="1" w:styleId="12">
    <w:name w:val="Заголовок №1"/>
    <w:basedOn w:val="a"/>
    <w:link w:val="11"/>
    <w:rsid w:val="00B47DF7"/>
    <w:pPr>
      <w:widowControl/>
      <w:shd w:val="clear" w:color="auto" w:fill="FFFFFF"/>
      <w:autoSpaceDE/>
      <w:autoSpaceDN/>
      <w:adjustRightInd/>
      <w:spacing w:before="420" w:after="600" w:line="0" w:lineRule="atLeast"/>
      <w:ind w:firstLine="0"/>
      <w:jc w:val="left"/>
      <w:outlineLvl w:val="0"/>
    </w:pPr>
    <w:rPr>
      <w:rFonts w:asciiTheme="minorHAnsi" w:eastAsiaTheme="minorHAnsi" w:hAnsiTheme="minorHAnsi" w:cstheme="minorBidi"/>
      <w:sz w:val="26"/>
      <w:szCs w:val="26"/>
      <w:lang w:eastAsia="en-US"/>
    </w:rPr>
  </w:style>
  <w:style w:type="paragraph" w:customStyle="1" w:styleId="western">
    <w:name w:val="western"/>
    <w:basedOn w:val="a"/>
    <w:rsid w:val="00B47DF7"/>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9">
    <w:name w:val="Balloon Text"/>
    <w:basedOn w:val="a"/>
    <w:link w:val="aa"/>
    <w:uiPriority w:val="99"/>
    <w:semiHidden/>
    <w:unhideWhenUsed/>
    <w:rsid w:val="00B47DF7"/>
    <w:rPr>
      <w:rFonts w:ascii="Tahoma" w:hAnsi="Tahoma" w:cs="Tahoma"/>
      <w:sz w:val="16"/>
      <w:szCs w:val="16"/>
    </w:rPr>
  </w:style>
  <w:style w:type="character" w:customStyle="1" w:styleId="aa">
    <w:name w:val="Текст выноски Знак"/>
    <w:basedOn w:val="a0"/>
    <w:link w:val="a9"/>
    <w:uiPriority w:val="99"/>
    <w:semiHidden/>
    <w:rsid w:val="00B47DF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06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13471</Words>
  <Characters>76788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DNA7 X86</cp:lastModifiedBy>
  <cp:revision>6</cp:revision>
  <cp:lastPrinted>2021-04-13T06:40:00Z</cp:lastPrinted>
  <dcterms:created xsi:type="dcterms:W3CDTF">2021-04-06T13:53:00Z</dcterms:created>
  <dcterms:modified xsi:type="dcterms:W3CDTF">2021-04-13T06:42:00Z</dcterms:modified>
</cp:coreProperties>
</file>