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8F" w:rsidRDefault="005B6246" w:rsidP="00B96941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34.5pt;visibility:visible">
            <v:imagedata r:id="rId6" o:title=""/>
          </v:shape>
        </w:pict>
      </w:r>
    </w:p>
    <w:p w:rsidR="0004368F" w:rsidRDefault="0004368F" w:rsidP="00B96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КРЫМ</w:t>
      </w:r>
    </w:p>
    <w:p w:rsidR="0004368F" w:rsidRDefault="0004368F" w:rsidP="00B96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СОВЕТСКИЙ РАЙОН</w:t>
      </w:r>
    </w:p>
    <w:p w:rsidR="0004368F" w:rsidRDefault="0004368F" w:rsidP="00B9694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КРАСНОФЛОТСКИЙ СЕЛЬСКИЙ СОВЕТ</w:t>
      </w:r>
    </w:p>
    <w:p w:rsidR="0004368F" w:rsidRDefault="0004368F" w:rsidP="00B9694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созыва</w:t>
      </w:r>
    </w:p>
    <w:p w:rsidR="0004368F" w:rsidRDefault="0004368F" w:rsidP="00B96941">
      <w:pPr>
        <w:pStyle w:val="1"/>
        <w:ind w:right="-1"/>
        <w:rPr>
          <w:b/>
          <w:sz w:val="32"/>
          <w:szCs w:val="32"/>
          <w:lang w:val="uk-UA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 </w:t>
      </w:r>
    </w:p>
    <w:p w:rsidR="0004368F" w:rsidRDefault="0004368F" w:rsidP="00B969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2</w:t>
      </w:r>
      <w:r w:rsidRPr="004060A3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-й </w:t>
      </w:r>
      <w:r>
        <w:rPr>
          <w:sz w:val="28"/>
          <w:szCs w:val="28"/>
        </w:rPr>
        <w:t>сессии</w:t>
      </w:r>
    </w:p>
    <w:p w:rsidR="0004368F" w:rsidRDefault="005B6246" w:rsidP="00B969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="0004368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04368F">
        <w:rPr>
          <w:sz w:val="28"/>
          <w:szCs w:val="28"/>
          <w:lang w:val="uk-UA"/>
        </w:rPr>
        <w:t>.</w:t>
      </w:r>
      <w:r w:rsidR="0004368F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04368F">
        <w:rPr>
          <w:sz w:val="28"/>
          <w:szCs w:val="28"/>
        </w:rPr>
        <w:t xml:space="preserve"> года                                                                                       № </w:t>
      </w:r>
      <w:r>
        <w:rPr>
          <w:sz w:val="28"/>
          <w:szCs w:val="28"/>
        </w:rPr>
        <w:t>6</w:t>
      </w:r>
    </w:p>
    <w:p w:rsidR="0004368F" w:rsidRDefault="0004368F" w:rsidP="00B969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 Краснофлотское</w:t>
      </w:r>
    </w:p>
    <w:p w:rsidR="0004368F" w:rsidRDefault="0004368F" w:rsidP="00B96941">
      <w:pPr>
        <w:rPr>
          <w:sz w:val="24"/>
          <w:szCs w:val="24"/>
        </w:rPr>
      </w:pPr>
    </w:p>
    <w:p w:rsidR="0004368F" w:rsidRPr="00B96941" w:rsidRDefault="0004368F" w:rsidP="00B96941">
      <w:pPr>
        <w:pStyle w:val="11"/>
        <w:rPr>
          <w:b/>
          <w:spacing w:val="-1"/>
          <w:sz w:val="28"/>
          <w:szCs w:val="28"/>
        </w:rPr>
      </w:pPr>
      <w:r w:rsidRPr="00B96941">
        <w:rPr>
          <w:b/>
          <w:spacing w:val="-1"/>
          <w:sz w:val="28"/>
          <w:szCs w:val="28"/>
        </w:rPr>
        <w:t xml:space="preserve">Об утверждении Положения о порядке сохранения, </w:t>
      </w:r>
    </w:p>
    <w:p w:rsidR="0004368F" w:rsidRPr="00B96941" w:rsidRDefault="0004368F" w:rsidP="00B96941">
      <w:pPr>
        <w:pStyle w:val="11"/>
        <w:rPr>
          <w:b/>
          <w:sz w:val="28"/>
          <w:szCs w:val="28"/>
        </w:rPr>
      </w:pPr>
      <w:r w:rsidRPr="00B96941">
        <w:rPr>
          <w:b/>
          <w:spacing w:val="-1"/>
          <w:sz w:val="28"/>
          <w:szCs w:val="28"/>
        </w:rPr>
        <w:t>использования</w:t>
      </w:r>
      <w:r w:rsidRPr="00B96941">
        <w:rPr>
          <w:b/>
          <w:sz w:val="28"/>
          <w:szCs w:val="28"/>
        </w:rPr>
        <w:t xml:space="preserve"> и популяризации объектов культурного </w:t>
      </w:r>
    </w:p>
    <w:p w:rsidR="0004368F" w:rsidRPr="00B96941" w:rsidRDefault="0004368F" w:rsidP="00B96941">
      <w:pPr>
        <w:pStyle w:val="11"/>
        <w:rPr>
          <w:b/>
          <w:sz w:val="28"/>
          <w:szCs w:val="28"/>
        </w:rPr>
      </w:pPr>
      <w:r w:rsidRPr="00B96941">
        <w:rPr>
          <w:b/>
          <w:sz w:val="28"/>
          <w:szCs w:val="28"/>
        </w:rPr>
        <w:t xml:space="preserve">наследия (памятников истории и культуры), находящихся </w:t>
      </w:r>
    </w:p>
    <w:p w:rsidR="0004368F" w:rsidRPr="00B96941" w:rsidRDefault="0004368F" w:rsidP="00B96941">
      <w:pPr>
        <w:pStyle w:val="11"/>
        <w:rPr>
          <w:b/>
          <w:sz w:val="28"/>
          <w:szCs w:val="28"/>
        </w:rPr>
      </w:pPr>
      <w:r w:rsidRPr="00B96941">
        <w:rPr>
          <w:b/>
          <w:sz w:val="28"/>
          <w:szCs w:val="28"/>
        </w:rPr>
        <w:t xml:space="preserve">в собственности муниципального образования, охране объектов </w:t>
      </w:r>
    </w:p>
    <w:p w:rsidR="0004368F" w:rsidRPr="00B96941" w:rsidRDefault="0004368F" w:rsidP="00B96941">
      <w:pPr>
        <w:pStyle w:val="11"/>
        <w:rPr>
          <w:b/>
          <w:sz w:val="28"/>
          <w:szCs w:val="28"/>
        </w:rPr>
      </w:pPr>
      <w:r w:rsidRPr="00B96941">
        <w:rPr>
          <w:b/>
          <w:sz w:val="28"/>
          <w:szCs w:val="28"/>
        </w:rPr>
        <w:t xml:space="preserve">культурного наследия (памятников культуры) </w:t>
      </w:r>
      <w:r w:rsidRPr="00B96941">
        <w:rPr>
          <w:b/>
          <w:spacing w:val="-1"/>
          <w:sz w:val="28"/>
          <w:szCs w:val="28"/>
        </w:rPr>
        <w:t xml:space="preserve">местного (муниципального) значения, расположенных на </w:t>
      </w:r>
      <w:r w:rsidRPr="00B96941">
        <w:rPr>
          <w:b/>
          <w:sz w:val="28"/>
          <w:szCs w:val="28"/>
        </w:rPr>
        <w:t>территории Краснофлотского</w:t>
      </w:r>
      <w:r w:rsidRPr="00B96941">
        <w:rPr>
          <w:b/>
          <w:bCs/>
          <w:sz w:val="28"/>
          <w:szCs w:val="28"/>
        </w:rPr>
        <w:t xml:space="preserve"> сельского поселения</w:t>
      </w:r>
    </w:p>
    <w:p w:rsidR="0004368F" w:rsidRPr="00B96941" w:rsidRDefault="0004368F" w:rsidP="00B96941">
      <w:pPr>
        <w:pStyle w:val="11"/>
        <w:rPr>
          <w:b/>
          <w:sz w:val="28"/>
          <w:szCs w:val="28"/>
        </w:rPr>
      </w:pPr>
    </w:p>
    <w:p w:rsidR="0004368F" w:rsidRDefault="0004368F" w:rsidP="00B96941">
      <w:pPr>
        <w:pStyle w:val="11"/>
        <w:ind w:firstLine="540"/>
        <w:jc w:val="both"/>
        <w:rPr>
          <w:sz w:val="28"/>
          <w:szCs w:val="28"/>
        </w:rPr>
      </w:pPr>
      <w:proofErr w:type="gramStart"/>
      <w:r w:rsidRPr="00B96941">
        <w:rPr>
          <w:sz w:val="28"/>
          <w:szCs w:val="28"/>
        </w:rPr>
        <w:t xml:space="preserve">В соответствии со статьей 16 Федерального закона от 6 октября 2003 года № 131-ФЗ «Об общих принципах организации местного самоуправления в Российской </w:t>
      </w:r>
      <w:r w:rsidRPr="00B96941">
        <w:rPr>
          <w:spacing w:val="-1"/>
          <w:sz w:val="28"/>
          <w:szCs w:val="28"/>
        </w:rPr>
        <w:t xml:space="preserve">Федерации», закона Российской Федерации от 9 октября 1992 года № 3612-1 «Основы законодательства Российской Федерации о культуре», Федерального закона от 25 июня 2002 года № 73-ФЗ «Об объектах   культурного   наследия   (памятниках   истории   и   культуры)   народов   Российской Федерации», руководствуясь Уставом  </w:t>
      </w:r>
      <w:r>
        <w:rPr>
          <w:spacing w:val="-1"/>
          <w:sz w:val="28"/>
          <w:szCs w:val="28"/>
        </w:rPr>
        <w:t xml:space="preserve">Краснофлотского </w:t>
      </w:r>
      <w:r w:rsidRPr="00B96941">
        <w:rPr>
          <w:spacing w:val="-1"/>
          <w:sz w:val="28"/>
          <w:szCs w:val="28"/>
        </w:rPr>
        <w:t>сельского</w:t>
      </w:r>
      <w:proofErr w:type="gramEnd"/>
      <w:r w:rsidRPr="00B96941">
        <w:rPr>
          <w:spacing w:val="-1"/>
          <w:sz w:val="28"/>
          <w:szCs w:val="28"/>
        </w:rPr>
        <w:t xml:space="preserve"> поселения </w:t>
      </w:r>
      <w:r>
        <w:rPr>
          <w:spacing w:val="-1"/>
          <w:sz w:val="28"/>
          <w:szCs w:val="28"/>
        </w:rPr>
        <w:t>Советского</w:t>
      </w:r>
      <w:r w:rsidRPr="00B96941">
        <w:rPr>
          <w:spacing w:val="-1"/>
          <w:sz w:val="28"/>
          <w:szCs w:val="28"/>
        </w:rPr>
        <w:t xml:space="preserve"> района Республики Крым,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Краснофлотский сельский совет</w:t>
      </w:r>
      <w:r>
        <w:rPr>
          <w:sz w:val="28"/>
          <w:szCs w:val="28"/>
        </w:rPr>
        <w:t>:</w:t>
      </w:r>
    </w:p>
    <w:p w:rsidR="0004368F" w:rsidRDefault="0004368F" w:rsidP="00B96941">
      <w:pPr>
        <w:shd w:val="clear" w:color="auto" w:fill="FFFFFF"/>
        <w:spacing w:line="360" w:lineRule="atLeast"/>
        <w:textAlignment w:val="baseline"/>
        <w:rPr>
          <w:sz w:val="28"/>
          <w:szCs w:val="28"/>
        </w:rPr>
      </w:pPr>
    </w:p>
    <w:p w:rsidR="0004368F" w:rsidRDefault="0004368F" w:rsidP="00B96941">
      <w:pPr>
        <w:shd w:val="clear" w:color="auto" w:fill="FFFFFF"/>
        <w:spacing w:line="36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РЕШИЛ:</w:t>
      </w:r>
    </w:p>
    <w:p w:rsidR="0004368F" w:rsidRDefault="0004368F" w:rsidP="00B96941">
      <w:pPr>
        <w:shd w:val="clear" w:color="auto" w:fill="FFFFFF"/>
        <w:spacing w:line="360" w:lineRule="atLeast"/>
        <w:textAlignment w:val="baseline"/>
        <w:rPr>
          <w:b/>
          <w:sz w:val="28"/>
          <w:szCs w:val="28"/>
        </w:rPr>
      </w:pPr>
    </w:p>
    <w:p w:rsidR="0004368F" w:rsidRPr="00B96941" w:rsidRDefault="0004368F" w:rsidP="00B96941">
      <w:pPr>
        <w:pStyle w:val="11"/>
        <w:ind w:firstLine="540"/>
        <w:jc w:val="both"/>
        <w:rPr>
          <w:spacing w:val="-1"/>
          <w:sz w:val="28"/>
          <w:szCs w:val="28"/>
        </w:rPr>
      </w:pPr>
      <w:r w:rsidRPr="00B96941">
        <w:rPr>
          <w:sz w:val="28"/>
          <w:szCs w:val="28"/>
        </w:rPr>
        <w:t xml:space="preserve">1. Утвердить «Положение о порядке сохранения, использования и популяризации объектов культурного наследия (памятников истории и культуры), </w:t>
      </w:r>
      <w:r w:rsidRPr="00B96941">
        <w:rPr>
          <w:spacing w:val="-1"/>
          <w:sz w:val="28"/>
          <w:szCs w:val="28"/>
        </w:rPr>
        <w:t xml:space="preserve">находящихся в собственности муниципального образования, охране объектов культурного наследия (памятников культуры) местного (муниципального) значения, расположенных на территории муниципального образования </w:t>
      </w:r>
      <w:r>
        <w:rPr>
          <w:spacing w:val="-1"/>
          <w:sz w:val="28"/>
          <w:szCs w:val="28"/>
        </w:rPr>
        <w:t>Краснофлотского</w:t>
      </w:r>
      <w:r w:rsidRPr="00B96941">
        <w:rPr>
          <w:spacing w:val="-1"/>
          <w:sz w:val="28"/>
          <w:szCs w:val="28"/>
        </w:rPr>
        <w:t xml:space="preserve"> сельского совета </w:t>
      </w:r>
      <w:r>
        <w:rPr>
          <w:spacing w:val="-1"/>
          <w:sz w:val="28"/>
          <w:szCs w:val="28"/>
        </w:rPr>
        <w:t>Советского</w:t>
      </w:r>
      <w:r w:rsidRPr="00B96941">
        <w:rPr>
          <w:spacing w:val="-1"/>
          <w:sz w:val="28"/>
          <w:szCs w:val="28"/>
        </w:rPr>
        <w:t xml:space="preserve"> района Республики Крым согласно приложению. </w:t>
      </w:r>
    </w:p>
    <w:p w:rsidR="0004368F" w:rsidRPr="00B96941" w:rsidRDefault="0004368F" w:rsidP="00B96941">
      <w:pPr>
        <w:pStyle w:val="11"/>
        <w:ind w:firstLine="540"/>
        <w:jc w:val="both"/>
        <w:rPr>
          <w:spacing w:val="-1"/>
          <w:sz w:val="28"/>
          <w:szCs w:val="28"/>
        </w:rPr>
      </w:pPr>
      <w:r w:rsidRPr="00B96941">
        <w:rPr>
          <w:spacing w:val="-1"/>
          <w:sz w:val="28"/>
          <w:szCs w:val="28"/>
        </w:rPr>
        <w:t xml:space="preserve">2. Настоящее постановление вступает в силу с момента официального опубликования (обнародования).  </w:t>
      </w:r>
    </w:p>
    <w:p w:rsidR="0004368F" w:rsidRPr="00B96941" w:rsidRDefault="0004368F" w:rsidP="00B96941">
      <w:pPr>
        <w:pStyle w:val="11"/>
        <w:ind w:firstLine="540"/>
        <w:jc w:val="both"/>
        <w:rPr>
          <w:spacing w:val="-1"/>
          <w:sz w:val="28"/>
          <w:szCs w:val="28"/>
        </w:rPr>
      </w:pPr>
      <w:r w:rsidRPr="00B96941">
        <w:rPr>
          <w:spacing w:val="-1"/>
          <w:sz w:val="28"/>
          <w:szCs w:val="28"/>
        </w:rPr>
        <w:t xml:space="preserve">3. </w:t>
      </w:r>
      <w:proofErr w:type="gramStart"/>
      <w:r w:rsidRPr="00B96941">
        <w:rPr>
          <w:spacing w:val="-1"/>
          <w:sz w:val="28"/>
          <w:szCs w:val="28"/>
        </w:rPr>
        <w:t>Контроль за</w:t>
      </w:r>
      <w:proofErr w:type="gramEnd"/>
      <w:r w:rsidRPr="00B96941">
        <w:rPr>
          <w:spacing w:val="-1"/>
          <w:sz w:val="28"/>
          <w:szCs w:val="28"/>
        </w:rPr>
        <w:t xml:space="preserve"> исполнением настоящего решения оставляю за собой.</w:t>
      </w:r>
    </w:p>
    <w:p w:rsidR="0004368F" w:rsidRDefault="0004368F" w:rsidP="00B96941">
      <w:pPr>
        <w:shd w:val="clear" w:color="auto" w:fill="FFFFFF"/>
        <w:spacing w:line="360" w:lineRule="atLeast"/>
        <w:jc w:val="both"/>
        <w:textAlignment w:val="baseline"/>
        <w:rPr>
          <w:b/>
          <w:sz w:val="28"/>
          <w:szCs w:val="28"/>
        </w:rPr>
      </w:pPr>
    </w:p>
    <w:p w:rsidR="0004368F" w:rsidRPr="00B96941" w:rsidRDefault="0004368F" w:rsidP="00B96941">
      <w:pPr>
        <w:shd w:val="clear" w:color="auto" w:fill="FFFFFF"/>
        <w:spacing w:line="360" w:lineRule="atLeast"/>
        <w:jc w:val="both"/>
        <w:textAlignment w:val="baseline"/>
        <w:rPr>
          <w:b/>
          <w:sz w:val="28"/>
          <w:szCs w:val="28"/>
        </w:rPr>
      </w:pPr>
      <w:r w:rsidRPr="00B96941">
        <w:rPr>
          <w:b/>
          <w:sz w:val="28"/>
          <w:szCs w:val="28"/>
        </w:rPr>
        <w:t xml:space="preserve">Председатель </w:t>
      </w:r>
      <w:proofErr w:type="gramStart"/>
      <w:r w:rsidRPr="00B96941">
        <w:rPr>
          <w:b/>
          <w:sz w:val="28"/>
          <w:szCs w:val="28"/>
        </w:rPr>
        <w:t>Краснофлотского</w:t>
      </w:r>
      <w:proofErr w:type="gramEnd"/>
      <w:r w:rsidRPr="00B96941">
        <w:rPr>
          <w:b/>
          <w:sz w:val="28"/>
          <w:szCs w:val="28"/>
        </w:rPr>
        <w:t xml:space="preserve"> </w:t>
      </w:r>
    </w:p>
    <w:p w:rsidR="0004368F" w:rsidRPr="00B96941" w:rsidRDefault="0004368F" w:rsidP="00B96941">
      <w:pPr>
        <w:shd w:val="clear" w:color="auto" w:fill="FFFFFF"/>
        <w:spacing w:line="360" w:lineRule="atLeast"/>
        <w:jc w:val="both"/>
        <w:textAlignment w:val="baseline"/>
        <w:rPr>
          <w:b/>
        </w:rPr>
      </w:pPr>
      <w:r w:rsidRPr="00B96941">
        <w:rPr>
          <w:b/>
          <w:sz w:val="28"/>
          <w:szCs w:val="28"/>
        </w:rPr>
        <w:t>сельского совета</w:t>
      </w:r>
      <w:r w:rsidRPr="00B96941">
        <w:rPr>
          <w:b/>
          <w:sz w:val="28"/>
          <w:szCs w:val="28"/>
        </w:rPr>
        <w:tab/>
      </w:r>
      <w:r w:rsidRPr="00B96941">
        <w:rPr>
          <w:b/>
          <w:sz w:val="28"/>
          <w:szCs w:val="28"/>
        </w:rPr>
        <w:tab/>
      </w:r>
      <w:r w:rsidRPr="00B96941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</w:t>
      </w:r>
      <w:r w:rsidRPr="00B96941">
        <w:rPr>
          <w:b/>
          <w:sz w:val="28"/>
          <w:szCs w:val="28"/>
        </w:rPr>
        <w:t xml:space="preserve">         </w:t>
      </w:r>
      <w:proofErr w:type="spellStart"/>
      <w:r w:rsidRPr="00B96941">
        <w:rPr>
          <w:b/>
          <w:sz w:val="28"/>
          <w:szCs w:val="28"/>
        </w:rPr>
        <w:t>Ю.Г.Юркевич</w:t>
      </w:r>
      <w:proofErr w:type="spellEnd"/>
    </w:p>
    <w:p w:rsidR="0004368F" w:rsidRPr="005B6246" w:rsidRDefault="0004368F" w:rsidP="00776DB7">
      <w:pPr>
        <w:ind w:firstLine="540"/>
        <w:rPr>
          <w:sz w:val="24"/>
          <w:szCs w:val="24"/>
        </w:rPr>
      </w:pPr>
    </w:p>
    <w:p w:rsidR="0004368F" w:rsidRPr="005B6246" w:rsidRDefault="0004368F" w:rsidP="00776DB7">
      <w:pPr>
        <w:ind w:firstLine="540"/>
        <w:jc w:val="right"/>
        <w:rPr>
          <w:sz w:val="28"/>
          <w:szCs w:val="28"/>
        </w:rPr>
      </w:pPr>
      <w:r w:rsidRPr="005B6246">
        <w:rPr>
          <w:sz w:val="28"/>
          <w:szCs w:val="28"/>
        </w:rPr>
        <w:t>Приложение к Решению</w:t>
      </w:r>
    </w:p>
    <w:p w:rsidR="005B6246" w:rsidRPr="005B6246" w:rsidRDefault="005B6246" w:rsidP="00776DB7">
      <w:pPr>
        <w:ind w:firstLine="540"/>
        <w:jc w:val="right"/>
        <w:rPr>
          <w:sz w:val="28"/>
          <w:szCs w:val="28"/>
        </w:rPr>
      </w:pPr>
      <w:r w:rsidRPr="005B6246">
        <w:rPr>
          <w:sz w:val="28"/>
          <w:szCs w:val="28"/>
        </w:rPr>
        <w:t xml:space="preserve">Краснофлотского сельского совета </w:t>
      </w:r>
    </w:p>
    <w:p w:rsidR="005B6246" w:rsidRPr="005B6246" w:rsidRDefault="005B6246" w:rsidP="00776DB7">
      <w:pPr>
        <w:ind w:firstLine="540"/>
        <w:jc w:val="right"/>
        <w:rPr>
          <w:sz w:val="28"/>
          <w:szCs w:val="28"/>
        </w:rPr>
      </w:pPr>
      <w:r w:rsidRPr="005B6246">
        <w:rPr>
          <w:sz w:val="28"/>
          <w:szCs w:val="28"/>
        </w:rPr>
        <w:t>№ 6 от 14.03.2017 г.</w:t>
      </w:r>
    </w:p>
    <w:p w:rsidR="0004368F" w:rsidRPr="00B96941" w:rsidRDefault="0004368F" w:rsidP="00776DB7">
      <w:pPr>
        <w:ind w:firstLine="540"/>
        <w:rPr>
          <w:sz w:val="28"/>
          <w:szCs w:val="28"/>
        </w:rPr>
      </w:pPr>
    </w:p>
    <w:p w:rsidR="0004368F" w:rsidRPr="00B96941" w:rsidRDefault="0004368F" w:rsidP="00776DB7">
      <w:pPr>
        <w:pStyle w:val="11"/>
        <w:ind w:firstLine="540"/>
        <w:jc w:val="center"/>
        <w:rPr>
          <w:b/>
          <w:sz w:val="28"/>
          <w:szCs w:val="28"/>
        </w:rPr>
      </w:pPr>
      <w:proofErr w:type="gramStart"/>
      <w:r w:rsidRPr="00B96941">
        <w:rPr>
          <w:b/>
          <w:spacing w:val="-1"/>
          <w:sz w:val="28"/>
          <w:szCs w:val="28"/>
        </w:rPr>
        <w:t>Положение о порядке сохранения, использования</w:t>
      </w:r>
      <w:r w:rsidRPr="00B96941">
        <w:rPr>
          <w:b/>
          <w:sz w:val="28"/>
          <w:szCs w:val="28"/>
        </w:rPr>
        <w:t xml:space="preserve"> и популяризации объектов культурного наследия (памятников</w:t>
      </w:r>
      <w:proofErr w:type="gramEnd"/>
    </w:p>
    <w:p w:rsidR="0004368F" w:rsidRPr="00B96941" w:rsidRDefault="0004368F" w:rsidP="00776DB7">
      <w:pPr>
        <w:pStyle w:val="11"/>
        <w:ind w:firstLine="540"/>
        <w:jc w:val="center"/>
        <w:rPr>
          <w:b/>
          <w:spacing w:val="-1"/>
          <w:sz w:val="28"/>
          <w:szCs w:val="28"/>
        </w:rPr>
      </w:pPr>
      <w:r w:rsidRPr="00B96941">
        <w:rPr>
          <w:b/>
          <w:sz w:val="28"/>
          <w:szCs w:val="28"/>
        </w:rPr>
        <w:t xml:space="preserve">истории и культуры), находящихся в собственности муниципального образования, охране объектов культурного наследия (памятников культуры) </w:t>
      </w:r>
      <w:r w:rsidRPr="00B96941">
        <w:rPr>
          <w:b/>
          <w:spacing w:val="-1"/>
          <w:sz w:val="28"/>
          <w:szCs w:val="28"/>
        </w:rPr>
        <w:t>местного (муниципального) значения,</w:t>
      </w:r>
    </w:p>
    <w:p w:rsidR="0004368F" w:rsidRPr="00B96941" w:rsidRDefault="0004368F" w:rsidP="00776DB7">
      <w:pPr>
        <w:ind w:firstLine="540"/>
        <w:jc w:val="center"/>
        <w:rPr>
          <w:b/>
          <w:bCs/>
          <w:sz w:val="28"/>
          <w:szCs w:val="28"/>
        </w:rPr>
      </w:pPr>
      <w:proofErr w:type="gramStart"/>
      <w:r w:rsidRPr="00B96941">
        <w:rPr>
          <w:b/>
          <w:spacing w:val="-1"/>
          <w:sz w:val="28"/>
          <w:szCs w:val="28"/>
        </w:rPr>
        <w:t>расположенных</w:t>
      </w:r>
      <w:proofErr w:type="gramEnd"/>
      <w:r w:rsidRPr="00B96941">
        <w:rPr>
          <w:b/>
          <w:spacing w:val="-1"/>
          <w:sz w:val="28"/>
          <w:szCs w:val="28"/>
        </w:rPr>
        <w:t xml:space="preserve"> на </w:t>
      </w:r>
      <w:r w:rsidRPr="00B96941">
        <w:rPr>
          <w:b/>
          <w:sz w:val="28"/>
          <w:szCs w:val="28"/>
        </w:rPr>
        <w:t xml:space="preserve">территории </w:t>
      </w:r>
      <w:r w:rsidRPr="00B96941">
        <w:rPr>
          <w:b/>
          <w:bCs/>
          <w:sz w:val="28"/>
          <w:szCs w:val="28"/>
        </w:rPr>
        <w:t>Краснофлотского сельского поселения</w:t>
      </w:r>
    </w:p>
    <w:p w:rsidR="0004368F" w:rsidRPr="00B96941" w:rsidRDefault="0004368F" w:rsidP="00776DB7">
      <w:pPr>
        <w:ind w:firstLine="540"/>
        <w:jc w:val="center"/>
        <w:rPr>
          <w:b/>
          <w:bCs/>
          <w:sz w:val="28"/>
          <w:szCs w:val="28"/>
        </w:rPr>
      </w:pPr>
    </w:p>
    <w:p w:rsidR="0004368F" w:rsidRPr="00B96941" w:rsidRDefault="0004368F" w:rsidP="00776DB7">
      <w:pPr>
        <w:numPr>
          <w:ilvl w:val="0"/>
          <w:numId w:val="1"/>
        </w:numPr>
        <w:ind w:left="0" w:firstLine="540"/>
        <w:jc w:val="center"/>
        <w:rPr>
          <w:b/>
          <w:bCs/>
          <w:sz w:val="28"/>
          <w:szCs w:val="28"/>
        </w:rPr>
      </w:pPr>
      <w:r w:rsidRPr="00B96941">
        <w:rPr>
          <w:b/>
          <w:bCs/>
          <w:sz w:val="28"/>
          <w:szCs w:val="28"/>
        </w:rPr>
        <w:t xml:space="preserve"> Общие положения</w:t>
      </w:r>
    </w:p>
    <w:p w:rsidR="0004368F" w:rsidRPr="00A668F6" w:rsidRDefault="0004368F" w:rsidP="00776DB7">
      <w:pPr>
        <w:ind w:firstLine="540"/>
        <w:jc w:val="center"/>
        <w:rPr>
          <w:b/>
          <w:bCs/>
          <w:sz w:val="24"/>
          <w:szCs w:val="24"/>
        </w:rPr>
      </w:pP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1.1. </w:t>
      </w:r>
      <w:proofErr w:type="gramStart"/>
      <w:r w:rsidRPr="00134E2D">
        <w:rPr>
          <w:sz w:val="28"/>
          <w:szCs w:val="28"/>
        </w:rPr>
        <w:t xml:space="preserve">Настоящее Положение разработано в соответствии с Федеральным законом от 06.10.2003 № 131-ФЗ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, Федеральным законом от 25.06.2002 № 73-ФЗ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объектах культурного наследия (памятниках истории</w:t>
      </w:r>
      <w:bookmarkStart w:id="0" w:name="_GoBack"/>
      <w:bookmarkEnd w:id="0"/>
      <w:r w:rsidRPr="00134E2D">
        <w:rPr>
          <w:sz w:val="28"/>
          <w:szCs w:val="28"/>
        </w:rPr>
        <w:t xml:space="preserve"> и культуры) народов Российской Федерации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, Законом Республики Крым от 08.08.2014 № 68-ЗРК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объектах культурного наследия в Республике Крым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поселения.</w:t>
      </w:r>
      <w:proofErr w:type="gramEnd"/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1.2. Настоящее Положение направлено на реализацию полномочий администрации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 в сфере охраны, сохранения, использования, популяризации объектов культурного наследия (памятников истории и культуры)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1.3. В настоящем Положении используются следующие понятия: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b/>
          <w:sz w:val="28"/>
          <w:szCs w:val="28"/>
        </w:rPr>
        <w:t>Объекты культурного наследия местного (муниципального) значения</w:t>
      </w:r>
      <w:r w:rsidRPr="00134E2D">
        <w:rPr>
          <w:sz w:val="28"/>
          <w:szCs w:val="28"/>
        </w:rPr>
        <w:t xml:space="preserve">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proofErr w:type="gramStart"/>
      <w:r w:rsidRPr="00134E2D">
        <w:rPr>
          <w:sz w:val="28"/>
          <w:szCs w:val="28"/>
        </w:rPr>
        <w:t xml:space="preserve">К объектам культурного наследия (памятникам истории и культуры) на территории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 относятся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</w:t>
      </w:r>
      <w:proofErr w:type="gramEnd"/>
      <w:r w:rsidRPr="00134E2D">
        <w:rPr>
          <w:sz w:val="28"/>
          <w:szCs w:val="28"/>
        </w:rPr>
        <w:t>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bookmarkStart w:id="1" w:name="sub_3002"/>
      <w:r w:rsidRPr="00134E2D">
        <w:rPr>
          <w:sz w:val="28"/>
          <w:szCs w:val="28"/>
        </w:rPr>
        <w:t>Объекты культурного наследия подразделяются на следующие виды: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bookmarkStart w:id="2" w:name="sub_301"/>
      <w:bookmarkEnd w:id="1"/>
      <w:r w:rsidRPr="00134E2D">
        <w:rPr>
          <w:b/>
          <w:sz w:val="28"/>
          <w:szCs w:val="28"/>
        </w:rPr>
        <w:lastRenderedPageBreak/>
        <w:t>Памятники</w:t>
      </w:r>
      <w:r w:rsidRPr="00134E2D">
        <w:rPr>
          <w:sz w:val="28"/>
          <w:szCs w:val="28"/>
        </w:rPr>
        <w:t xml:space="preserve"> - отдельные постройки, здания и сооружения с исторически сложившимися территориями (в том числе памятники религиозного назначения, относящиеся в соответствии с Федеральным законом от 30 ноября 2010 года </w:t>
      </w:r>
      <w:r>
        <w:rPr>
          <w:sz w:val="28"/>
          <w:szCs w:val="28"/>
        </w:rPr>
        <w:t>№</w:t>
      </w:r>
      <w:r w:rsidRPr="00134E2D">
        <w:rPr>
          <w:sz w:val="28"/>
          <w:szCs w:val="28"/>
        </w:rPr>
        <w:t xml:space="preserve"> 327-ФЗ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 к имуществу религиозного назначения); мемориальные квартиры; мавзолеи, отдельные захоронения; произведения монументального искусства; объекты науки и техники, включая военные; объекты археологического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bookmarkStart w:id="3" w:name="sub_302"/>
      <w:bookmarkEnd w:id="2"/>
      <w:proofErr w:type="gramStart"/>
      <w:r w:rsidRPr="00134E2D">
        <w:rPr>
          <w:b/>
          <w:sz w:val="28"/>
          <w:szCs w:val="28"/>
        </w:rPr>
        <w:t>Ансамбли</w:t>
      </w:r>
      <w:r w:rsidRPr="00134E2D">
        <w:rPr>
          <w:sz w:val="28"/>
          <w:szCs w:val="28"/>
        </w:rPr>
        <w:t xml:space="preserve"> - четко локализуемые на исторически сложившихся территориях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которые могут быть отнесены к градостроительным ансамблям; произведения ландшафтной архитектуры и садово-паркового искусства (сады, парки, скверы, бульвары), некрополи;</w:t>
      </w:r>
      <w:proofErr w:type="gramEnd"/>
      <w:r w:rsidRPr="00134E2D">
        <w:rPr>
          <w:sz w:val="28"/>
          <w:szCs w:val="28"/>
        </w:rPr>
        <w:t xml:space="preserve"> объекты археологического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bookmarkStart w:id="4" w:name="sub_303"/>
      <w:bookmarkEnd w:id="3"/>
      <w:proofErr w:type="gramStart"/>
      <w:r w:rsidRPr="00134E2D">
        <w:rPr>
          <w:b/>
          <w:sz w:val="28"/>
          <w:szCs w:val="28"/>
        </w:rPr>
        <w:t>Достопримечательные места</w:t>
      </w:r>
      <w:r w:rsidRPr="00134E2D">
        <w:rPr>
          <w:sz w:val="28"/>
          <w:szCs w:val="28"/>
        </w:rPr>
        <w:t xml:space="preserve"> - творения, созданные человеком, или совместные творения человека и природы, в том числе места традиционного бытования народных художественных промыслов; центры исторических поселений или фрагменты градостроительной планировки и застройки; памятные места, культурные и природные ландшафты, связанные с историей формирования народов и иных этнических общностей на территории Российской Федерации, историческими (в том числе военными) событиями, жизнью выдающихся исторических личностей;</w:t>
      </w:r>
      <w:proofErr w:type="gramEnd"/>
      <w:r w:rsidRPr="00134E2D">
        <w:rPr>
          <w:sz w:val="28"/>
          <w:szCs w:val="28"/>
        </w:rPr>
        <w:t xml:space="preserve"> объекты археологического наследия; места совершения религиозных обрядов; места захоронений жертв массовых репрессий; религиозно-исторические места.</w:t>
      </w:r>
    </w:p>
    <w:bookmarkEnd w:id="4"/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В границах территории достопримечательного места могут находиться памятники и (или) ансамбли.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proofErr w:type="gramStart"/>
      <w:r w:rsidRPr="00134E2D">
        <w:rPr>
          <w:b/>
          <w:sz w:val="28"/>
          <w:szCs w:val="28"/>
        </w:rPr>
        <w:t>Под охраной объектов культурного наследия</w:t>
      </w:r>
      <w:r w:rsidRPr="00134E2D">
        <w:rPr>
          <w:sz w:val="28"/>
          <w:szCs w:val="28"/>
        </w:rPr>
        <w:t xml:space="preserve"> понимается система правовых, организационных, финансовых, материально-технических, информационных и иных принимаемых органами местного самоуправления в пределах их компетенции мер, направленных на выявление, учет, изучение объектов культурного наследия, предотвращение их разрушения или причинения им вреда, контроль за сохранением и использованием объектов культурного наследия в соответствии с действующим законодательством.</w:t>
      </w:r>
      <w:proofErr w:type="gramEnd"/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b/>
          <w:sz w:val="28"/>
          <w:szCs w:val="28"/>
        </w:rPr>
        <w:t>Использование объектов культурного наследия</w:t>
      </w:r>
      <w:r w:rsidRPr="00134E2D">
        <w:rPr>
          <w:sz w:val="28"/>
          <w:szCs w:val="28"/>
        </w:rPr>
        <w:t xml:space="preserve"> - эксплуатация объектов культурного наследия без изменения их особенностей в целях развития науки, образования и культуры, патриотического, идейно - 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</w:t>
      </w:r>
      <w:proofErr w:type="spellStart"/>
      <w:r w:rsidRPr="00134E2D">
        <w:rPr>
          <w:sz w:val="28"/>
          <w:szCs w:val="28"/>
        </w:rPr>
        <w:t>историко</w:t>
      </w:r>
      <w:proofErr w:type="spellEnd"/>
      <w:r w:rsidRPr="00134E2D">
        <w:rPr>
          <w:sz w:val="28"/>
          <w:szCs w:val="28"/>
        </w:rPr>
        <w:t xml:space="preserve"> - художественной ценности.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proofErr w:type="gramStart"/>
      <w:r w:rsidRPr="00134E2D">
        <w:rPr>
          <w:b/>
          <w:sz w:val="28"/>
          <w:szCs w:val="28"/>
        </w:rPr>
        <w:lastRenderedPageBreak/>
        <w:t>Популяризация объектов культурного наследия</w:t>
      </w:r>
      <w:r w:rsidRPr="00134E2D">
        <w:rPr>
          <w:sz w:val="28"/>
          <w:szCs w:val="28"/>
        </w:rPr>
        <w:t xml:space="preserve">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</w:t>
      </w:r>
      <w:proofErr w:type="gramEnd"/>
      <w:r w:rsidRPr="00134E2D">
        <w:rPr>
          <w:sz w:val="28"/>
          <w:szCs w:val="28"/>
        </w:rPr>
        <w:t xml:space="preserve"> книги, газеты, журналы, другие средства массовой информации, через телевидение и радио.</w:t>
      </w:r>
    </w:p>
    <w:p w:rsidR="0004368F" w:rsidRPr="00134E2D" w:rsidRDefault="0004368F" w:rsidP="009B55FA">
      <w:pPr>
        <w:ind w:firstLine="540"/>
        <w:rPr>
          <w:b/>
          <w:bCs/>
          <w:sz w:val="28"/>
          <w:szCs w:val="28"/>
        </w:rPr>
      </w:pPr>
    </w:p>
    <w:p w:rsidR="0004368F" w:rsidRPr="00134E2D" w:rsidRDefault="0004368F" w:rsidP="009B55FA">
      <w:pPr>
        <w:ind w:firstLine="540"/>
        <w:jc w:val="center"/>
        <w:rPr>
          <w:b/>
          <w:bCs/>
          <w:sz w:val="28"/>
          <w:szCs w:val="28"/>
        </w:rPr>
      </w:pPr>
      <w:r w:rsidRPr="00134E2D">
        <w:rPr>
          <w:b/>
          <w:bCs/>
          <w:sz w:val="28"/>
          <w:szCs w:val="28"/>
        </w:rPr>
        <w:t xml:space="preserve">II. Полномочия в сфере сохранения, использования, популяризации и охране объектов культурного наследия (памятников истории и культуры), находящихся в собственности </w:t>
      </w:r>
      <w:r>
        <w:rPr>
          <w:b/>
          <w:bCs/>
          <w:sz w:val="28"/>
          <w:szCs w:val="28"/>
        </w:rPr>
        <w:t>Краснофлотского</w:t>
      </w:r>
      <w:r w:rsidRPr="00134E2D">
        <w:rPr>
          <w:b/>
          <w:bCs/>
          <w:sz w:val="28"/>
          <w:szCs w:val="28"/>
        </w:rPr>
        <w:t xml:space="preserve"> сельского поселения.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2.1. К полномочиям органов местного самоуправления в сфере сохранения, использования,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поселения, и охраны объектов культурного наследия местного значения относятся: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установление в случаях, определенных законодательством, ограничений при пользовании объектами культурного наследия и земельными участкам и или водными объектами, в пределах которых располагаются объекты археологического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обеспечение сохранения, использования, популяризации и охраны объектов культурного наследия местного значения, расположенных на территории муниципального образования;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мониторинг состояния объектов историко-культурного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- осуществление </w:t>
      </w:r>
      <w:proofErr w:type="gramStart"/>
      <w:r w:rsidRPr="00134E2D">
        <w:rPr>
          <w:sz w:val="28"/>
          <w:szCs w:val="28"/>
        </w:rPr>
        <w:t>контроля за</w:t>
      </w:r>
      <w:proofErr w:type="gramEnd"/>
      <w:r w:rsidRPr="00134E2D">
        <w:rPr>
          <w:sz w:val="28"/>
          <w:szCs w:val="28"/>
        </w:rPr>
        <w:t xml:space="preserve"> сохранением, использованием, популяризацией и охраной объектов культурного наследия местного значения;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обеспечение условий доступности для инвалидов объектов культурного наследия, находящихся в собственности поселения.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2.2. </w:t>
      </w:r>
      <w:r>
        <w:rPr>
          <w:sz w:val="28"/>
          <w:szCs w:val="28"/>
        </w:rPr>
        <w:t>Краснофлотский</w:t>
      </w:r>
      <w:r w:rsidRPr="00134E2D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ий</w:t>
      </w:r>
      <w:r w:rsidRPr="00134E2D">
        <w:rPr>
          <w:sz w:val="28"/>
          <w:szCs w:val="28"/>
        </w:rPr>
        <w:t xml:space="preserve"> совет: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принимает нормативные правовые акты по вопросам сохранения, использования, популяризации, охраны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утверждает целевые программы сохранения, использования, популяризации и охраны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- утверждает бюджет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 в части финансирования сохранения, использования, популяризации, охраны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2.3. Администрация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- организует выполнение решений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совета;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организует учет памятников истории и культуры;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lastRenderedPageBreak/>
        <w:t>- организует выявление, составление перечня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подготовку документов для включения объектов в единый государственный реестр, представление на государственную историко-культурную экспертизу;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контроль над состоянием памятников истории и культуры, организация их охраны;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взаимодействие со специализированными организациями, участвующими в сохранении культурного наследия, специально уполномоченными государственными органами охраны и использования памятников истории и культуры;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создает условия для организации сохранности объектов культурного наследия, их ремонта, реставрации, а также для осуществления проектных, производственных работ, технического надзора в области сохранности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2.4. Глава Администрации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- организует деятельность по осуществлению полномочий Администрации </w:t>
      </w:r>
      <w:r>
        <w:rPr>
          <w:sz w:val="28"/>
          <w:szCs w:val="28"/>
        </w:rPr>
        <w:t xml:space="preserve">Краснофлотского </w:t>
      </w:r>
      <w:r w:rsidRPr="00134E2D">
        <w:rPr>
          <w:sz w:val="28"/>
          <w:szCs w:val="28"/>
        </w:rPr>
        <w:t xml:space="preserve">сельского поселения в сфере сохранения, использования,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Краснофлотского</w:t>
      </w:r>
      <w:r w:rsidRPr="00134E2D">
        <w:rPr>
          <w:sz w:val="28"/>
          <w:szCs w:val="28"/>
        </w:rPr>
        <w:t xml:space="preserve"> сельского поселения, и охраны объектов культурного наследия местного значения;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определяет уполномоченное структурное подразделение Администрации в сфере охраны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</w:p>
    <w:p w:rsidR="0004368F" w:rsidRPr="00134E2D" w:rsidRDefault="0004368F" w:rsidP="009B55FA">
      <w:pPr>
        <w:widowControl/>
        <w:tabs>
          <w:tab w:val="left" w:pos="5370"/>
        </w:tabs>
        <w:ind w:firstLine="540"/>
        <w:jc w:val="center"/>
        <w:rPr>
          <w:b/>
          <w:sz w:val="28"/>
          <w:szCs w:val="28"/>
        </w:rPr>
      </w:pPr>
      <w:r w:rsidRPr="00134E2D">
        <w:rPr>
          <w:b/>
          <w:sz w:val="28"/>
          <w:szCs w:val="28"/>
          <w:lang w:val="en-US"/>
        </w:rPr>
        <w:t>III</w:t>
      </w:r>
      <w:r w:rsidRPr="00134E2D">
        <w:rPr>
          <w:b/>
          <w:sz w:val="28"/>
          <w:szCs w:val="28"/>
        </w:rPr>
        <w:t>. Охрана объектов культурного наследия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3.1. </w:t>
      </w:r>
      <w:proofErr w:type="gramStart"/>
      <w:r w:rsidRPr="00134E2D">
        <w:rPr>
          <w:sz w:val="28"/>
          <w:szCs w:val="28"/>
        </w:rPr>
        <w:t xml:space="preserve">Объекты культурного наследия на территории </w:t>
      </w:r>
      <w:r>
        <w:rPr>
          <w:sz w:val="28"/>
          <w:szCs w:val="28"/>
        </w:rPr>
        <w:t xml:space="preserve">Краснофлотского </w:t>
      </w:r>
      <w:r w:rsidRPr="00134E2D">
        <w:rPr>
          <w:sz w:val="28"/>
          <w:szCs w:val="28"/>
        </w:rPr>
        <w:t>сельского поселения подлежат охране в целях предотвращения их повреждения, разрушения или уничтожения, изменения облика и интерьера, нарушения установленного порядка их использования, перемещения и предотвращения других действий, могущих причинить вред объектам культурного наследия, а также в целях их защиты от неблагоприятного воздействия окружающей среды и от иных негативных воздействий.</w:t>
      </w:r>
      <w:proofErr w:type="gramEnd"/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3.2. Охрана объектов культурного наследия включает в себя: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1) </w:t>
      </w:r>
      <w:proofErr w:type="gramStart"/>
      <w:r w:rsidRPr="00134E2D">
        <w:rPr>
          <w:sz w:val="28"/>
          <w:szCs w:val="28"/>
        </w:rPr>
        <w:t>контроль за</w:t>
      </w:r>
      <w:proofErr w:type="gramEnd"/>
      <w:r w:rsidRPr="00134E2D">
        <w:rPr>
          <w:sz w:val="28"/>
          <w:szCs w:val="28"/>
        </w:rPr>
        <w:t xml:space="preserve"> соблюдением законодательства в области охраны и использования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2) учет объектов, обладающих признаками объекта культурного наследия в соответствии с действующим законодательством;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3) установление ответственности за повреждение, разрушение или уничтожение объекта культурного наследия, перемещение объекта культурного наследия, нанесение ущерба объекту культурного наследия, </w:t>
      </w:r>
      <w:r w:rsidRPr="00134E2D">
        <w:rPr>
          <w:sz w:val="28"/>
          <w:szCs w:val="28"/>
        </w:rPr>
        <w:lastRenderedPageBreak/>
        <w:t xml:space="preserve">изменение облика и интерьера данного объекта культурного наследия, </w:t>
      </w:r>
      <w:proofErr w:type="gramStart"/>
      <w:r w:rsidRPr="00134E2D">
        <w:rPr>
          <w:sz w:val="28"/>
          <w:szCs w:val="28"/>
        </w:rPr>
        <w:t>являющихся</w:t>
      </w:r>
      <w:proofErr w:type="gramEnd"/>
      <w:r w:rsidRPr="00134E2D">
        <w:rPr>
          <w:sz w:val="28"/>
          <w:szCs w:val="28"/>
        </w:rPr>
        <w:t xml:space="preserve"> предметом охраны данного объекта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4) согласование в случаях и порядке, установленных законом, проектов зон охраны объектов культурного наследия, землеустроительной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 предоставлении земель и изменении их правового режима;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5) </w:t>
      </w:r>
      <w:proofErr w:type="gramStart"/>
      <w:r w:rsidRPr="00134E2D">
        <w:rPr>
          <w:sz w:val="28"/>
          <w:szCs w:val="28"/>
        </w:rPr>
        <w:t>контроль за</w:t>
      </w:r>
      <w:proofErr w:type="gramEnd"/>
      <w:r w:rsidRPr="00134E2D">
        <w:rPr>
          <w:sz w:val="28"/>
          <w:szCs w:val="28"/>
        </w:rPr>
        <w:t xml:space="preserve"> разработкой градостроительных регламентов, в которых должны предусматриваться меры, обеспечивающие содержание и использование объектов культурного наследия в соответствии с требованиями законодательства;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6) разработку </w:t>
      </w:r>
      <w:proofErr w:type="gramStart"/>
      <w:r w:rsidRPr="00134E2D">
        <w:rPr>
          <w:sz w:val="28"/>
          <w:szCs w:val="28"/>
        </w:rPr>
        <w:t>проектов зон охраны объектов культурного наследия</w:t>
      </w:r>
      <w:proofErr w:type="gramEnd"/>
      <w:r w:rsidRPr="00134E2D">
        <w:rPr>
          <w:sz w:val="28"/>
          <w:szCs w:val="28"/>
        </w:rPr>
        <w:t>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7) выдачу в случаях, установленных Федеральным законодательством, разрешений на проведение землеустроительных, земляных, строительных, мелиоративных, хозяйственных и иных работ (установка малых архитектурных форм и элементов внешнего благоустройства);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8) согласование в случаях и порядке, установленных Федеральным законодательством, проведения землеустроительных, земляных, строительных, мелиоративных, хозяйственных и иных работ и проектов проведения указанных работ;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9) выдачу в случаях, установленных настоящим Федеральным законом, разрешений на проведение работ по сохранению объекта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10) установление границы территории объекта культурного наследия как объекта градостроительной деятельности особого регулирования;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11) установку на объектах культурного наследия информационных надписей и обозначений в порядке, установленном </w:t>
      </w:r>
      <w:r>
        <w:rPr>
          <w:sz w:val="28"/>
          <w:szCs w:val="28"/>
        </w:rPr>
        <w:t>Краснофлотским</w:t>
      </w:r>
      <w:r w:rsidRPr="00134E2D">
        <w:rPr>
          <w:sz w:val="28"/>
          <w:szCs w:val="28"/>
        </w:rPr>
        <w:t xml:space="preserve"> сельским советом;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12) </w:t>
      </w:r>
      <w:proofErr w:type="gramStart"/>
      <w:r w:rsidRPr="00134E2D">
        <w:rPr>
          <w:sz w:val="28"/>
          <w:szCs w:val="28"/>
        </w:rPr>
        <w:t>контроль за</w:t>
      </w:r>
      <w:proofErr w:type="gramEnd"/>
      <w:r w:rsidRPr="00134E2D">
        <w:rPr>
          <w:sz w:val="28"/>
          <w:szCs w:val="28"/>
        </w:rPr>
        <w:t xml:space="preserve"> состоянием объектов культурного наследия;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3.3. Охранная зона - территория, в пределах которой в целях обеспечения 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сохранности объекта культурного наследия в его </w:t>
      </w:r>
      <w:proofErr w:type="gramStart"/>
      <w:r w:rsidRPr="00134E2D">
        <w:rPr>
          <w:sz w:val="28"/>
          <w:szCs w:val="28"/>
        </w:rPr>
        <w:t>историческом</w:t>
      </w:r>
      <w:proofErr w:type="gramEnd"/>
      <w:r w:rsidRPr="00134E2D">
        <w:rPr>
          <w:sz w:val="28"/>
          <w:szCs w:val="28"/>
        </w:rPr>
        <w:t xml:space="preserve"> ландшафтном 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proofErr w:type="gramStart"/>
      <w:r w:rsidRPr="00134E2D">
        <w:rPr>
          <w:sz w:val="28"/>
          <w:szCs w:val="28"/>
        </w:rPr>
        <w:t>окружении</w:t>
      </w:r>
      <w:proofErr w:type="gramEnd"/>
      <w:r w:rsidRPr="00134E2D">
        <w:rPr>
          <w:sz w:val="28"/>
          <w:szCs w:val="28"/>
        </w:rPr>
        <w:t xml:space="preserve">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lastRenderedPageBreak/>
        <w:t xml:space="preserve">3.4. </w:t>
      </w:r>
      <w:proofErr w:type="gramStart"/>
      <w:r w:rsidRPr="00134E2D">
        <w:rPr>
          <w:sz w:val="28"/>
          <w:szCs w:val="28"/>
        </w:rPr>
        <w:t>Границы зон охраны объекта культурного наследия,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- органом государственной власти субъекта Российской Федерации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</w:t>
      </w:r>
      <w:proofErr w:type="gramEnd"/>
      <w:r w:rsidRPr="00134E2D">
        <w:rPr>
          <w:sz w:val="28"/>
          <w:szCs w:val="28"/>
        </w:rPr>
        <w:t xml:space="preserve"> (муниципального) значения - в порядке, установленном законами субъектов Российской Федерации.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3.5. Проектирование и проведение землеустроительных, земляных, строительных, мелиоративных, хозяйственных и иных работ на территории памятника или ансамбля запрещаются, за исключением работ по сохранению данного памятника или ансамбля и (или) их территорий, а также хозяйственной деятельности, не нарушающей целостности памятника или ансамбля и не создающей угрозы их повреждения, разрушения или уничтожения.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</w:p>
    <w:p w:rsidR="0004368F" w:rsidRPr="00134E2D" w:rsidRDefault="0004368F" w:rsidP="009B55FA">
      <w:pPr>
        <w:widowControl/>
        <w:ind w:firstLine="540"/>
        <w:jc w:val="center"/>
        <w:rPr>
          <w:b/>
          <w:sz w:val="28"/>
          <w:szCs w:val="28"/>
        </w:rPr>
      </w:pPr>
      <w:r w:rsidRPr="00134E2D">
        <w:rPr>
          <w:b/>
          <w:sz w:val="28"/>
          <w:szCs w:val="28"/>
          <w:lang w:val="en-US"/>
        </w:rPr>
        <w:t>IV</w:t>
      </w:r>
      <w:r w:rsidRPr="00134E2D">
        <w:rPr>
          <w:b/>
          <w:sz w:val="28"/>
          <w:szCs w:val="28"/>
        </w:rPr>
        <w:t>. Сохранение объекта культурного наследия</w:t>
      </w:r>
    </w:p>
    <w:p w:rsidR="0004368F" w:rsidRPr="00134E2D" w:rsidRDefault="0004368F" w:rsidP="009B55FA">
      <w:pPr>
        <w:widowControl/>
        <w:tabs>
          <w:tab w:val="left" w:pos="5760"/>
        </w:tabs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4.1. </w:t>
      </w:r>
      <w:proofErr w:type="gramStart"/>
      <w:r w:rsidRPr="00134E2D">
        <w:rPr>
          <w:sz w:val="28"/>
          <w:szCs w:val="28"/>
        </w:rPr>
        <w:t>Сохранение объекта культурного наследия - направленные на обеспечение физической сохранности объекта культурного наследия ремонтно-реставрационные работы, в том числе консервация объекта культурного наследия, ремонт памятника, реставрация памятника или ансамбля, приспособление объекта культурного наследия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надзор.</w:t>
      </w:r>
      <w:proofErr w:type="gramEnd"/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4.2. Ремонт памятника - научно-исследовательские, изыскательские, проектные и производственные работы, проводимые в целях поддержания в эксплуатационном состоянии памятника без изменения его особенностей, составляющих предмет охраны.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4.3. Реставрация памятника или ансамбля - научно-исследовательские, изыскательские, проектные и производственные работы, проводимые в целях выявления и сохранности историко-культурной ценности объекта культурного наследия.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4.4. </w:t>
      </w:r>
      <w:proofErr w:type="gramStart"/>
      <w:r w:rsidRPr="00134E2D">
        <w:rPr>
          <w:sz w:val="28"/>
          <w:szCs w:val="28"/>
        </w:rPr>
        <w:t>Выдача разрешения и задания на проведение работ по сохранению объекта культурного наследия и разрешения на проведение работ по сохранению объекта культурного наследия, а также согласование проектной документации на проведение работ по сохранению объекта культурного наследия осуществляется в отношении объектов культурного наследия регионального значения и объектов культурного наследия местного (муниципального) значения, выявленных объектов культурного наследия -</w:t>
      </w:r>
      <w:proofErr w:type="gramEnd"/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в порядке, установленном законом субъекта Российской Федерации или муниципальным правовым актом.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</w:p>
    <w:p w:rsidR="0004368F" w:rsidRPr="00134E2D" w:rsidRDefault="0004368F" w:rsidP="009B55FA">
      <w:pPr>
        <w:widowControl/>
        <w:ind w:firstLine="540"/>
        <w:jc w:val="center"/>
        <w:rPr>
          <w:b/>
          <w:sz w:val="28"/>
          <w:szCs w:val="28"/>
        </w:rPr>
      </w:pPr>
      <w:r w:rsidRPr="00134E2D">
        <w:rPr>
          <w:b/>
          <w:sz w:val="28"/>
          <w:szCs w:val="28"/>
          <w:lang w:val="en-US"/>
        </w:rPr>
        <w:lastRenderedPageBreak/>
        <w:t>V</w:t>
      </w:r>
      <w:r w:rsidRPr="00134E2D">
        <w:rPr>
          <w:b/>
          <w:sz w:val="28"/>
          <w:szCs w:val="28"/>
        </w:rPr>
        <w:t>. Особенности владения, пользования и распоряжения объектом культурного наследия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5.1. Объекты культурного наследия независимо от категории их историко-культурного значения могут находиться в федеральной собственности, собственности субъектов Российской Федерации, муниципальной собственности, частной собственности, а также в иных формах собственности, если иной порядок не установлен федеральным законом.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5.2. </w:t>
      </w:r>
      <w:proofErr w:type="gramStart"/>
      <w:r w:rsidRPr="00134E2D">
        <w:rPr>
          <w:sz w:val="28"/>
          <w:szCs w:val="28"/>
        </w:rPr>
        <w:t xml:space="preserve">Особенности владения, пользования и распоряжения объектом культурного наследия, включенным в реестр, и выявленным объектом культурного наследия определяются Федеральным Законом от 25 июня 2002 года №73-ФЗ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, Законом Республики Крым от 08 августа 2014 года №68-ЗРК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объектах культурного наследия в Республике Крым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>, гражданским законодательством Российской Федерации, градостроительным законодательством Российской  Федерации</w:t>
      </w:r>
      <w:proofErr w:type="gramEnd"/>
      <w:r w:rsidRPr="00134E2D">
        <w:rPr>
          <w:sz w:val="28"/>
          <w:szCs w:val="28"/>
        </w:rPr>
        <w:t>, земельным законодательством Российской Федерации.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5.3. Объекты культурного наследия религиозного назначения могут передаваться в собственность только религиозным организациям в порядке, установленном законодательством Российской Федерации.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</w:p>
    <w:p w:rsidR="0004368F" w:rsidRPr="00134E2D" w:rsidRDefault="0004368F" w:rsidP="009B55FA">
      <w:pPr>
        <w:widowControl/>
        <w:ind w:firstLine="540"/>
        <w:jc w:val="center"/>
        <w:rPr>
          <w:b/>
          <w:sz w:val="28"/>
          <w:szCs w:val="28"/>
        </w:rPr>
      </w:pPr>
      <w:r w:rsidRPr="00134E2D">
        <w:rPr>
          <w:b/>
          <w:sz w:val="28"/>
          <w:szCs w:val="28"/>
          <w:lang w:val="en-US"/>
        </w:rPr>
        <w:t>VI</w:t>
      </w:r>
      <w:r w:rsidRPr="00134E2D">
        <w:rPr>
          <w:b/>
          <w:sz w:val="28"/>
          <w:szCs w:val="28"/>
        </w:rPr>
        <w:t>. Источники финансирования мероприятий по сохранению, использованию, популяризации и охране объектов культурного наследия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 xml:space="preserve">6.1. В соответствии с Федеральным Законом от 25 июня 2002 года № 73-ФЗ </w:t>
      </w:r>
      <w:r>
        <w:rPr>
          <w:sz w:val="28"/>
          <w:szCs w:val="28"/>
        </w:rPr>
        <w:t>«</w:t>
      </w:r>
      <w:r w:rsidRPr="00134E2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134E2D">
        <w:rPr>
          <w:sz w:val="28"/>
          <w:szCs w:val="28"/>
        </w:rPr>
        <w:t xml:space="preserve"> источниками финансирования мероприятий по сохранению, популяризации и государственной охране объектов культурного наследия являются: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1) федеральный бюджет;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2) бюджеты субъектов Российской Федерации;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3) внебюджетные поступления;</w:t>
      </w:r>
    </w:p>
    <w:p w:rsidR="0004368F" w:rsidRPr="00134E2D" w:rsidRDefault="0004368F" w:rsidP="009B55FA">
      <w:pPr>
        <w:widowControl/>
        <w:ind w:firstLine="540"/>
        <w:jc w:val="both"/>
        <w:rPr>
          <w:sz w:val="28"/>
          <w:szCs w:val="28"/>
        </w:rPr>
      </w:pPr>
      <w:r w:rsidRPr="00134E2D">
        <w:rPr>
          <w:sz w:val="28"/>
          <w:szCs w:val="28"/>
        </w:rPr>
        <w:t>4) местные бюджеты.</w:t>
      </w:r>
    </w:p>
    <w:p w:rsidR="0004368F" w:rsidRPr="00134E2D" w:rsidRDefault="0004368F" w:rsidP="009B55FA">
      <w:pPr>
        <w:widowControl/>
        <w:ind w:firstLine="540"/>
        <w:jc w:val="both"/>
      </w:pPr>
      <w:r w:rsidRPr="00134E2D">
        <w:rPr>
          <w:sz w:val="28"/>
          <w:szCs w:val="28"/>
        </w:rPr>
        <w:t xml:space="preserve">6.2. </w:t>
      </w:r>
      <w:proofErr w:type="gramStart"/>
      <w:r w:rsidRPr="00134E2D">
        <w:rPr>
          <w:sz w:val="28"/>
          <w:szCs w:val="28"/>
        </w:rPr>
        <w:t>Финансирование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осуществляется в порядке, определенном законами субъектов Российской Федерации и</w:t>
      </w:r>
      <w:proofErr w:type="gramEnd"/>
      <w:r w:rsidRPr="00134E2D">
        <w:rPr>
          <w:sz w:val="28"/>
          <w:szCs w:val="28"/>
        </w:rPr>
        <w:t xml:space="preserve"> нормативными правовыми актами органов местного самоуправления в пределах их компетенции</w:t>
      </w:r>
      <w:r w:rsidRPr="00134E2D">
        <w:rPr>
          <w:sz w:val="24"/>
          <w:szCs w:val="24"/>
        </w:rPr>
        <w:t>.</w:t>
      </w:r>
    </w:p>
    <w:p w:rsidR="0004368F" w:rsidRPr="00946854" w:rsidRDefault="0004368F" w:rsidP="009B55FA">
      <w:pPr>
        <w:widowControl/>
        <w:ind w:firstLine="540"/>
        <w:jc w:val="both"/>
        <w:rPr>
          <w:sz w:val="24"/>
          <w:szCs w:val="24"/>
        </w:rPr>
      </w:pPr>
    </w:p>
    <w:sectPr w:rsidR="0004368F" w:rsidRPr="00946854" w:rsidSect="00FC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F81"/>
    <w:multiLevelType w:val="multilevel"/>
    <w:tmpl w:val="2A98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AEF"/>
    <w:rsid w:val="000151ED"/>
    <w:rsid w:val="0004368F"/>
    <w:rsid w:val="000D74D8"/>
    <w:rsid w:val="00134E2D"/>
    <w:rsid w:val="00212B03"/>
    <w:rsid w:val="004060A3"/>
    <w:rsid w:val="00553F9D"/>
    <w:rsid w:val="0055442E"/>
    <w:rsid w:val="0056682D"/>
    <w:rsid w:val="005B6246"/>
    <w:rsid w:val="00622E97"/>
    <w:rsid w:val="00633BB1"/>
    <w:rsid w:val="00647A1A"/>
    <w:rsid w:val="00776DB7"/>
    <w:rsid w:val="00826E06"/>
    <w:rsid w:val="00835575"/>
    <w:rsid w:val="00851C99"/>
    <w:rsid w:val="00946854"/>
    <w:rsid w:val="00995743"/>
    <w:rsid w:val="009B55FA"/>
    <w:rsid w:val="009F31EE"/>
    <w:rsid w:val="009F7E9E"/>
    <w:rsid w:val="00A668F6"/>
    <w:rsid w:val="00AB1597"/>
    <w:rsid w:val="00B0253F"/>
    <w:rsid w:val="00B452FE"/>
    <w:rsid w:val="00B8299D"/>
    <w:rsid w:val="00B96941"/>
    <w:rsid w:val="00BD0AEF"/>
    <w:rsid w:val="00BF78C4"/>
    <w:rsid w:val="00C137E1"/>
    <w:rsid w:val="00CA3B58"/>
    <w:rsid w:val="00CE4ED9"/>
    <w:rsid w:val="00D77FB2"/>
    <w:rsid w:val="00DA7EC9"/>
    <w:rsid w:val="00E95943"/>
    <w:rsid w:val="00F169D3"/>
    <w:rsid w:val="00FC39CB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E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96941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6941"/>
    <w:rPr>
      <w:rFonts w:cs="Times New Roman"/>
      <w:sz w:val="24"/>
      <w:szCs w:val="24"/>
    </w:rPr>
  </w:style>
  <w:style w:type="paragraph" w:customStyle="1" w:styleId="11">
    <w:name w:val="Без интервала1"/>
    <w:uiPriority w:val="99"/>
    <w:rsid w:val="00BD0AE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3">
    <w:name w:val="Цветовое выделение"/>
    <w:uiPriority w:val="99"/>
    <w:rsid w:val="00FD2789"/>
    <w:rPr>
      <w:b/>
      <w:color w:val="26282F"/>
    </w:rPr>
  </w:style>
  <w:style w:type="character" w:customStyle="1" w:styleId="a4">
    <w:name w:val="Гипертекстовая ссылка"/>
    <w:uiPriority w:val="99"/>
    <w:rsid w:val="00FD2789"/>
    <w:rPr>
      <w:b/>
      <w:color w:val="106BBE"/>
    </w:rPr>
  </w:style>
  <w:style w:type="paragraph" w:styleId="a5">
    <w:name w:val="No Spacing"/>
    <w:uiPriority w:val="99"/>
    <w:qFormat/>
    <w:rsid w:val="000151E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Default">
    <w:name w:val="Default"/>
    <w:uiPriority w:val="99"/>
    <w:rsid w:val="00B9694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B96941"/>
    <w:pPr>
      <w:spacing w:line="247" w:lineRule="exact"/>
      <w:ind w:firstLine="439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rsid w:val="00B969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B9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Пожарского сельского совета Симферопольского района Республики Крым от ________________2015 №</vt:lpstr>
    </vt:vector>
  </TitlesOfParts>
  <Company>Melkosoft</Company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Пожарского сельского совета Симферопольского района Республики Крым от ________________2015 №</dc:title>
  <dc:subject/>
  <dc:creator>askerova</dc:creator>
  <cp:keywords/>
  <dc:description/>
  <cp:lastModifiedBy>Admin</cp:lastModifiedBy>
  <cp:revision>5</cp:revision>
  <cp:lastPrinted>2017-03-14T15:35:00Z</cp:lastPrinted>
  <dcterms:created xsi:type="dcterms:W3CDTF">2016-12-08T07:13:00Z</dcterms:created>
  <dcterms:modified xsi:type="dcterms:W3CDTF">2017-03-14T15:35:00Z</dcterms:modified>
</cp:coreProperties>
</file>