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3" w:type="dxa"/>
        <w:tblCellMar>
          <w:left w:w="70" w:type="dxa"/>
          <w:right w:w="70" w:type="dxa"/>
        </w:tblCellMar>
        <w:tblLook w:val="04A0"/>
      </w:tblPr>
      <w:tblGrid>
        <w:gridCol w:w="9708"/>
      </w:tblGrid>
      <w:tr w:rsidR="00BD6AD2" w:rsidRPr="00D04B0A" w:rsidTr="00272928">
        <w:trPr>
          <w:trHeight w:val="1079"/>
        </w:trPr>
        <w:tc>
          <w:tcPr>
            <w:tcW w:w="9708" w:type="dxa"/>
            <w:shd w:val="clear" w:color="auto" w:fill="FFFFFF"/>
          </w:tcPr>
          <w:p w:rsidR="00BD6AD2" w:rsidRDefault="00BD6AD2" w:rsidP="00272928">
            <w:pPr>
              <w:pStyle w:val="a3"/>
              <w:widowControl w:val="0"/>
              <w:spacing w:after="0" w:line="100" w:lineRule="atLeast"/>
              <w:ind w:right="-8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9575" cy="43815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AD2" w:rsidRDefault="00BD6AD2" w:rsidP="00272928">
            <w:pPr>
              <w:pStyle w:val="a3"/>
              <w:tabs>
                <w:tab w:val="left" w:pos="4440"/>
              </w:tabs>
              <w:spacing w:after="0" w:line="100" w:lineRule="atLeast"/>
              <w:ind w:left="2160" w:firstLine="720"/>
            </w:pPr>
            <w:r>
              <w:tab/>
            </w:r>
          </w:p>
        </w:tc>
      </w:tr>
      <w:tr w:rsidR="00BD6AD2" w:rsidRPr="00D04B0A" w:rsidTr="00272928">
        <w:trPr>
          <w:trHeight w:val="1421"/>
        </w:trPr>
        <w:tc>
          <w:tcPr>
            <w:tcW w:w="9708" w:type="dxa"/>
            <w:shd w:val="clear" w:color="auto" w:fill="FFFFFF"/>
          </w:tcPr>
          <w:p w:rsidR="00BD6AD2" w:rsidRDefault="00BD6AD2" w:rsidP="00272928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BD6AD2" w:rsidRPr="00031420" w:rsidRDefault="00BD6AD2" w:rsidP="00272928">
            <w:pPr>
              <w:pStyle w:val="a3"/>
              <w:spacing w:after="0" w:line="100" w:lineRule="atLeast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BD6AD2" w:rsidRDefault="00BD6AD2" w:rsidP="00272928">
            <w:pPr>
              <w:pStyle w:val="a3"/>
              <w:keepNext/>
              <w:widowControl w:val="0"/>
              <w:numPr>
                <w:ilvl w:val="0"/>
                <w:numId w:val="1"/>
              </w:numPr>
              <w:spacing w:after="0" w:line="100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Краснофлотскийсельскийсовет</w:t>
            </w:r>
            <w:proofErr w:type="spellEnd"/>
          </w:p>
          <w:p w:rsidR="00BD6AD2" w:rsidRDefault="00BD6AD2" w:rsidP="00272928">
            <w:pPr>
              <w:pStyle w:val="a3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BD6AD2" w:rsidRDefault="00BD6AD2" w:rsidP="00272928">
            <w:pPr>
              <w:pStyle w:val="a3"/>
              <w:widowControl w:val="0"/>
              <w:spacing w:after="0" w:line="100" w:lineRule="atLeast"/>
              <w:jc w:val="center"/>
            </w:pPr>
          </w:p>
          <w:p w:rsidR="00BD6AD2" w:rsidRDefault="00BD6AD2" w:rsidP="00272928">
            <w:pPr>
              <w:pStyle w:val="a3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BD6AD2" w:rsidRPr="00031420" w:rsidRDefault="00BD6AD2" w:rsidP="00272928">
            <w:pPr>
              <w:pStyle w:val="a3"/>
              <w:widowControl w:val="0"/>
              <w:spacing w:after="0" w:line="100" w:lineRule="atLeast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</w:t>
            </w:r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т 29 </w:t>
            </w:r>
            <w:proofErr w:type="spellStart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                                               №6</w:t>
            </w:r>
            <w:r w:rsidRPr="00031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</w:p>
          <w:p w:rsidR="00BD6AD2" w:rsidRDefault="00BD6AD2" w:rsidP="00272928">
            <w:pPr>
              <w:pStyle w:val="a3"/>
              <w:widowControl w:val="0"/>
              <w:spacing w:after="0" w:line="100" w:lineRule="atLeast"/>
              <w:ind w:right="-4748"/>
            </w:pPr>
          </w:p>
        </w:tc>
      </w:tr>
    </w:tbl>
    <w:p w:rsidR="00BD6AD2" w:rsidRDefault="00BD6AD2" w:rsidP="00BD6AD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избрании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депутата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</w:t>
      </w:r>
    </w:p>
    <w:p w:rsidR="00BD6AD2" w:rsidRDefault="00BD6AD2" w:rsidP="00BD6AD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Краснофлотскоесельское</w:t>
      </w:r>
      <w:proofErr w:type="spellEnd"/>
    </w:p>
    <w:p w:rsidR="00BD6AD2" w:rsidRDefault="00BD6AD2" w:rsidP="00BD6AD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поселение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zh-CN"/>
        </w:rPr>
        <w:t>Советскогорайона</w:t>
      </w:r>
      <w:proofErr w:type="spellEnd"/>
    </w:p>
    <w:p w:rsidR="00BD6AD2" w:rsidRDefault="00BD6AD2" w:rsidP="00BD6AD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C7EC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Советскийрайонныйсовет</w:t>
      </w:r>
      <w:proofErr w:type="spellEnd"/>
    </w:p>
    <w:p w:rsidR="00BD6AD2" w:rsidRDefault="00BD6AD2" w:rsidP="00BD6AD2">
      <w:pPr>
        <w:pStyle w:val="a3"/>
        <w:widowControl w:val="0"/>
        <w:spacing w:after="0" w:line="100" w:lineRule="atLeast"/>
      </w:pPr>
    </w:p>
    <w:p w:rsidR="00BD6AD2" w:rsidRPr="00520AFF" w:rsidRDefault="00BD6AD2" w:rsidP="00BD6AD2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п.1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от 06.10.2003 № 131-ФЗ «Об общих принципах организации местного самоуправления в Российской Федерации»,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первого созыва от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29.09.2014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520AFF">
        <w:rPr>
          <w:rFonts w:ascii="Times New Roman" w:eastAsia="Times New Roman" w:hAnsi="Times New Roman" w:cs="Times New Roman"/>
          <w:sz w:val="28"/>
          <w:szCs w:val="28"/>
          <w:lang w:eastAsia="zh-CN"/>
        </w:rPr>
        <w:t>О порядке выдв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ижения и избрания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депутата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Краснофлотскогосельскогопоселения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Советскийрайонныйсовет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Краснофлотскийсельский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овет</w:t>
      </w:r>
      <w:proofErr w:type="spellEnd"/>
    </w:p>
    <w:p w:rsidR="00BD6AD2" w:rsidRDefault="00BD6AD2" w:rsidP="00BD6AD2">
      <w:pPr>
        <w:pStyle w:val="a3"/>
        <w:widowControl w:val="0"/>
        <w:spacing w:after="0" w:line="100" w:lineRule="atLeast"/>
      </w:pPr>
    </w:p>
    <w:p w:rsidR="00BD6AD2" w:rsidRDefault="00BD6AD2" w:rsidP="00BD6AD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BD6AD2" w:rsidRPr="00874D2F" w:rsidRDefault="00BD6AD2" w:rsidP="00BD6AD2">
      <w:pPr>
        <w:pStyle w:val="a3"/>
        <w:widowControl w:val="0"/>
        <w:spacing w:after="0" w:line="100" w:lineRule="atLeast"/>
        <w:rPr>
          <w:lang w:val="uk-UA"/>
        </w:rPr>
      </w:pPr>
    </w:p>
    <w:p w:rsidR="00BD6AD2" w:rsidRDefault="00BD6AD2" w:rsidP="00BD6AD2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Поитогам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голосования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збрать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Нестеренко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СергеяГеннадиевича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депутата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КраснофлотскогосельскогопоселенияСоветскогорайонаРеспубликиКрым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представительного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органа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Советскийрайонныйсовет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D6AD2" w:rsidRPr="003C7EC7" w:rsidRDefault="00BD6AD2" w:rsidP="00BD6AD2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2.Настоящее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обнародовать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путем размещения на  доске объявлений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совета</w:t>
      </w:r>
      <w:r w:rsidRPr="005750D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:rsidR="00BD6AD2" w:rsidRDefault="00BD6AD2" w:rsidP="00BD6AD2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Решение вступает в силу с момента его принятия и обнародования.</w:t>
      </w:r>
    </w:p>
    <w:p w:rsidR="00BD6AD2" w:rsidRDefault="00BD6AD2" w:rsidP="00BD6AD2">
      <w:pPr>
        <w:pStyle w:val="a3"/>
        <w:widowControl w:val="0"/>
        <w:spacing w:after="0" w:line="100" w:lineRule="atLeast"/>
        <w:ind w:firstLine="709"/>
        <w:jc w:val="both"/>
        <w:rPr>
          <w:lang w:val="uk-UA"/>
        </w:rPr>
      </w:pPr>
    </w:p>
    <w:p w:rsidR="00BD6AD2" w:rsidRDefault="00BD6AD2" w:rsidP="00BD6AD2">
      <w:pPr>
        <w:pStyle w:val="a3"/>
        <w:widowControl w:val="0"/>
        <w:spacing w:after="0" w:line="100" w:lineRule="atLeast"/>
        <w:ind w:firstLine="709"/>
        <w:jc w:val="both"/>
        <w:rPr>
          <w:lang w:val="uk-UA"/>
        </w:rPr>
      </w:pPr>
    </w:p>
    <w:p w:rsidR="00BD6AD2" w:rsidRPr="00CC708B" w:rsidRDefault="00BD6AD2" w:rsidP="00BD6AD2">
      <w:pPr>
        <w:pStyle w:val="a3"/>
        <w:widowControl w:val="0"/>
        <w:spacing w:after="0" w:line="100" w:lineRule="atLeast"/>
        <w:ind w:firstLine="709"/>
        <w:jc w:val="both"/>
        <w:rPr>
          <w:lang w:val="uk-UA"/>
        </w:rPr>
      </w:pPr>
    </w:p>
    <w:p w:rsidR="00BD6AD2" w:rsidRDefault="00BD6AD2" w:rsidP="00BD6AD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</w:p>
    <w:p w:rsidR="00BD6AD2" w:rsidRPr="00031420" w:rsidRDefault="00BD6AD2" w:rsidP="00BD6AD2">
      <w:pPr>
        <w:pStyle w:val="a3"/>
        <w:widowControl w:val="0"/>
        <w:spacing w:after="0" w:line="100" w:lineRule="atLeast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Ю.Юркевич                               </w:t>
      </w:r>
    </w:p>
    <w:p w:rsidR="006E7D0D" w:rsidRDefault="006E7D0D"/>
    <w:sectPr w:rsidR="006E7D0D" w:rsidSect="00494470">
      <w:pgSz w:w="11906" w:h="16838"/>
      <w:pgMar w:top="568" w:right="850" w:bottom="56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AD2"/>
    <w:rsid w:val="006E7D0D"/>
    <w:rsid w:val="00BD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D6AD2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>DNA Project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2025-01-21T13:18:00Z</dcterms:created>
  <dcterms:modified xsi:type="dcterms:W3CDTF">2025-01-21T13:19:00Z</dcterms:modified>
</cp:coreProperties>
</file>