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09" w:rsidRDefault="00762E09">
      <w:pPr>
        <w:pStyle w:val="a3"/>
        <w:spacing w:before="4"/>
        <w:ind w:left="0"/>
      </w:pPr>
    </w:p>
    <w:p w:rsidR="00993806" w:rsidRPr="001D7E55" w:rsidRDefault="00993806" w:rsidP="00993806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6100" cy="58166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06" w:rsidRPr="001D7E55" w:rsidRDefault="00993806" w:rsidP="0099380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D7E55">
        <w:rPr>
          <w:rFonts w:ascii="Times New Roman" w:hAnsi="Times New Roman"/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993806" w:rsidRPr="001D7E55" w:rsidRDefault="00993806" w:rsidP="0099380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993806" w:rsidRPr="001D7E55" w:rsidTr="00D16AA4">
        <w:tc>
          <w:tcPr>
            <w:tcW w:w="5246" w:type="dxa"/>
            <w:hideMark/>
          </w:tcPr>
          <w:p w:rsidR="00993806" w:rsidRPr="001D7E55" w:rsidRDefault="00993806" w:rsidP="00D16AA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СТРАЦ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Я К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РАСНОФЛОТСЬ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КОГО</w:t>
            </w:r>
          </w:p>
          <w:p w:rsidR="00993806" w:rsidRPr="001D7E55" w:rsidRDefault="00993806" w:rsidP="00D16AA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ЄТСЬКОГО РАЙОНУ</w:t>
            </w:r>
          </w:p>
          <w:p w:rsidR="00993806" w:rsidRPr="001D7E55" w:rsidRDefault="00993806" w:rsidP="00D16A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РЕСПУБЛ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ІКИ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 xml:space="preserve"> КР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  <w:hideMark/>
          </w:tcPr>
          <w:p w:rsidR="00993806" w:rsidRPr="001D7E55" w:rsidRDefault="00993806" w:rsidP="00D16A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1D7E55">
              <w:rPr>
                <w:rFonts w:ascii="Times New Roman" w:hAnsi="Times New Roman"/>
                <w:b/>
                <w:sz w:val="24"/>
                <w:szCs w:val="24"/>
              </w:rPr>
              <w:t>КРАСНОФЛОТСКОЕ</w:t>
            </w:r>
            <w:r w:rsidRPr="001D7E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993806" w:rsidRPr="001D7E55" w:rsidRDefault="00993806" w:rsidP="00993806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D7E55">
        <w:rPr>
          <w:rFonts w:ascii="Times New Roman" w:hAnsi="Times New Roman"/>
          <w:sz w:val="24"/>
          <w:szCs w:val="24"/>
        </w:rPr>
        <w:pict>
          <v:line id="Прямая соединительная линия 3" o:spid="_x0000_s1026" style="position:absolute;left:0;text-align:left;z-index:251660288;visibility:visible;mso-position-horizontal-relative:text;mso-position-vertical-relative:text" from="-6.3pt,11.7pt" to="504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993806" w:rsidRPr="001D7E55" w:rsidRDefault="00993806" w:rsidP="0099380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3806" w:rsidRPr="00FE7940" w:rsidRDefault="00993806" w:rsidP="00993806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FE7940">
        <w:rPr>
          <w:rFonts w:ascii="Times New Roman" w:hAnsi="Times New Roman"/>
          <w:b/>
          <w:sz w:val="32"/>
          <w:szCs w:val="32"/>
        </w:rPr>
        <w:t>ПОСТАНОВЛЕНИЕ</w:t>
      </w:r>
    </w:p>
    <w:p w:rsidR="00993806" w:rsidRPr="00F946A2" w:rsidRDefault="00993806" w:rsidP="0099380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46A2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25.03.2024</w:t>
      </w:r>
      <w:r w:rsidRPr="00F946A2">
        <w:rPr>
          <w:rFonts w:ascii="Times New Roman" w:hAnsi="Times New Roman"/>
          <w:sz w:val="28"/>
          <w:szCs w:val="28"/>
        </w:rPr>
        <w:t xml:space="preserve"> года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946A2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 xml:space="preserve">35 </w:t>
      </w:r>
      <w:r w:rsidRPr="00F946A2">
        <w:rPr>
          <w:rFonts w:ascii="Times New Roman" w:hAnsi="Times New Roman"/>
          <w:sz w:val="28"/>
          <w:szCs w:val="28"/>
        </w:rPr>
        <w:t xml:space="preserve">                                                  с</w:t>
      </w:r>
      <w:proofErr w:type="gramStart"/>
      <w:r w:rsidRPr="00F946A2">
        <w:rPr>
          <w:rFonts w:ascii="Times New Roman" w:hAnsi="Times New Roman"/>
          <w:sz w:val="28"/>
          <w:szCs w:val="28"/>
        </w:rPr>
        <w:t>.К</w:t>
      </w:r>
      <w:proofErr w:type="gramEnd"/>
      <w:r w:rsidRPr="00F946A2">
        <w:rPr>
          <w:rFonts w:ascii="Times New Roman" w:hAnsi="Times New Roman"/>
          <w:sz w:val="28"/>
          <w:szCs w:val="28"/>
        </w:rPr>
        <w:t>раснофлотское</w:t>
      </w:r>
    </w:p>
    <w:p w:rsidR="005E144A" w:rsidRDefault="005E144A" w:rsidP="00A26158">
      <w:pPr>
        <w:ind w:left="212" w:right="1917"/>
        <w:jc w:val="center"/>
        <w:rPr>
          <w:b/>
          <w:sz w:val="28"/>
        </w:rPr>
      </w:pPr>
    </w:p>
    <w:p w:rsidR="00993806" w:rsidRDefault="00993806" w:rsidP="00993806">
      <w:pPr>
        <w:ind w:right="40"/>
        <w:rPr>
          <w:b/>
          <w:sz w:val="28"/>
        </w:rPr>
      </w:pPr>
    </w:p>
    <w:p w:rsidR="00762E09" w:rsidRPr="00993806" w:rsidRDefault="005E144A" w:rsidP="00993806">
      <w:pPr>
        <w:ind w:right="40"/>
        <w:rPr>
          <w:b/>
          <w:sz w:val="28"/>
        </w:rPr>
      </w:pPr>
      <w:r w:rsidRPr="00993806">
        <w:rPr>
          <w:b/>
          <w:sz w:val="28"/>
        </w:rPr>
        <w:t>Об утверждении плана основных мероприятий, направленных на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противодействие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экстремизму,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укрепление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межнационального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и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межконфессионального согласия, сохранение и развитие языков и культуры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народов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Российской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Федерации,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проживающих на территории</w:t>
      </w:r>
      <w:r w:rsidR="00993806">
        <w:rPr>
          <w:b/>
          <w:sz w:val="28"/>
        </w:rPr>
        <w:t xml:space="preserve"> Краснофлотского</w:t>
      </w:r>
      <w:r w:rsidRPr="00993806">
        <w:rPr>
          <w:b/>
          <w:sz w:val="28"/>
        </w:rPr>
        <w:t xml:space="preserve"> сельского поселения, социальную и культурную адаптацию</w:t>
      </w:r>
      <w:r w:rsidR="00993806">
        <w:rPr>
          <w:b/>
          <w:sz w:val="28"/>
        </w:rPr>
        <w:t xml:space="preserve"> </w:t>
      </w:r>
      <w:r w:rsidRPr="00993806">
        <w:rPr>
          <w:b/>
          <w:sz w:val="28"/>
        </w:rPr>
        <w:t>мигрантов, профилактику межнациональных (межэтнических) конфликтов на</w:t>
      </w:r>
      <w:r w:rsidR="00993806">
        <w:rPr>
          <w:b/>
          <w:sz w:val="28"/>
        </w:rPr>
        <w:t xml:space="preserve"> </w:t>
      </w:r>
      <w:r w:rsidR="00C13BB7" w:rsidRPr="00993806">
        <w:rPr>
          <w:b/>
          <w:sz w:val="28"/>
        </w:rPr>
        <w:t>2024-2025</w:t>
      </w:r>
      <w:r w:rsidRPr="00993806">
        <w:rPr>
          <w:b/>
          <w:sz w:val="28"/>
        </w:rPr>
        <w:t>года</w:t>
      </w:r>
    </w:p>
    <w:p w:rsidR="00762E09" w:rsidRDefault="00762E09">
      <w:pPr>
        <w:pStyle w:val="a3"/>
        <w:spacing w:before="7"/>
        <w:ind w:left="0"/>
        <w:rPr>
          <w:b/>
          <w:sz w:val="27"/>
        </w:rPr>
      </w:pPr>
    </w:p>
    <w:p w:rsidR="00762E09" w:rsidRDefault="005E144A">
      <w:pPr>
        <w:pStyle w:val="a3"/>
        <w:ind w:right="104" w:firstLine="566"/>
        <w:jc w:val="both"/>
      </w:pPr>
      <w:r>
        <w:t>В соответствии с Федеральным законом от 6 октября 2003 года № 131-ФЗ «Об</w:t>
      </w:r>
      <w:r w:rsidR="00993806">
        <w:t xml:space="preserve"> </w:t>
      </w:r>
      <w:r>
        <w:t>общих принципах организации местного самоуправления в Российской Федерации»</w:t>
      </w:r>
      <w:proofErr w:type="gramStart"/>
      <w:r>
        <w:t>,У</w:t>
      </w:r>
      <w:proofErr w:type="gramEnd"/>
      <w:r>
        <w:t>казом Президента Российской Федерации</w:t>
      </w:r>
      <w:r w:rsidR="00993806">
        <w:t xml:space="preserve"> </w:t>
      </w:r>
      <w:r>
        <w:t>от 19 декабря 2012 года № 1666 «О</w:t>
      </w:r>
      <w:r w:rsidR="00993806">
        <w:t xml:space="preserve"> </w:t>
      </w:r>
      <w:r>
        <w:t>Стратегии</w:t>
      </w:r>
      <w:r w:rsidR="00993806">
        <w:t xml:space="preserve"> </w:t>
      </w:r>
      <w:r>
        <w:t>государственной</w:t>
      </w:r>
      <w:r w:rsidR="00993806">
        <w:t xml:space="preserve"> </w:t>
      </w:r>
      <w:r>
        <w:t>национальной</w:t>
      </w:r>
      <w:r w:rsidR="00993806">
        <w:t xml:space="preserve"> </w:t>
      </w:r>
      <w:r>
        <w:t>политики</w:t>
      </w:r>
      <w:r w:rsidR="00993806">
        <w:t xml:space="preserve"> </w:t>
      </w:r>
      <w:r>
        <w:t>Российской</w:t>
      </w:r>
      <w:r w:rsidR="00993806">
        <w:t xml:space="preserve"> </w:t>
      </w:r>
      <w:r>
        <w:t>Федерации</w:t>
      </w:r>
      <w:r w:rsidR="00993806">
        <w:t xml:space="preserve"> </w:t>
      </w:r>
      <w:r>
        <w:t>на</w:t>
      </w:r>
      <w:r w:rsidR="00993806">
        <w:t xml:space="preserve">  </w:t>
      </w:r>
      <w:r>
        <w:t>период</w:t>
      </w:r>
      <w:r w:rsidR="00993806">
        <w:t xml:space="preserve"> </w:t>
      </w:r>
      <w:r>
        <w:t>до</w:t>
      </w:r>
      <w:r w:rsidR="00993806">
        <w:t xml:space="preserve"> </w:t>
      </w:r>
      <w:r>
        <w:t>2025</w:t>
      </w:r>
      <w:r w:rsidR="00993806">
        <w:t xml:space="preserve"> </w:t>
      </w:r>
      <w:r>
        <w:t>года»,Указом</w:t>
      </w:r>
      <w:r w:rsidR="00993806">
        <w:t xml:space="preserve"> </w:t>
      </w:r>
      <w:r>
        <w:t>Президента</w:t>
      </w:r>
      <w:r w:rsidR="00993806">
        <w:t xml:space="preserve"> </w:t>
      </w:r>
      <w:r>
        <w:t>РФ</w:t>
      </w:r>
      <w:r w:rsidR="00993806">
        <w:t xml:space="preserve"> </w:t>
      </w:r>
      <w:r>
        <w:t>от</w:t>
      </w:r>
      <w:r w:rsidR="00993806">
        <w:t xml:space="preserve"> </w:t>
      </w:r>
      <w:r>
        <w:t>29</w:t>
      </w:r>
      <w:r w:rsidR="00993806">
        <w:t xml:space="preserve"> </w:t>
      </w:r>
      <w:r>
        <w:t>мая</w:t>
      </w:r>
      <w:r w:rsidR="00993806">
        <w:t xml:space="preserve"> </w:t>
      </w:r>
      <w:r>
        <w:t>2020г.N344</w:t>
      </w:r>
      <w:r w:rsidR="00993806">
        <w:t xml:space="preserve"> </w:t>
      </w:r>
      <w:r>
        <w:t>"Об</w:t>
      </w:r>
      <w:r w:rsidR="00993806">
        <w:t xml:space="preserve"> </w:t>
      </w:r>
      <w:r>
        <w:t>утверждении Стратегии противодействия экстремизму в Российской Федерации до2025 года", Уставом</w:t>
      </w:r>
      <w:r w:rsidR="00993806">
        <w:t xml:space="preserve"> Краснофлотск</w:t>
      </w:r>
      <w:r>
        <w:t>о</w:t>
      </w:r>
      <w:r w:rsidR="00993806">
        <w:t xml:space="preserve">го </w:t>
      </w:r>
      <w:r>
        <w:t>сельского</w:t>
      </w:r>
      <w:r w:rsidR="00993806">
        <w:t xml:space="preserve"> </w:t>
      </w:r>
      <w:r>
        <w:t>поселения</w:t>
      </w:r>
    </w:p>
    <w:p w:rsidR="00762E09" w:rsidRDefault="00762E09">
      <w:pPr>
        <w:pStyle w:val="a3"/>
        <w:spacing w:before="5"/>
        <w:ind w:left="0"/>
      </w:pPr>
    </w:p>
    <w:p w:rsidR="00762E09" w:rsidRDefault="005E144A">
      <w:pPr>
        <w:ind w:left="757" w:right="8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762E09" w:rsidRDefault="00762E09">
      <w:pPr>
        <w:pStyle w:val="a3"/>
        <w:spacing w:before="6"/>
        <w:ind w:left="0"/>
        <w:rPr>
          <w:b/>
          <w:sz w:val="27"/>
        </w:rPr>
      </w:pPr>
    </w:p>
    <w:p w:rsidR="00762E09" w:rsidRPr="005E144A" w:rsidRDefault="005E144A" w:rsidP="00993806">
      <w:pPr>
        <w:tabs>
          <w:tab w:val="left" w:pos="993"/>
        </w:tabs>
        <w:ind w:right="103"/>
        <w:jc w:val="both"/>
        <w:rPr>
          <w:sz w:val="28"/>
        </w:rPr>
      </w:pPr>
      <w:r>
        <w:rPr>
          <w:sz w:val="28"/>
        </w:rPr>
        <w:t xml:space="preserve">1.  </w:t>
      </w:r>
      <w:r w:rsidRPr="005E144A">
        <w:rPr>
          <w:sz w:val="28"/>
        </w:rPr>
        <w:t>Утвердить План основных мероприятий, направленных на противодействие</w:t>
      </w:r>
      <w:r w:rsidR="00993806">
        <w:rPr>
          <w:sz w:val="28"/>
        </w:rPr>
        <w:t xml:space="preserve"> </w:t>
      </w:r>
      <w:r w:rsidRPr="005E144A">
        <w:rPr>
          <w:sz w:val="28"/>
        </w:rPr>
        <w:t>экстремизму,</w:t>
      </w:r>
      <w:r w:rsidR="00993806">
        <w:rPr>
          <w:sz w:val="28"/>
        </w:rPr>
        <w:t xml:space="preserve"> </w:t>
      </w:r>
      <w:r w:rsidRPr="005E144A">
        <w:rPr>
          <w:sz w:val="28"/>
        </w:rPr>
        <w:t>укрепление</w:t>
      </w:r>
      <w:r w:rsidR="00993806">
        <w:rPr>
          <w:sz w:val="28"/>
        </w:rPr>
        <w:t xml:space="preserve"> </w:t>
      </w:r>
      <w:r w:rsidRPr="005E144A">
        <w:rPr>
          <w:sz w:val="28"/>
        </w:rPr>
        <w:t>межнационального</w:t>
      </w:r>
      <w:r w:rsidR="00993806">
        <w:rPr>
          <w:sz w:val="28"/>
        </w:rPr>
        <w:t xml:space="preserve"> </w:t>
      </w:r>
      <w:r w:rsidRPr="005E144A">
        <w:rPr>
          <w:sz w:val="28"/>
        </w:rPr>
        <w:t>и</w:t>
      </w:r>
      <w:r w:rsidR="00993806">
        <w:rPr>
          <w:sz w:val="28"/>
        </w:rPr>
        <w:t xml:space="preserve"> </w:t>
      </w:r>
      <w:r w:rsidRPr="005E144A">
        <w:rPr>
          <w:sz w:val="28"/>
        </w:rPr>
        <w:t>межконфессионального</w:t>
      </w:r>
      <w:r w:rsidR="00993806">
        <w:rPr>
          <w:sz w:val="28"/>
        </w:rPr>
        <w:t xml:space="preserve"> </w:t>
      </w:r>
      <w:r w:rsidRPr="005E144A">
        <w:rPr>
          <w:sz w:val="28"/>
        </w:rPr>
        <w:t>согласия,</w:t>
      </w:r>
      <w:r w:rsidR="00993806">
        <w:rPr>
          <w:sz w:val="28"/>
        </w:rPr>
        <w:t xml:space="preserve"> </w:t>
      </w:r>
      <w:r w:rsidRPr="005E144A">
        <w:rPr>
          <w:sz w:val="28"/>
        </w:rPr>
        <w:t>сохранение</w:t>
      </w:r>
      <w:r w:rsidR="00993806">
        <w:rPr>
          <w:sz w:val="28"/>
        </w:rPr>
        <w:t xml:space="preserve"> </w:t>
      </w:r>
      <w:r w:rsidRPr="005E144A">
        <w:rPr>
          <w:sz w:val="28"/>
        </w:rPr>
        <w:t>и</w:t>
      </w:r>
      <w:r w:rsidR="00993806">
        <w:rPr>
          <w:sz w:val="28"/>
        </w:rPr>
        <w:t xml:space="preserve"> </w:t>
      </w:r>
      <w:r w:rsidRPr="005E144A">
        <w:rPr>
          <w:sz w:val="28"/>
        </w:rPr>
        <w:t>развитие</w:t>
      </w:r>
      <w:r w:rsidR="00993806">
        <w:rPr>
          <w:sz w:val="28"/>
        </w:rPr>
        <w:t xml:space="preserve"> </w:t>
      </w:r>
      <w:r w:rsidRPr="005E144A">
        <w:rPr>
          <w:sz w:val="28"/>
        </w:rPr>
        <w:t>языков</w:t>
      </w:r>
      <w:r w:rsidR="00993806">
        <w:rPr>
          <w:sz w:val="28"/>
        </w:rPr>
        <w:t xml:space="preserve"> </w:t>
      </w:r>
      <w:r w:rsidRPr="005E144A">
        <w:rPr>
          <w:sz w:val="28"/>
        </w:rPr>
        <w:t>и</w:t>
      </w:r>
      <w:r w:rsidR="00993806">
        <w:rPr>
          <w:sz w:val="28"/>
        </w:rPr>
        <w:t xml:space="preserve"> </w:t>
      </w:r>
      <w:r w:rsidRPr="005E144A">
        <w:rPr>
          <w:sz w:val="28"/>
        </w:rPr>
        <w:t>культуры</w:t>
      </w:r>
      <w:r w:rsidR="00993806">
        <w:rPr>
          <w:sz w:val="28"/>
        </w:rPr>
        <w:t xml:space="preserve"> </w:t>
      </w:r>
      <w:r w:rsidRPr="005E144A">
        <w:rPr>
          <w:sz w:val="28"/>
        </w:rPr>
        <w:t>народов</w:t>
      </w:r>
      <w:r w:rsidR="00993806">
        <w:rPr>
          <w:sz w:val="28"/>
        </w:rPr>
        <w:t xml:space="preserve"> </w:t>
      </w:r>
      <w:r w:rsidRPr="005E144A">
        <w:rPr>
          <w:sz w:val="28"/>
        </w:rPr>
        <w:t>Российской</w:t>
      </w:r>
      <w:r w:rsidR="00993806">
        <w:rPr>
          <w:sz w:val="28"/>
        </w:rPr>
        <w:t xml:space="preserve"> </w:t>
      </w:r>
      <w:r w:rsidRPr="005E144A">
        <w:rPr>
          <w:sz w:val="28"/>
        </w:rPr>
        <w:t>Федерации,</w:t>
      </w:r>
      <w:r w:rsidR="00993806">
        <w:rPr>
          <w:sz w:val="28"/>
        </w:rPr>
        <w:t xml:space="preserve"> </w:t>
      </w:r>
      <w:r w:rsidRPr="005E144A">
        <w:rPr>
          <w:sz w:val="28"/>
        </w:rPr>
        <w:t xml:space="preserve">проживающих на территории </w:t>
      </w:r>
      <w:r w:rsidR="00993806">
        <w:rPr>
          <w:sz w:val="28"/>
        </w:rPr>
        <w:t xml:space="preserve">Краснофлотского </w:t>
      </w:r>
      <w:r w:rsidRPr="005E144A">
        <w:rPr>
          <w:sz w:val="28"/>
        </w:rPr>
        <w:t>сельского поселения, социальную и</w:t>
      </w:r>
      <w:r w:rsidR="00993806">
        <w:rPr>
          <w:sz w:val="28"/>
        </w:rPr>
        <w:t xml:space="preserve"> </w:t>
      </w:r>
      <w:r w:rsidRPr="005E144A">
        <w:rPr>
          <w:sz w:val="28"/>
        </w:rPr>
        <w:t>культурную</w:t>
      </w:r>
      <w:r w:rsidR="00993806">
        <w:rPr>
          <w:sz w:val="28"/>
        </w:rPr>
        <w:t xml:space="preserve"> </w:t>
      </w:r>
      <w:r w:rsidRPr="005E144A">
        <w:rPr>
          <w:sz w:val="28"/>
        </w:rPr>
        <w:t>адаптацию</w:t>
      </w:r>
      <w:r w:rsidR="00993806">
        <w:rPr>
          <w:sz w:val="28"/>
        </w:rPr>
        <w:t xml:space="preserve"> </w:t>
      </w:r>
      <w:r w:rsidRPr="005E144A">
        <w:rPr>
          <w:sz w:val="28"/>
        </w:rPr>
        <w:t>мигрантов,</w:t>
      </w:r>
      <w:r w:rsidR="00993806">
        <w:rPr>
          <w:sz w:val="28"/>
        </w:rPr>
        <w:t xml:space="preserve"> </w:t>
      </w:r>
      <w:r w:rsidRPr="005E144A">
        <w:rPr>
          <w:sz w:val="28"/>
        </w:rPr>
        <w:t>профилактику</w:t>
      </w:r>
      <w:r w:rsidR="00993806">
        <w:rPr>
          <w:sz w:val="28"/>
        </w:rPr>
        <w:t xml:space="preserve"> </w:t>
      </w:r>
      <w:r w:rsidRPr="005E144A">
        <w:rPr>
          <w:sz w:val="28"/>
        </w:rPr>
        <w:t>межнациональных</w:t>
      </w:r>
      <w:r w:rsidR="00993806">
        <w:rPr>
          <w:sz w:val="28"/>
        </w:rPr>
        <w:t xml:space="preserve"> </w:t>
      </w:r>
      <w:r w:rsidRPr="005E144A">
        <w:rPr>
          <w:sz w:val="28"/>
        </w:rPr>
        <w:t>(межэтнических)</w:t>
      </w:r>
      <w:r w:rsidR="00993806">
        <w:rPr>
          <w:sz w:val="28"/>
        </w:rPr>
        <w:t xml:space="preserve"> </w:t>
      </w:r>
      <w:r w:rsidRPr="005E144A">
        <w:rPr>
          <w:sz w:val="28"/>
        </w:rPr>
        <w:t>конфликтов</w:t>
      </w:r>
      <w:r w:rsidR="00993806">
        <w:rPr>
          <w:sz w:val="28"/>
        </w:rPr>
        <w:t xml:space="preserve"> </w:t>
      </w:r>
      <w:r w:rsidRPr="005E144A">
        <w:rPr>
          <w:sz w:val="28"/>
        </w:rPr>
        <w:t>на</w:t>
      </w:r>
      <w:r w:rsidR="00993806">
        <w:rPr>
          <w:sz w:val="28"/>
        </w:rPr>
        <w:t xml:space="preserve"> </w:t>
      </w:r>
      <w:r w:rsidR="00C13BB7">
        <w:rPr>
          <w:sz w:val="28"/>
        </w:rPr>
        <w:t>2024-202</w:t>
      </w:r>
      <w:r w:rsidR="00993806">
        <w:rPr>
          <w:sz w:val="28"/>
        </w:rPr>
        <w:t xml:space="preserve"> </w:t>
      </w:r>
      <w:r w:rsidR="00C13BB7">
        <w:rPr>
          <w:sz w:val="28"/>
        </w:rPr>
        <w:t>5</w:t>
      </w:r>
      <w:r w:rsidRPr="005E144A">
        <w:rPr>
          <w:sz w:val="28"/>
        </w:rPr>
        <w:t>года</w:t>
      </w:r>
      <w:r w:rsidR="00993806">
        <w:rPr>
          <w:sz w:val="28"/>
        </w:rPr>
        <w:t xml:space="preserve"> </w:t>
      </w:r>
      <w:r w:rsidRPr="005E144A">
        <w:rPr>
          <w:sz w:val="28"/>
        </w:rPr>
        <w:t>(прилагается).</w:t>
      </w:r>
    </w:p>
    <w:p w:rsidR="005E144A" w:rsidRPr="005E144A" w:rsidRDefault="005E144A" w:rsidP="00993806">
      <w:pPr>
        <w:ind w:left="-1" w:right="-1"/>
        <w:jc w:val="both"/>
        <w:rPr>
          <w:sz w:val="28"/>
          <w:szCs w:val="28"/>
        </w:rPr>
      </w:pPr>
      <w:r w:rsidRPr="005E144A">
        <w:rPr>
          <w:sz w:val="28"/>
          <w:szCs w:val="28"/>
        </w:rPr>
        <w:t xml:space="preserve">2. Настоящее постановление подлежит обнародованию путём размещения на информационном стенде в здании Администрации </w:t>
      </w:r>
      <w:r w:rsidR="00993806">
        <w:rPr>
          <w:sz w:val="28"/>
          <w:szCs w:val="28"/>
        </w:rPr>
        <w:t>Краснофлотского</w:t>
      </w:r>
      <w:r w:rsidRPr="005E144A">
        <w:rPr>
          <w:sz w:val="28"/>
          <w:szCs w:val="28"/>
        </w:rPr>
        <w:t xml:space="preserve"> сельского поселения Красногвардейского района Республики Крым (с</w:t>
      </w:r>
      <w:proofErr w:type="gramStart"/>
      <w:r w:rsidRPr="005E144A">
        <w:rPr>
          <w:sz w:val="28"/>
          <w:szCs w:val="28"/>
        </w:rPr>
        <w:t>.</w:t>
      </w:r>
      <w:r w:rsidR="00993806">
        <w:rPr>
          <w:sz w:val="28"/>
          <w:szCs w:val="28"/>
        </w:rPr>
        <w:t>К</w:t>
      </w:r>
      <w:proofErr w:type="gramEnd"/>
      <w:r w:rsidR="00993806">
        <w:rPr>
          <w:sz w:val="28"/>
          <w:szCs w:val="28"/>
        </w:rPr>
        <w:t>раснофлотское</w:t>
      </w:r>
      <w:r w:rsidRPr="005E144A">
        <w:rPr>
          <w:sz w:val="28"/>
          <w:szCs w:val="28"/>
        </w:rPr>
        <w:t xml:space="preserve">, </w:t>
      </w:r>
      <w:r w:rsidR="00993806">
        <w:rPr>
          <w:sz w:val="28"/>
          <w:szCs w:val="28"/>
        </w:rPr>
        <w:t>пер.Садовый,д.6</w:t>
      </w:r>
      <w:r w:rsidRPr="005E144A">
        <w:rPr>
          <w:sz w:val="28"/>
          <w:szCs w:val="28"/>
        </w:rPr>
        <w:t>.</w:t>
      </w:r>
    </w:p>
    <w:p w:rsidR="005E144A" w:rsidRPr="005E144A" w:rsidRDefault="005E144A" w:rsidP="005E144A">
      <w:pPr>
        <w:ind w:left="-1" w:right="-1"/>
        <w:jc w:val="both"/>
        <w:rPr>
          <w:sz w:val="28"/>
          <w:szCs w:val="28"/>
        </w:rPr>
      </w:pPr>
      <w:r w:rsidRPr="005E144A">
        <w:rPr>
          <w:sz w:val="28"/>
          <w:szCs w:val="28"/>
        </w:rPr>
        <w:lastRenderedPageBreak/>
        <w:t>3. Настоящее постановление вступает в силу со дня его обнародования.</w:t>
      </w:r>
    </w:p>
    <w:p w:rsidR="005E144A" w:rsidRPr="005E144A" w:rsidRDefault="005E144A" w:rsidP="005E144A">
      <w:pPr>
        <w:ind w:left="-1"/>
        <w:jc w:val="both"/>
        <w:rPr>
          <w:sz w:val="28"/>
          <w:szCs w:val="28"/>
        </w:rPr>
      </w:pPr>
      <w:r w:rsidRPr="005E144A">
        <w:rPr>
          <w:sz w:val="28"/>
          <w:szCs w:val="28"/>
        </w:rPr>
        <w:t xml:space="preserve">4. </w:t>
      </w:r>
      <w:proofErr w:type="gramStart"/>
      <w:r w:rsidRPr="005E144A">
        <w:rPr>
          <w:sz w:val="28"/>
          <w:szCs w:val="28"/>
        </w:rPr>
        <w:t>Контроль за</w:t>
      </w:r>
      <w:proofErr w:type="gramEnd"/>
      <w:r w:rsidRPr="005E144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E144A" w:rsidRPr="005E144A" w:rsidRDefault="005E144A" w:rsidP="005E144A">
      <w:pPr>
        <w:tabs>
          <w:tab w:val="left" w:pos="5711"/>
        </w:tabs>
        <w:spacing w:line="321" w:lineRule="exact"/>
        <w:ind w:left="-1"/>
        <w:rPr>
          <w:sz w:val="28"/>
          <w:szCs w:val="28"/>
        </w:rPr>
      </w:pPr>
      <w:r w:rsidRPr="005E144A">
        <w:rPr>
          <w:sz w:val="28"/>
          <w:szCs w:val="28"/>
        </w:rPr>
        <w:tab/>
      </w:r>
    </w:p>
    <w:p w:rsidR="00993806" w:rsidRDefault="00993806" w:rsidP="005E144A">
      <w:pPr>
        <w:pStyle w:val="a7"/>
        <w:ind w:left="-1"/>
        <w:jc w:val="both"/>
        <w:rPr>
          <w:rStyle w:val="FontStyle13"/>
          <w:b/>
        </w:rPr>
      </w:pPr>
    </w:p>
    <w:p w:rsidR="00993806" w:rsidRDefault="00993806" w:rsidP="005E144A">
      <w:pPr>
        <w:pStyle w:val="a7"/>
        <w:ind w:left="-1"/>
        <w:jc w:val="both"/>
        <w:rPr>
          <w:rStyle w:val="FontStyle13"/>
          <w:b/>
        </w:rPr>
      </w:pPr>
    </w:p>
    <w:p w:rsidR="00993806" w:rsidRDefault="00993806" w:rsidP="005E144A">
      <w:pPr>
        <w:pStyle w:val="a7"/>
        <w:ind w:left="-1"/>
        <w:jc w:val="both"/>
        <w:rPr>
          <w:rStyle w:val="FontStyle13"/>
          <w:b/>
        </w:rPr>
      </w:pPr>
    </w:p>
    <w:p w:rsidR="00993806" w:rsidRDefault="00993806" w:rsidP="005E144A">
      <w:pPr>
        <w:pStyle w:val="a7"/>
        <w:ind w:left="-1"/>
        <w:jc w:val="both"/>
        <w:rPr>
          <w:rStyle w:val="FontStyle13"/>
          <w:b/>
        </w:rPr>
      </w:pPr>
    </w:p>
    <w:p w:rsidR="005E144A" w:rsidRPr="00993806" w:rsidRDefault="005E144A" w:rsidP="005E144A">
      <w:pPr>
        <w:pStyle w:val="a7"/>
        <w:ind w:left="-1"/>
        <w:jc w:val="both"/>
        <w:rPr>
          <w:rStyle w:val="FontStyle13"/>
          <w:b/>
        </w:rPr>
      </w:pPr>
      <w:r w:rsidRPr="00993806">
        <w:rPr>
          <w:rStyle w:val="FontStyle13"/>
          <w:b/>
        </w:rPr>
        <w:t xml:space="preserve">Председатель </w:t>
      </w:r>
      <w:r w:rsidR="00993806" w:rsidRPr="00993806">
        <w:rPr>
          <w:rFonts w:ascii="Times New Roman" w:hAnsi="Times New Roman"/>
          <w:b/>
          <w:sz w:val="28"/>
          <w:szCs w:val="28"/>
        </w:rPr>
        <w:t>Краснофлотского</w:t>
      </w:r>
      <w:r w:rsidRPr="00993806">
        <w:rPr>
          <w:rStyle w:val="FontStyle13"/>
          <w:b/>
        </w:rPr>
        <w:t xml:space="preserve"> сельского совета – </w:t>
      </w:r>
    </w:p>
    <w:p w:rsidR="00993806" w:rsidRPr="00993806" w:rsidRDefault="005E144A" w:rsidP="005E144A">
      <w:pPr>
        <w:pStyle w:val="a7"/>
        <w:ind w:left="-1"/>
        <w:jc w:val="both"/>
        <w:rPr>
          <w:rStyle w:val="FontStyle13"/>
          <w:b/>
        </w:rPr>
      </w:pPr>
      <w:r w:rsidRPr="00993806">
        <w:rPr>
          <w:rStyle w:val="FontStyle13"/>
          <w:b/>
        </w:rPr>
        <w:t xml:space="preserve">глава администрации </w:t>
      </w:r>
      <w:proofErr w:type="gramStart"/>
      <w:r w:rsidR="00993806" w:rsidRPr="00993806">
        <w:rPr>
          <w:rFonts w:ascii="Times New Roman" w:hAnsi="Times New Roman"/>
          <w:b/>
          <w:sz w:val="28"/>
          <w:szCs w:val="28"/>
        </w:rPr>
        <w:t>Краснофлотского</w:t>
      </w:r>
      <w:proofErr w:type="gramEnd"/>
      <w:r w:rsidR="00993806" w:rsidRPr="00993806">
        <w:rPr>
          <w:rStyle w:val="FontStyle13"/>
          <w:b/>
        </w:rPr>
        <w:t xml:space="preserve"> </w:t>
      </w:r>
    </w:p>
    <w:p w:rsidR="00762E09" w:rsidRPr="00993806" w:rsidRDefault="005E144A" w:rsidP="00993806">
      <w:pPr>
        <w:pStyle w:val="a7"/>
        <w:ind w:left="-1"/>
        <w:jc w:val="both"/>
        <w:rPr>
          <w:rFonts w:ascii="Times New Roman" w:hAnsi="Times New Roman"/>
          <w:b/>
          <w:sz w:val="28"/>
          <w:szCs w:val="28"/>
        </w:rPr>
        <w:sectPr w:rsidR="00762E09" w:rsidRPr="00993806" w:rsidSect="00993806"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  <w:r w:rsidRPr="00993806">
        <w:rPr>
          <w:rStyle w:val="FontStyle13"/>
          <w:b/>
        </w:rPr>
        <w:t xml:space="preserve">сельского поселения                                                                          </w:t>
      </w:r>
      <w:r w:rsidR="00993806" w:rsidRPr="00993806">
        <w:rPr>
          <w:rStyle w:val="FontStyle13"/>
          <w:b/>
        </w:rPr>
        <w:t>Нестеренко С.Г.</w:t>
      </w:r>
    </w:p>
    <w:p w:rsidR="00762E09" w:rsidRDefault="002A6564" w:rsidP="002A6564">
      <w:pPr>
        <w:spacing w:before="71"/>
        <w:ind w:left="8505" w:right="-139" w:hanging="141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</w:p>
    <w:p w:rsidR="00762E09" w:rsidRDefault="005E144A">
      <w:pPr>
        <w:spacing w:before="48"/>
        <w:ind w:left="196" w:right="87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762E09" w:rsidRDefault="005E144A">
      <w:pPr>
        <w:ind w:left="268" w:right="166" w:firstLine="5"/>
        <w:jc w:val="center"/>
        <w:rPr>
          <w:b/>
          <w:sz w:val="28"/>
        </w:rPr>
      </w:pPr>
      <w:r>
        <w:rPr>
          <w:b/>
          <w:sz w:val="28"/>
        </w:rPr>
        <w:t>основных мероприятий, направленных на противодействие экстремизму,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укрепление межнационального и межконфессионального согласия, сохранение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и развитие языков и культуры народов Российской Федерации, проживающих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 xml:space="preserve">на территории </w:t>
      </w:r>
      <w:r w:rsidR="00993806" w:rsidRPr="00993806">
        <w:rPr>
          <w:b/>
          <w:sz w:val="28"/>
          <w:szCs w:val="28"/>
        </w:rPr>
        <w:t>Краснофлотского</w:t>
      </w:r>
      <w:r>
        <w:rPr>
          <w:b/>
          <w:sz w:val="28"/>
        </w:rPr>
        <w:t xml:space="preserve"> сельского поселения, социальную и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культурную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адаптацию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мигрантов,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профилактику межнациональных</w:t>
      </w:r>
    </w:p>
    <w:p w:rsidR="00762E09" w:rsidRDefault="005E144A">
      <w:pPr>
        <w:ind w:left="194" w:right="87"/>
        <w:jc w:val="center"/>
        <w:rPr>
          <w:b/>
          <w:sz w:val="28"/>
        </w:rPr>
      </w:pPr>
      <w:r>
        <w:rPr>
          <w:b/>
          <w:sz w:val="28"/>
        </w:rPr>
        <w:t>(межэтнических)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конфликтов</w:t>
      </w:r>
      <w:r w:rsidR="00993806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993806">
        <w:rPr>
          <w:b/>
          <w:sz w:val="28"/>
        </w:rPr>
        <w:t xml:space="preserve"> </w:t>
      </w:r>
      <w:r w:rsidR="00C13BB7">
        <w:rPr>
          <w:b/>
          <w:sz w:val="28"/>
        </w:rPr>
        <w:t>2024-2025</w:t>
      </w:r>
      <w:r>
        <w:rPr>
          <w:b/>
          <w:sz w:val="28"/>
        </w:rPr>
        <w:t>года</w:t>
      </w:r>
    </w:p>
    <w:p w:rsidR="00762E09" w:rsidRDefault="00762E09">
      <w:pPr>
        <w:pStyle w:val="a3"/>
        <w:spacing w:before="6"/>
        <w:ind w:left="0"/>
        <w:rPr>
          <w:b/>
          <w:sz w:val="27"/>
        </w:rPr>
      </w:pPr>
    </w:p>
    <w:p w:rsidR="00762E09" w:rsidRDefault="005E144A">
      <w:pPr>
        <w:pStyle w:val="a3"/>
        <w:ind w:left="3523"/>
      </w:pPr>
      <w:r>
        <w:t>Цели</w:t>
      </w:r>
      <w:r w:rsidR="00993806">
        <w:t xml:space="preserve"> </w:t>
      </w:r>
      <w:r>
        <w:t>и</w:t>
      </w:r>
      <w:r w:rsidR="00993806">
        <w:t xml:space="preserve"> </w:t>
      </w:r>
      <w:r>
        <w:t>задачи Плана</w:t>
      </w:r>
      <w:r w:rsidR="00993806">
        <w:t xml:space="preserve"> </w:t>
      </w:r>
      <w:r>
        <w:t>мероприятий</w:t>
      </w:r>
    </w:p>
    <w:p w:rsidR="00762E09" w:rsidRDefault="00762E09">
      <w:pPr>
        <w:pStyle w:val="a3"/>
        <w:spacing w:before="11"/>
        <w:ind w:left="0"/>
        <w:rPr>
          <w:sz w:val="27"/>
        </w:rPr>
      </w:pPr>
    </w:p>
    <w:p w:rsidR="00762E09" w:rsidRDefault="005E144A">
      <w:pPr>
        <w:pStyle w:val="a3"/>
        <w:ind w:right="105" w:firstLine="566"/>
        <w:jc w:val="both"/>
      </w:pPr>
      <w:r>
        <w:t xml:space="preserve">Цель Плана мероприятий – укрепление в </w:t>
      </w:r>
      <w:r w:rsidR="00993806">
        <w:t>Краснофлотском</w:t>
      </w:r>
      <w:r>
        <w:t xml:space="preserve"> сельском поселении</w:t>
      </w:r>
      <w:r w:rsidR="00993806">
        <w:t xml:space="preserve"> </w:t>
      </w:r>
      <w:r>
        <w:t>толерантной</w:t>
      </w:r>
      <w:r w:rsidR="00993806">
        <w:t xml:space="preserve"> </w:t>
      </w:r>
      <w:r>
        <w:t>среды</w:t>
      </w:r>
      <w:r w:rsidR="00993806">
        <w:t xml:space="preserve"> </w:t>
      </w:r>
      <w:r>
        <w:t>на</w:t>
      </w:r>
      <w:r w:rsidR="00993806">
        <w:t xml:space="preserve"> </w:t>
      </w:r>
      <w:r>
        <w:t>основе</w:t>
      </w:r>
      <w:r w:rsidR="00993806">
        <w:t xml:space="preserve"> </w:t>
      </w:r>
      <w:r>
        <w:t>ценностей</w:t>
      </w:r>
      <w:r w:rsidR="00993806">
        <w:t xml:space="preserve"> </w:t>
      </w:r>
      <w:r>
        <w:t>многонационального</w:t>
      </w:r>
      <w:r w:rsidR="00993806">
        <w:t xml:space="preserve"> </w:t>
      </w:r>
      <w:r>
        <w:t>российского</w:t>
      </w:r>
      <w:r w:rsidR="00993806">
        <w:t xml:space="preserve"> </w:t>
      </w:r>
      <w:r>
        <w:t>общества, общероссийской гражданской идентичности и культурного самосознания,</w:t>
      </w:r>
      <w:r w:rsidR="00993806">
        <w:t xml:space="preserve"> </w:t>
      </w:r>
      <w:r>
        <w:t>принципов</w:t>
      </w:r>
      <w:r w:rsidR="00993806">
        <w:t xml:space="preserve"> </w:t>
      </w:r>
      <w:r>
        <w:t>соблюдения</w:t>
      </w:r>
      <w:r w:rsidR="00993806">
        <w:t xml:space="preserve"> </w:t>
      </w:r>
      <w:r>
        <w:t>прав</w:t>
      </w:r>
      <w:r w:rsidR="00993806">
        <w:t xml:space="preserve"> </w:t>
      </w:r>
      <w:r>
        <w:t>и свобод</w:t>
      </w:r>
      <w:r w:rsidR="00993806">
        <w:t xml:space="preserve"> </w:t>
      </w:r>
      <w:r>
        <w:t>человека.</w:t>
      </w:r>
    </w:p>
    <w:p w:rsidR="00762E09" w:rsidRDefault="005E144A">
      <w:pPr>
        <w:pStyle w:val="a3"/>
        <w:spacing w:before="2" w:line="322" w:lineRule="exact"/>
        <w:ind w:left="779"/>
        <w:jc w:val="both"/>
      </w:pPr>
      <w:r>
        <w:t>Основными</w:t>
      </w:r>
      <w:r w:rsidR="00993806">
        <w:t xml:space="preserve"> </w:t>
      </w:r>
      <w:r>
        <w:t>задачами</w:t>
      </w:r>
      <w:r w:rsidR="00993806">
        <w:t xml:space="preserve"> </w:t>
      </w:r>
      <w:r>
        <w:t>реализации</w:t>
      </w:r>
      <w:r w:rsidR="00993806">
        <w:t xml:space="preserve"> </w:t>
      </w:r>
      <w:r>
        <w:t>Программы</w:t>
      </w:r>
      <w:r w:rsidR="00993806">
        <w:t xml:space="preserve"> </w:t>
      </w:r>
      <w:r>
        <w:t>являются:</w:t>
      </w:r>
    </w:p>
    <w:p w:rsidR="00762E09" w:rsidRDefault="005E144A">
      <w:pPr>
        <w:pStyle w:val="a4"/>
        <w:numPr>
          <w:ilvl w:val="0"/>
          <w:numId w:val="1"/>
        </w:numPr>
        <w:tabs>
          <w:tab w:val="left" w:pos="1101"/>
        </w:tabs>
        <w:ind w:right="104" w:firstLine="566"/>
        <w:rPr>
          <w:sz w:val="28"/>
        </w:rPr>
      </w:pPr>
      <w:r>
        <w:rPr>
          <w:sz w:val="28"/>
        </w:rPr>
        <w:t>Выявление и преодоление негативных тенденций, тормозящих устойчивое икультурноеразвитиеКотельниковскогосельскогопоселенияинаходящихсвоепроявлениевфактах:</w:t>
      </w:r>
    </w:p>
    <w:p w:rsidR="00762E09" w:rsidRDefault="005E144A">
      <w:pPr>
        <w:pStyle w:val="a3"/>
        <w:spacing w:before="1"/>
        <w:ind w:left="779" w:right="1045"/>
      </w:pPr>
      <w:r>
        <w:t>межэтнической и межконфессиональной враждебности и не</w:t>
      </w:r>
      <w:r w:rsidR="00993806">
        <w:t xml:space="preserve"> </w:t>
      </w:r>
      <w:r>
        <w:t>терпимости;</w:t>
      </w:r>
      <w:r w:rsidR="00993806">
        <w:t xml:space="preserve"> </w:t>
      </w:r>
      <w:r>
        <w:t>агрессии</w:t>
      </w:r>
      <w:r w:rsidR="00993806">
        <w:t xml:space="preserve"> </w:t>
      </w:r>
      <w:r>
        <w:t>и</w:t>
      </w:r>
      <w:r w:rsidR="00993806">
        <w:t xml:space="preserve"> </w:t>
      </w:r>
      <w:r>
        <w:t>насилия</w:t>
      </w:r>
      <w:r w:rsidR="00993806">
        <w:t xml:space="preserve"> </w:t>
      </w:r>
      <w:r>
        <w:t>на межэтнической основе;</w:t>
      </w:r>
    </w:p>
    <w:p w:rsidR="00762E09" w:rsidRDefault="005E144A">
      <w:pPr>
        <w:pStyle w:val="a3"/>
        <w:ind w:left="779" w:right="613"/>
      </w:pPr>
      <w:r>
        <w:t>распространение негативных этнических и конфессиональных стереотипов;</w:t>
      </w:r>
      <w:r w:rsidR="00993806">
        <w:t xml:space="preserve"> </w:t>
      </w:r>
      <w:r>
        <w:t>ксенофобии,</w:t>
      </w:r>
      <w:r w:rsidR="00993806">
        <w:t xml:space="preserve"> </w:t>
      </w:r>
      <w:r>
        <w:t>бытового</w:t>
      </w:r>
      <w:r w:rsidR="00993806">
        <w:t xml:space="preserve"> </w:t>
      </w:r>
      <w:r>
        <w:t>расизма,</w:t>
      </w:r>
      <w:r w:rsidR="00993806">
        <w:t xml:space="preserve"> </w:t>
      </w:r>
      <w:r>
        <w:t>шовинизма;</w:t>
      </w:r>
    </w:p>
    <w:p w:rsidR="00762E09" w:rsidRDefault="005E144A">
      <w:pPr>
        <w:pStyle w:val="a3"/>
        <w:spacing w:line="321" w:lineRule="exact"/>
        <w:ind w:left="779"/>
      </w:pPr>
      <w:r>
        <w:t>политического</w:t>
      </w:r>
      <w:r w:rsidR="00993806">
        <w:t xml:space="preserve"> </w:t>
      </w:r>
      <w:r>
        <w:t>экстремизма</w:t>
      </w:r>
      <w:r w:rsidR="00993806">
        <w:t xml:space="preserve"> </w:t>
      </w:r>
      <w:r>
        <w:t>на</w:t>
      </w:r>
      <w:r w:rsidR="00993806">
        <w:t xml:space="preserve"> </w:t>
      </w:r>
      <w:r>
        <w:t>национальной</w:t>
      </w:r>
      <w:r w:rsidR="00993806">
        <w:t xml:space="preserve"> </w:t>
      </w:r>
      <w:r>
        <w:t>почве.</w:t>
      </w:r>
    </w:p>
    <w:p w:rsidR="00762E09" w:rsidRDefault="005E144A">
      <w:pPr>
        <w:pStyle w:val="a4"/>
        <w:numPr>
          <w:ilvl w:val="0"/>
          <w:numId w:val="1"/>
        </w:numPr>
        <w:tabs>
          <w:tab w:val="left" w:pos="1096"/>
        </w:tabs>
        <w:ind w:right="114" w:firstLine="566"/>
        <w:rPr>
          <w:sz w:val="28"/>
        </w:rPr>
      </w:pPr>
      <w:r>
        <w:rPr>
          <w:sz w:val="28"/>
        </w:rPr>
        <w:t>Формирование в поселении позитивных ценностей и установок на уважение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ринятиеипониманиебогатогомногообразиякультурнародов,ихтрадицийиэтническихценностейпосредством:</w:t>
      </w:r>
    </w:p>
    <w:p w:rsidR="00762E09" w:rsidRDefault="005E144A">
      <w:pPr>
        <w:pStyle w:val="a3"/>
        <w:ind w:right="111" w:firstLine="566"/>
        <w:jc w:val="both"/>
      </w:pPr>
      <w:r>
        <w:t>утвержденияосновгражданскойидентичностикакначала</w:t>
      </w:r>
      <w:proofErr w:type="gramStart"/>
      <w:r>
        <w:t>,о</w:t>
      </w:r>
      <w:proofErr w:type="gramEnd"/>
      <w:r>
        <w:t>бъединяющеговсехжителейКотельниковскогосельского поселения;</w:t>
      </w:r>
    </w:p>
    <w:p w:rsidR="00762E09" w:rsidRDefault="005E144A">
      <w:pPr>
        <w:pStyle w:val="a3"/>
        <w:spacing w:line="321" w:lineRule="exact"/>
        <w:ind w:left="779"/>
        <w:jc w:val="both"/>
      </w:pPr>
      <w:r>
        <w:t>воспитания</w:t>
      </w:r>
      <w:r w:rsidR="00993806">
        <w:t xml:space="preserve"> </w:t>
      </w:r>
      <w:r>
        <w:t>культуры</w:t>
      </w:r>
      <w:r w:rsidR="00993806">
        <w:t xml:space="preserve"> </w:t>
      </w:r>
      <w:proofErr w:type="spellStart"/>
      <w:r>
        <w:t>толерантностии</w:t>
      </w:r>
      <w:proofErr w:type="spellEnd"/>
      <w:r w:rsidR="00993806">
        <w:t xml:space="preserve"> </w:t>
      </w:r>
      <w:r>
        <w:t>межнационального</w:t>
      </w:r>
      <w:r w:rsidR="00993806">
        <w:t xml:space="preserve"> </w:t>
      </w:r>
      <w:r>
        <w:t>согласия;</w:t>
      </w:r>
    </w:p>
    <w:p w:rsidR="00762E09" w:rsidRDefault="005E144A">
      <w:pPr>
        <w:pStyle w:val="a3"/>
        <w:spacing w:line="242" w:lineRule="auto"/>
        <w:ind w:right="113" w:firstLine="566"/>
        <w:jc w:val="both"/>
      </w:pPr>
      <w:r>
        <w:t>достижениянеобходимогоуровняправовойкультурыгражданкакосновытолерантного сознания</w:t>
      </w:r>
      <w:r w:rsidR="00993806">
        <w:t xml:space="preserve"> </w:t>
      </w:r>
      <w:r>
        <w:t>и поведения;</w:t>
      </w:r>
    </w:p>
    <w:p w:rsidR="00762E09" w:rsidRDefault="005E144A">
      <w:pPr>
        <w:pStyle w:val="a3"/>
        <w:ind w:right="105" w:firstLine="566"/>
        <w:jc w:val="both"/>
      </w:pPr>
      <w:r>
        <w:t>формированиямировоззренияидуховно-нравственнойатмосферыэтнокультурноговзаимоуважения</w:t>
      </w:r>
      <w:proofErr w:type="gramStart"/>
      <w:r>
        <w:t>,о</w:t>
      </w:r>
      <w:proofErr w:type="gramEnd"/>
      <w:r>
        <w:t>снованныхнапринципахуваженияправисвободчеловека,стремлениякмежэтническомумируисогласию,готовностикдиалогу;</w:t>
      </w:r>
    </w:p>
    <w:p w:rsidR="00762E09" w:rsidRDefault="005E144A">
      <w:pPr>
        <w:pStyle w:val="a3"/>
        <w:ind w:right="110" w:firstLine="566"/>
        <w:jc w:val="both"/>
      </w:pPr>
      <w:r>
        <w:t>общественногоосужденияинаказаниянаосноведействующегозаконодательствалюбыхпроявленийдискриминации</w:t>
      </w:r>
      <w:proofErr w:type="gramStart"/>
      <w:r>
        <w:t>,н</w:t>
      </w:r>
      <w:proofErr w:type="gramEnd"/>
      <w:r>
        <w:t>асилия,расизмаиэкстремизмана национальной</w:t>
      </w:r>
      <w:r w:rsidR="00993806">
        <w:t xml:space="preserve"> </w:t>
      </w:r>
      <w:r>
        <w:t>и</w:t>
      </w:r>
      <w:r w:rsidR="00993806">
        <w:t xml:space="preserve"> </w:t>
      </w:r>
      <w:r>
        <w:t>конфессиональной почве.</w:t>
      </w:r>
    </w:p>
    <w:p w:rsidR="00762E09" w:rsidRPr="009D531C" w:rsidRDefault="005E144A" w:rsidP="00B149F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D531C">
        <w:rPr>
          <w:rFonts w:ascii="Times New Roman" w:hAnsi="Times New Roman"/>
          <w:sz w:val="28"/>
          <w:szCs w:val="28"/>
        </w:rPr>
        <w:t>Перечень мероприятий</w:t>
      </w:r>
      <w:r w:rsidR="00993806">
        <w:rPr>
          <w:rFonts w:ascii="Times New Roman" w:hAnsi="Times New Roman"/>
          <w:sz w:val="28"/>
          <w:szCs w:val="28"/>
        </w:rPr>
        <w:t xml:space="preserve"> </w:t>
      </w:r>
      <w:r w:rsidRPr="009D531C">
        <w:rPr>
          <w:rFonts w:ascii="Times New Roman" w:hAnsi="Times New Roman"/>
          <w:sz w:val="28"/>
          <w:szCs w:val="28"/>
        </w:rPr>
        <w:t>Основные</w:t>
      </w:r>
      <w:r w:rsidR="00993806">
        <w:rPr>
          <w:rFonts w:ascii="Times New Roman" w:hAnsi="Times New Roman"/>
          <w:sz w:val="28"/>
          <w:szCs w:val="28"/>
        </w:rPr>
        <w:t xml:space="preserve"> </w:t>
      </w:r>
      <w:r w:rsidRPr="009D531C">
        <w:rPr>
          <w:rFonts w:ascii="Times New Roman" w:hAnsi="Times New Roman"/>
          <w:sz w:val="28"/>
          <w:szCs w:val="28"/>
        </w:rPr>
        <w:t>мероприятия реализации</w:t>
      </w:r>
      <w:r w:rsidR="00993806">
        <w:rPr>
          <w:rFonts w:ascii="Times New Roman" w:hAnsi="Times New Roman"/>
          <w:sz w:val="28"/>
          <w:szCs w:val="28"/>
        </w:rPr>
        <w:t xml:space="preserve"> </w:t>
      </w:r>
      <w:r w:rsidRPr="009D531C">
        <w:rPr>
          <w:rFonts w:ascii="Times New Roman" w:hAnsi="Times New Roman"/>
          <w:sz w:val="28"/>
          <w:szCs w:val="28"/>
        </w:rPr>
        <w:t>Плана:</w:t>
      </w:r>
    </w:p>
    <w:p w:rsidR="00993806" w:rsidRDefault="005E144A">
      <w:pPr>
        <w:pStyle w:val="a3"/>
        <w:tabs>
          <w:tab w:val="left" w:pos="2614"/>
          <w:tab w:val="left" w:pos="4522"/>
          <w:tab w:val="left" w:pos="5008"/>
          <w:tab w:val="left" w:pos="6928"/>
          <w:tab w:val="left" w:pos="8548"/>
          <w:tab w:val="left" w:pos="10263"/>
        </w:tabs>
        <w:spacing w:before="3" w:line="242" w:lineRule="auto"/>
        <w:ind w:right="110" w:firstLine="566"/>
        <w:rPr>
          <w:spacing w:val="-1"/>
        </w:rPr>
      </w:pPr>
      <w:r>
        <w:t>мероприятия,</w:t>
      </w:r>
      <w:r>
        <w:tab/>
        <w:t>направленные</w:t>
      </w:r>
      <w:r>
        <w:tab/>
        <w:t>на</w:t>
      </w:r>
      <w:r>
        <w:tab/>
        <w:t>профилактику</w:t>
      </w:r>
      <w:r>
        <w:tab/>
        <w:t>проявлений</w:t>
      </w:r>
      <w:r>
        <w:tab/>
        <w:t>экстремизма</w:t>
      </w:r>
      <w:r>
        <w:tab/>
      </w:r>
      <w:r>
        <w:rPr>
          <w:spacing w:val="-1"/>
        </w:rPr>
        <w:t>и</w:t>
      </w:r>
      <w:r w:rsidR="00993806">
        <w:rPr>
          <w:spacing w:val="-1"/>
        </w:rPr>
        <w:t xml:space="preserve"> </w:t>
      </w:r>
    </w:p>
    <w:p w:rsidR="00762E09" w:rsidRDefault="005E144A">
      <w:pPr>
        <w:pStyle w:val="a3"/>
        <w:tabs>
          <w:tab w:val="left" w:pos="2614"/>
          <w:tab w:val="left" w:pos="4522"/>
          <w:tab w:val="left" w:pos="5008"/>
          <w:tab w:val="left" w:pos="6928"/>
          <w:tab w:val="left" w:pos="8548"/>
          <w:tab w:val="left" w:pos="10263"/>
        </w:tabs>
        <w:spacing w:before="3" w:line="242" w:lineRule="auto"/>
        <w:ind w:right="110" w:firstLine="566"/>
      </w:pPr>
      <w:r>
        <w:t>гармонизацию</w:t>
      </w:r>
      <w:r w:rsidR="00993806">
        <w:t xml:space="preserve"> </w:t>
      </w:r>
      <w:r>
        <w:t>межнациональных</w:t>
      </w:r>
      <w:r w:rsidR="00993806">
        <w:t xml:space="preserve"> </w:t>
      </w:r>
      <w:r>
        <w:t>отношений,</w:t>
      </w:r>
      <w:r w:rsidR="00993806">
        <w:t xml:space="preserve"> </w:t>
      </w:r>
      <w:r>
        <w:t>в</w:t>
      </w:r>
      <w:r w:rsidR="00993806">
        <w:t xml:space="preserve"> </w:t>
      </w:r>
      <w:r>
        <w:t>том</w:t>
      </w:r>
      <w:r w:rsidR="00993806">
        <w:t xml:space="preserve"> </w:t>
      </w:r>
      <w:r>
        <w:t>числе</w:t>
      </w:r>
      <w:r w:rsidR="00993806">
        <w:t xml:space="preserve"> </w:t>
      </w:r>
      <w:r>
        <w:t>в</w:t>
      </w:r>
      <w:r w:rsidR="00993806">
        <w:t xml:space="preserve"> </w:t>
      </w:r>
      <w:r>
        <w:t>молодёжной</w:t>
      </w:r>
      <w:r w:rsidR="00993806">
        <w:t xml:space="preserve"> </w:t>
      </w:r>
      <w:r>
        <w:t>среде;</w:t>
      </w:r>
    </w:p>
    <w:p w:rsidR="00762E09" w:rsidRDefault="005E144A">
      <w:pPr>
        <w:pStyle w:val="a3"/>
        <w:ind w:firstLine="566"/>
      </w:pPr>
      <w:r>
        <w:lastRenderedPageBreak/>
        <w:t>мероприятия, направленные</w:t>
      </w:r>
      <w:r w:rsidR="00993806">
        <w:t xml:space="preserve"> </w:t>
      </w:r>
      <w:r>
        <w:t>на</w:t>
      </w:r>
      <w:r w:rsidR="00993806">
        <w:t xml:space="preserve"> </w:t>
      </w:r>
      <w:r>
        <w:t>сохранение</w:t>
      </w:r>
      <w:r w:rsidR="00993806">
        <w:t xml:space="preserve"> </w:t>
      </w:r>
      <w:r>
        <w:t>и развитие</w:t>
      </w:r>
      <w:r w:rsidR="00993806">
        <w:t xml:space="preserve"> </w:t>
      </w:r>
      <w:r>
        <w:t>национальных</w:t>
      </w:r>
      <w:r w:rsidR="00993806">
        <w:t xml:space="preserve"> </w:t>
      </w:r>
      <w:r>
        <w:t>культур, с</w:t>
      </w:r>
      <w:r w:rsidR="00993806">
        <w:t xml:space="preserve"> </w:t>
      </w:r>
      <w:r>
        <w:t>целью</w:t>
      </w:r>
      <w:r w:rsidR="00993806">
        <w:t xml:space="preserve"> </w:t>
      </w:r>
      <w:r>
        <w:t>профилактики экстремизма</w:t>
      </w:r>
      <w:r w:rsidR="00993806">
        <w:t xml:space="preserve"> </w:t>
      </w:r>
      <w:r>
        <w:t>на</w:t>
      </w:r>
      <w:r w:rsidR="00993806">
        <w:t xml:space="preserve"> </w:t>
      </w:r>
      <w:r>
        <w:t>национальной почве;</w:t>
      </w:r>
    </w:p>
    <w:p w:rsidR="00762E09" w:rsidRDefault="005E144A">
      <w:pPr>
        <w:pStyle w:val="a3"/>
        <w:spacing w:line="321" w:lineRule="exact"/>
        <w:ind w:left="779"/>
      </w:pPr>
      <w:r>
        <w:t>мероприятия,</w:t>
      </w:r>
      <w:r w:rsidR="00993806">
        <w:t xml:space="preserve"> </w:t>
      </w:r>
      <w:r>
        <w:t>направленные</w:t>
      </w:r>
      <w:r w:rsidR="00993806">
        <w:t xml:space="preserve"> </w:t>
      </w:r>
      <w:r>
        <w:t>на</w:t>
      </w:r>
      <w:r w:rsidR="00993806">
        <w:t xml:space="preserve"> </w:t>
      </w:r>
      <w:r>
        <w:t>информационное</w:t>
      </w:r>
      <w:r w:rsidR="00993806">
        <w:t xml:space="preserve"> </w:t>
      </w:r>
      <w:r>
        <w:t>обеспечение</w:t>
      </w:r>
      <w:r w:rsidR="00993806">
        <w:t xml:space="preserve"> </w:t>
      </w:r>
      <w:r>
        <w:t>Плана.</w:t>
      </w:r>
    </w:p>
    <w:p w:rsidR="00762E09" w:rsidRDefault="00762E09">
      <w:pPr>
        <w:spacing w:line="321" w:lineRule="exact"/>
        <w:sectPr w:rsidR="00762E09" w:rsidSect="00993806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762E09" w:rsidRDefault="005E144A" w:rsidP="005E144A">
      <w:pPr>
        <w:pStyle w:val="a3"/>
        <w:spacing w:before="68"/>
        <w:ind w:left="756" w:right="87"/>
        <w:jc w:val="center"/>
      </w:pPr>
      <w:r>
        <w:lastRenderedPageBreak/>
        <w:t>Содержание</w:t>
      </w:r>
      <w:r w:rsidR="00993806">
        <w:t xml:space="preserve"> </w:t>
      </w:r>
      <w:r>
        <w:t>плана:</w:t>
      </w:r>
    </w:p>
    <w:p w:rsidR="00762E09" w:rsidRDefault="00762E09" w:rsidP="005E144A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4186"/>
        <w:gridCol w:w="3262"/>
        <w:gridCol w:w="1946"/>
      </w:tblGrid>
      <w:tr w:rsidR="00762E09">
        <w:trPr>
          <w:trHeight w:val="645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8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62E09" w:rsidRDefault="005E144A" w:rsidP="005E144A">
            <w:pPr>
              <w:pStyle w:val="TableParagraph"/>
              <w:spacing w:line="311" w:lineRule="exact"/>
              <w:ind w:left="12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spacing w:line="315" w:lineRule="exact"/>
              <w:ind w:left="705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spacing w:line="315" w:lineRule="exact"/>
              <w:ind w:left="835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  <w:tc>
          <w:tcPr>
            <w:tcW w:w="1946" w:type="dxa"/>
          </w:tcPr>
          <w:p w:rsidR="00762E09" w:rsidRDefault="005E144A" w:rsidP="005E144A">
            <w:pPr>
              <w:pStyle w:val="TableParagraph"/>
              <w:spacing w:line="315" w:lineRule="exact"/>
              <w:ind w:left="247" w:right="240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762E09" w:rsidRDefault="005E144A" w:rsidP="005E144A">
            <w:pPr>
              <w:pStyle w:val="TableParagraph"/>
              <w:spacing w:line="311" w:lineRule="exact"/>
              <w:ind w:left="249" w:right="240"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</w:tr>
      <w:tr w:rsidR="00762E09">
        <w:trPr>
          <w:trHeight w:val="2253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 w:rsidR="0099380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62E09" w:rsidRDefault="005E144A" w:rsidP="005E144A">
            <w:pPr>
              <w:pStyle w:val="TableParagraph"/>
              <w:ind w:right="731"/>
              <w:rPr>
                <w:sz w:val="28"/>
              </w:rPr>
            </w:pPr>
            <w:r>
              <w:rPr>
                <w:sz w:val="28"/>
              </w:rPr>
              <w:t>стимулированию участия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населения в деятельности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правоохранительной</w:t>
            </w:r>
          </w:p>
          <w:p w:rsidR="00762E09" w:rsidRDefault="005E144A" w:rsidP="005E144A">
            <w:pPr>
              <w:pStyle w:val="TableParagraph"/>
              <w:spacing w:line="324" w:lineRule="exact"/>
              <w:ind w:right="825"/>
              <w:rPr>
                <w:sz w:val="28"/>
              </w:rPr>
            </w:pPr>
            <w:r>
              <w:rPr>
                <w:sz w:val="28"/>
              </w:rPr>
              <w:t>направленности (народной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дружины)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spacing w:line="321" w:lineRule="exact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993806">
              <w:rPr>
                <w:sz w:val="28"/>
              </w:rPr>
              <w:t xml:space="preserve"> </w:t>
            </w:r>
            <w:r w:rsidR="00993806">
              <w:rPr>
                <w:sz w:val="28"/>
                <w:szCs w:val="28"/>
              </w:rPr>
              <w:t>Краснофлотского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</w:tc>
        <w:tc>
          <w:tcPr>
            <w:tcW w:w="1946" w:type="dxa"/>
          </w:tcPr>
          <w:p w:rsidR="00762E09" w:rsidRDefault="005E144A" w:rsidP="005E144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762E09">
        <w:trPr>
          <w:trHeight w:val="2574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</w:p>
          <w:p w:rsidR="00762E09" w:rsidRDefault="005E144A" w:rsidP="005E144A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граждан о фактах нарушения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равноправия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независимо от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расы,</w:t>
            </w:r>
          </w:p>
          <w:p w:rsidR="00762E09" w:rsidRDefault="005E144A" w:rsidP="005E144A">
            <w:pPr>
              <w:pStyle w:val="TableParagraph"/>
              <w:spacing w:before="1"/>
              <w:ind w:right="1206"/>
              <w:rPr>
                <w:sz w:val="28"/>
              </w:rPr>
            </w:pPr>
            <w:r>
              <w:rPr>
                <w:sz w:val="28"/>
              </w:rPr>
              <w:t>национальности, языка,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религии,</w:t>
            </w:r>
          </w:p>
          <w:p w:rsidR="00762E09" w:rsidRDefault="005E144A" w:rsidP="005E144A">
            <w:pPr>
              <w:pStyle w:val="TableParagraph"/>
              <w:spacing w:line="322" w:lineRule="exact"/>
              <w:ind w:right="383"/>
              <w:rPr>
                <w:sz w:val="28"/>
              </w:rPr>
            </w:pPr>
            <w:r>
              <w:rPr>
                <w:sz w:val="28"/>
              </w:rPr>
              <w:t>убеждений, принадлежности к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общественным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объединениям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993806">
              <w:rPr>
                <w:sz w:val="28"/>
              </w:rPr>
              <w:t xml:space="preserve"> </w:t>
            </w:r>
            <w:proofErr w:type="gramStart"/>
            <w:r w:rsidR="00993806">
              <w:rPr>
                <w:sz w:val="28"/>
                <w:szCs w:val="28"/>
              </w:rPr>
              <w:t>Краснофлотского</w:t>
            </w:r>
            <w:proofErr w:type="gramEnd"/>
          </w:p>
          <w:p w:rsidR="00762E09" w:rsidRDefault="00993806" w:rsidP="005E144A">
            <w:pPr>
              <w:pStyle w:val="TableParagraph"/>
              <w:spacing w:line="321" w:lineRule="exact"/>
              <w:ind w:right="112"/>
              <w:rPr>
                <w:sz w:val="28"/>
              </w:rPr>
            </w:pPr>
            <w:r>
              <w:rPr>
                <w:sz w:val="28"/>
              </w:rPr>
              <w:t>С</w:t>
            </w:r>
            <w:r w:rsidR="005E144A">
              <w:rPr>
                <w:sz w:val="28"/>
              </w:rPr>
              <w:t>ельского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поселения</w:t>
            </w:r>
          </w:p>
        </w:tc>
        <w:tc>
          <w:tcPr>
            <w:tcW w:w="1946" w:type="dxa"/>
          </w:tcPr>
          <w:p w:rsidR="00762E09" w:rsidRDefault="005E144A" w:rsidP="005E144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762E09">
        <w:trPr>
          <w:trHeight w:val="1288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</w:p>
          <w:p w:rsidR="00762E09" w:rsidRDefault="005E144A" w:rsidP="005E144A">
            <w:pPr>
              <w:pStyle w:val="TableParagraph"/>
              <w:spacing w:before="2"/>
              <w:ind w:right="386"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приуроченных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памятным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датам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762E09" w:rsidRDefault="005E144A" w:rsidP="005E14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spacing w:line="318" w:lineRule="exact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993806">
              <w:rPr>
                <w:sz w:val="28"/>
              </w:rPr>
              <w:t xml:space="preserve"> </w:t>
            </w:r>
            <w:r w:rsidR="00993806">
              <w:rPr>
                <w:sz w:val="28"/>
                <w:szCs w:val="28"/>
              </w:rPr>
              <w:t>Краснофлотского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</w:p>
        </w:tc>
        <w:tc>
          <w:tcPr>
            <w:tcW w:w="1946" w:type="dxa"/>
          </w:tcPr>
          <w:p w:rsidR="00762E09" w:rsidRDefault="005E144A" w:rsidP="005E144A">
            <w:pPr>
              <w:pStyle w:val="TableParagraph"/>
              <w:spacing w:line="242" w:lineRule="auto"/>
              <w:ind w:left="108" w:right="78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762E09" w:rsidRDefault="005E144A" w:rsidP="005E144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культурных</w:t>
            </w:r>
          </w:p>
          <w:p w:rsidR="00762E09" w:rsidRDefault="005E144A" w:rsidP="005E144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</w:tr>
      <w:tr w:rsidR="00762E09">
        <w:trPr>
          <w:trHeight w:val="1931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ind w:right="1104"/>
              <w:rPr>
                <w:sz w:val="28"/>
              </w:rPr>
            </w:pPr>
            <w:r>
              <w:rPr>
                <w:sz w:val="28"/>
              </w:rPr>
              <w:t>Проведение фестивалей,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762E09" w:rsidRDefault="005E144A" w:rsidP="005E144A">
            <w:pPr>
              <w:pStyle w:val="TableParagraph"/>
              <w:spacing w:line="242" w:lineRule="auto"/>
              <w:ind w:right="291"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единства,</w:t>
            </w:r>
          </w:p>
          <w:p w:rsidR="00762E09" w:rsidRDefault="005E144A" w:rsidP="005E144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 w:rsidR="0099380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межнационального</w:t>
            </w:r>
            <w:proofErr w:type="gramEnd"/>
          </w:p>
          <w:p w:rsidR="00762E09" w:rsidRDefault="005E144A" w:rsidP="005E14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мира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spacing w:line="321" w:lineRule="exact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993806">
              <w:rPr>
                <w:sz w:val="28"/>
              </w:rPr>
              <w:t xml:space="preserve"> </w:t>
            </w:r>
            <w:r w:rsidR="00993806">
              <w:rPr>
                <w:sz w:val="28"/>
                <w:szCs w:val="28"/>
              </w:rPr>
              <w:t>Краснофлотского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</w:p>
        </w:tc>
        <w:tc>
          <w:tcPr>
            <w:tcW w:w="1946" w:type="dxa"/>
          </w:tcPr>
          <w:p w:rsidR="00762E09" w:rsidRDefault="005E144A" w:rsidP="005E144A">
            <w:pPr>
              <w:pStyle w:val="TableParagraph"/>
              <w:ind w:left="108" w:right="78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762E09" w:rsidRDefault="005E144A" w:rsidP="005E144A">
            <w:pPr>
              <w:pStyle w:val="TableParagraph"/>
              <w:spacing w:line="242" w:lineRule="auto"/>
              <w:ind w:left="108" w:right="236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культурныхмероприятий</w:t>
            </w:r>
            <w:proofErr w:type="spellEnd"/>
          </w:p>
        </w:tc>
      </w:tr>
      <w:tr w:rsidR="00762E09">
        <w:trPr>
          <w:trHeight w:val="1932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ind w:right="976"/>
              <w:rPr>
                <w:sz w:val="28"/>
              </w:rPr>
            </w:pPr>
            <w:r>
              <w:rPr>
                <w:sz w:val="28"/>
              </w:rPr>
              <w:t>Реализация мероприятий,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направленных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762E09" w:rsidRDefault="00993806" w:rsidP="005E14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 w:rsidR="005E144A">
              <w:rPr>
                <w:sz w:val="28"/>
              </w:rPr>
              <w:t>аспространение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знаний</w:t>
            </w:r>
            <w:r>
              <w:rPr>
                <w:sz w:val="28"/>
              </w:rPr>
              <w:t xml:space="preserve"> </w:t>
            </w:r>
            <w:proofErr w:type="gramStart"/>
            <w:r w:rsidR="005E144A">
              <w:rPr>
                <w:sz w:val="28"/>
              </w:rPr>
              <w:t>об</w:t>
            </w:r>
            <w:proofErr w:type="gramEnd"/>
          </w:p>
          <w:p w:rsidR="00762E09" w:rsidRDefault="005E144A" w:rsidP="005E144A">
            <w:pPr>
              <w:pStyle w:val="TableParagraph"/>
              <w:ind w:right="405"/>
              <w:rPr>
                <w:sz w:val="28"/>
              </w:rPr>
            </w:pPr>
            <w:r>
              <w:rPr>
                <w:sz w:val="28"/>
              </w:rPr>
              <w:t>истории и культуре коренного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 w:rsidR="00993806">
              <w:rPr>
                <w:sz w:val="28"/>
              </w:rPr>
              <w:t xml:space="preserve"> </w:t>
            </w:r>
            <w:r w:rsidR="00993806">
              <w:rPr>
                <w:sz w:val="28"/>
                <w:szCs w:val="28"/>
              </w:rPr>
              <w:t>Краснофлотского</w:t>
            </w:r>
          </w:p>
          <w:p w:rsidR="00762E09" w:rsidRDefault="005E144A" w:rsidP="005E14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сельского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993806">
              <w:rPr>
                <w:sz w:val="28"/>
              </w:rPr>
              <w:t xml:space="preserve"> </w:t>
            </w:r>
            <w:r w:rsidR="00993806">
              <w:rPr>
                <w:sz w:val="28"/>
                <w:szCs w:val="28"/>
              </w:rPr>
              <w:t>Краснофлотского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 w:rsidR="00993806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</w:p>
        </w:tc>
        <w:tc>
          <w:tcPr>
            <w:tcW w:w="1946" w:type="dxa"/>
          </w:tcPr>
          <w:p w:rsidR="00762E09" w:rsidRDefault="005E144A" w:rsidP="005E144A">
            <w:pPr>
              <w:pStyle w:val="TableParagraph"/>
              <w:ind w:left="108" w:right="293"/>
              <w:rPr>
                <w:sz w:val="28"/>
              </w:rPr>
            </w:pPr>
            <w:r>
              <w:rPr>
                <w:sz w:val="28"/>
              </w:rPr>
              <w:t>выставки по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библиотек в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762E09">
        <w:trPr>
          <w:trHeight w:val="1288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2A6564">
              <w:rPr>
                <w:sz w:val="28"/>
              </w:rPr>
              <w:t xml:space="preserve"> </w:t>
            </w:r>
            <w:proofErr w:type="gramStart"/>
            <w:r w:rsidR="002A6564">
              <w:rPr>
                <w:sz w:val="28"/>
                <w:szCs w:val="28"/>
              </w:rPr>
              <w:t>Краснофлотского</w:t>
            </w:r>
            <w:proofErr w:type="gramEnd"/>
          </w:p>
          <w:p w:rsidR="00762E09" w:rsidRDefault="002A6564" w:rsidP="005E144A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С</w:t>
            </w:r>
            <w:r w:rsidR="005E144A">
              <w:rPr>
                <w:sz w:val="28"/>
              </w:rPr>
              <w:t>ельского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поселения;</w:t>
            </w:r>
          </w:p>
        </w:tc>
        <w:tc>
          <w:tcPr>
            <w:tcW w:w="1946" w:type="dxa"/>
          </w:tcPr>
          <w:p w:rsidR="00762E09" w:rsidRDefault="005E144A" w:rsidP="005E144A">
            <w:pPr>
              <w:pStyle w:val="TableParagraph"/>
              <w:ind w:left="108" w:right="589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762E09">
        <w:trPr>
          <w:trHeight w:val="1288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</w:p>
          <w:p w:rsidR="00762E09" w:rsidRDefault="005E144A" w:rsidP="005E144A">
            <w:pPr>
              <w:pStyle w:val="TableParagraph"/>
              <w:ind w:right="436"/>
              <w:rPr>
                <w:sz w:val="28"/>
              </w:rPr>
            </w:pPr>
            <w:proofErr w:type="gramStart"/>
            <w:r>
              <w:rPr>
                <w:sz w:val="28"/>
              </w:rPr>
              <w:t>направленных</w:t>
            </w:r>
            <w:proofErr w:type="gramEnd"/>
            <w:r>
              <w:rPr>
                <w:sz w:val="28"/>
              </w:rPr>
              <w:t xml:space="preserve"> на гражданско-патриотическое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762E09" w:rsidRDefault="005E144A" w:rsidP="005E144A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spacing w:line="322" w:lineRule="exact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2A6564">
              <w:rPr>
                <w:sz w:val="28"/>
              </w:rPr>
              <w:t xml:space="preserve"> </w:t>
            </w:r>
            <w:r w:rsidR="002A6564">
              <w:rPr>
                <w:sz w:val="28"/>
                <w:szCs w:val="28"/>
              </w:rPr>
              <w:t>Краснофлотского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</w:p>
        </w:tc>
        <w:tc>
          <w:tcPr>
            <w:tcW w:w="1946" w:type="dxa"/>
          </w:tcPr>
          <w:p w:rsidR="00762E09" w:rsidRDefault="002A6564" w:rsidP="005E144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5E144A">
              <w:rPr>
                <w:sz w:val="28"/>
              </w:rPr>
              <w:t>течение года</w:t>
            </w:r>
          </w:p>
        </w:tc>
      </w:tr>
      <w:tr w:rsidR="00762E09">
        <w:trPr>
          <w:trHeight w:val="1288"/>
        </w:trPr>
        <w:tc>
          <w:tcPr>
            <w:tcW w:w="639" w:type="dxa"/>
          </w:tcPr>
          <w:p w:rsidR="00762E09" w:rsidRDefault="005E144A" w:rsidP="005E14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86" w:type="dxa"/>
          </w:tcPr>
          <w:p w:rsidR="00762E09" w:rsidRDefault="005E144A" w:rsidP="005E14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</w:p>
          <w:p w:rsidR="00762E09" w:rsidRDefault="005E144A" w:rsidP="005E144A">
            <w:pPr>
              <w:pStyle w:val="TableParagraph"/>
              <w:spacing w:line="322" w:lineRule="exact"/>
              <w:ind w:right="159"/>
              <w:rPr>
                <w:sz w:val="28"/>
              </w:rPr>
            </w:pPr>
            <w:r>
              <w:rPr>
                <w:sz w:val="28"/>
              </w:rPr>
              <w:t>сопровождение мероприятий,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направленных на укрепление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общегражданской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идентичности</w:t>
            </w:r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spacing w:line="321" w:lineRule="exact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2A6564">
              <w:rPr>
                <w:sz w:val="28"/>
              </w:rPr>
              <w:t xml:space="preserve"> </w:t>
            </w:r>
            <w:r w:rsidR="002A6564">
              <w:rPr>
                <w:sz w:val="28"/>
                <w:szCs w:val="28"/>
              </w:rPr>
              <w:t>Краснофлотского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</w:tc>
        <w:tc>
          <w:tcPr>
            <w:tcW w:w="1946" w:type="dxa"/>
          </w:tcPr>
          <w:p w:rsidR="00762E09" w:rsidRDefault="005E144A" w:rsidP="009D531C">
            <w:pPr>
              <w:pStyle w:val="TableParagraph"/>
              <w:ind w:left="108" w:right="182"/>
              <w:rPr>
                <w:sz w:val="28"/>
              </w:rPr>
            </w:pPr>
            <w:r>
              <w:rPr>
                <w:sz w:val="28"/>
              </w:rPr>
              <w:t>постоянн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приобретение брошюр,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</w:p>
        </w:tc>
      </w:tr>
    </w:tbl>
    <w:p w:rsidR="00762E09" w:rsidRDefault="00762E09">
      <w:pPr>
        <w:spacing w:line="322" w:lineRule="exact"/>
        <w:rPr>
          <w:sz w:val="28"/>
        </w:rPr>
        <w:sectPr w:rsidR="00762E09" w:rsidSect="00C8116F">
          <w:pgSz w:w="11910" w:h="16840"/>
          <w:pgMar w:top="1080" w:right="4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4186"/>
        <w:gridCol w:w="3262"/>
        <w:gridCol w:w="1946"/>
      </w:tblGrid>
      <w:tr w:rsidR="00762E09">
        <w:trPr>
          <w:trHeight w:val="642"/>
        </w:trPr>
        <w:tc>
          <w:tcPr>
            <w:tcW w:w="639" w:type="dxa"/>
          </w:tcPr>
          <w:p w:rsidR="00762E09" w:rsidRDefault="00762E0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6" w:type="dxa"/>
          </w:tcPr>
          <w:p w:rsidR="00762E09" w:rsidRDefault="002A65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 w:rsidR="005E144A">
              <w:rPr>
                <w:sz w:val="28"/>
              </w:rPr>
              <w:t>межнациональной</w:t>
            </w:r>
          </w:p>
          <w:p w:rsidR="00762E09" w:rsidRDefault="005E14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толерантности</w:t>
            </w:r>
          </w:p>
        </w:tc>
        <w:tc>
          <w:tcPr>
            <w:tcW w:w="3262" w:type="dxa"/>
          </w:tcPr>
          <w:p w:rsidR="00762E09" w:rsidRDefault="00762E0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46" w:type="dxa"/>
          </w:tcPr>
          <w:p w:rsidR="00762E09" w:rsidRDefault="00762E09">
            <w:pPr>
              <w:pStyle w:val="TableParagraph"/>
              <w:ind w:left="0"/>
              <w:rPr>
                <w:sz w:val="28"/>
              </w:rPr>
            </w:pPr>
          </w:p>
        </w:tc>
      </w:tr>
      <w:tr w:rsidR="00762E09">
        <w:trPr>
          <w:trHeight w:val="4831"/>
        </w:trPr>
        <w:tc>
          <w:tcPr>
            <w:tcW w:w="639" w:type="dxa"/>
          </w:tcPr>
          <w:p w:rsidR="00762E09" w:rsidRDefault="005E144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86" w:type="dxa"/>
          </w:tcPr>
          <w:p w:rsidR="00762E09" w:rsidRDefault="005E144A">
            <w:pPr>
              <w:pStyle w:val="TableParagraph"/>
              <w:ind w:right="577"/>
              <w:rPr>
                <w:sz w:val="28"/>
              </w:rPr>
            </w:pPr>
            <w:r>
              <w:rPr>
                <w:sz w:val="28"/>
              </w:rPr>
              <w:t>Подготовка и размещение на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  <w:p w:rsidR="00762E09" w:rsidRDefault="005E14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  <w:p w:rsidR="00762E09" w:rsidRDefault="002A6564">
            <w:pPr>
              <w:pStyle w:val="TableParagraph"/>
              <w:ind w:right="406"/>
              <w:rPr>
                <w:sz w:val="28"/>
              </w:rPr>
            </w:pPr>
            <w:r>
              <w:rPr>
                <w:sz w:val="28"/>
                <w:szCs w:val="28"/>
              </w:rPr>
              <w:t>Краснофлотского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поселения информации о ходе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реализации государственной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политики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сферах</w:t>
            </w:r>
          </w:p>
          <w:p w:rsidR="00762E09" w:rsidRDefault="005E144A">
            <w:pPr>
              <w:pStyle w:val="TableParagraph"/>
              <w:ind w:right="210"/>
              <w:rPr>
                <w:sz w:val="28"/>
              </w:rPr>
            </w:pPr>
            <w:r>
              <w:rPr>
                <w:sz w:val="28"/>
              </w:rPr>
              <w:t>национальных, государственно-конфессиональных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62E09" w:rsidRDefault="005E144A">
            <w:pPr>
              <w:pStyle w:val="TableParagraph"/>
              <w:ind w:right="416"/>
              <w:rPr>
                <w:sz w:val="28"/>
              </w:rPr>
            </w:pPr>
            <w:r>
              <w:rPr>
                <w:sz w:val="28"/>
              </w:rPr>
              <w:t>общественно-политических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отношений, профилактике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экстремистских проявлений, а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также о проведении основных</w:t>
            </w:r>
            <w:r w:rsidR="002A6564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 значимых</w:t>
            </w:r>
          </w:p>
          <w:p w:rsidR="00762E09" w:rsidRDefault="005E144A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</w:p>
        </w:tc>
        <w:tc>
          <w:tcPr>
            <w:tcW w:w="3262" w:type="dxa"/>
          </w:tcPr>
          <w:p w:rsidR="00762E09" w:rsidRDefault="005E144A" w:rsidP="005E144A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2A6564">
              <w:rPr>
                <w:sz w:val="28"/>
              </w:rPr>
              <w:t xml:space="preserve"> </w:t>
            </w:r>
            <w:proofErr w:type="gramStart"/>
            <w:r w:rsidR="002A6564">
              <w:rPr>
                <w:sz w:val="28"/>
                <w:szCs w:val="28"/>
              </w:rPr>
              <w:t>Краснофлотского</w:t>
            </w:r>
            <w:proofErr w:type="gramEnd"/>
          </w:p>
          <w:p w:rsidR="00762E09" w:rsidRDefault="002A65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 w:rsidR="005E144A">
              <w:rPr>
                <w:sz w:val="28"/>
              </w:rPr>
              <w:t>ельского</w:t>
            </w:r>
            <w:r>
              <w:rPr>
                <w:sz w:val="28"/>
              </w:rPr>
              <w:t xml:space="preserve"> </w:t>
            </w:r>
            <w:r w:rsidR="005E144A">
              <w:rPr>
                <w:sz w:val="28"/>
              </w:rPr>
              <w:t>поселения</w:t>
            </w:r>
          </w:p>
        </w:tc>
        <w:tc>
          <w:tcPr>
            <w:tcW w:w="1946" w:type="dxa"/>
          </w:tcPr>
          <w:p w:rsidR="00762E09" w:rsidRDefault="002A6564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5E144A">
              <w:rPr>
                <w:sz w:val="28"/>
              </w:rPr>
              <w:t>течение года</w:t>
            </w:r>
          </w:p>
        </w:tc>
      </w:tr>
    </w:tbl>
    <w:p w:rsidR="00762E09" w:rsidRDefault="00762E09">
      <w:pPr>
        <w:pStyle w:val="a3"/>
        <w:ind w:left="0"/>
        <w:rPr>
          <w:sz w:val="19"/>
        </w:rPr>
      </w:pPr>
    </w:p>
    <w:p w:rsidR="00762E09" w:rsidRDefault="005E144A">
      <w:pPr>
        <w:pStyle w:val="a3"/>
        <w:spacing w:before="89"/>
        <w:ind w:left="3060"/>
      </w:pPr>
      <w:r>
        <w:t>Ожидаемые</w:t>
      </w:r>
      <w:r w:rsidR="002A6564">
        <w:t xml:space="preserve"> </w:t>
      </w:r>
      <w:r>
        <w:t>результаты</w:t>
      </w:r>
      <w:r w:rsidR="002A6564">
        <w:t xml:space="preserve"> </w:t>
      </w:r>
      <w:r>
        <w:t>реализации</w:t>
      </w:r>
      <w:r w:rsidR="002A6564">
        <w:t xml:space="preserve"> </w:t>
      </w:r>
      <w:r>
        <w:t>Плана</w:t>
      </w:r>
    </w:p>
    <w:p w:rsidR="00762E09" w:rsidRDefault="00762E09">
      <w:pPr>
        <w:pStyle w:val="a3"/>
        <w:spacing w:before="11"/>
        <w:ind w:left="0"/>
        <w:rPr>
          <w:sz w:val="27"/>
        </w:rPr>
      </w:pPr>
    </w:p>
    <w:p w:rsidR="00762E09" w:rsidRDefault="005E144A">
      <w:pPr>
        <w:pStyle w:val="a3"/>
        <w:ind w:right="105" w:firstLine="566"/>
        <w:jc w:val="both"/>
      </w:pPr>
      <w:r>
        <w:t>Социально-экономический</w:t>
      </w:r>
      <w:r w:rsidR="002A6564">
        <w:t xml:space="preserve"> </w:t>
      </w:r>
      <w:r>
        <w:t>эффект</w:t>
      </w:r>
      <w:r w:rsidR="002A6564">
        <w:t xml:space="preserve"> </w:t>
      </w:r>
      <w:r>
        <w:t>от</w:t>
      </w:r>
      <w:r w:rsidR="002A6564">
        <w:t xml:space="preserve"> </w:t>
      </w:r>
      <w:r>
        <w:t>реализации</w:t>
      </w:r>
      <w:r w:rsidR="002A6564">
        <w:t xml:space="preserve"> </w:t>
      </w:r>
      <w:r>
        <w:t>Плана</w:t>
      </w:r>
      <w:r w:rsidR="002A6564">
        <w:t xml:space="preserve"> </w:t>
      </w:r>
      <w:r>
        <w:t>выражается</w:t>
      </w:r>
      <w:r w:rsidR="002A6564">
        <w:t xml:space="preserve"> </w:t>
      </w:r>
      <w:r>
        <w:t>в</w:t>
      </w:r>
      <w:r w:rsidR="002A6564">
        <w:t xml:space="preserve"> </w:t>
      </w:r>
      <w:r>
        <w:t>обеспечении</w:t>
      </w:r>
      <w:r w:rsidR="002A6564">
        <w:t xml:space="preserve"> </w:t>
      </w:r>
      <w:r>
        <w:t>стабильной</w:t>
      </w:r>
      <w:r w:rsidR="002A6564">
        <w:t xml:space="preserve"> </w:t>
      </w:r>
      <w:r>
        <w:t>социально-политической</w:t>
      </w:r>
      <w:r w:rsidR="002A6564">
        <w:t xml:space="preserve"> </w:t>
      </w:r>
      <w:r>
        <w:t>обстановки,</w:t>
      </w:r>
      <w:r w:rsidR="002A6564">
        <w:t xml:space="preserve"> </w:t>
      </w:r>
      <w:r>
        <w:t>укреплении</w:t>
      </w:r>
      <w:r w:rsidR="002A6564">
        <w:t xml:space="preserve"> </w:t>
      </w:r>
      <w:r>
        <w:t>толерантности</w:t>
      </w:r>
      <w:r w:rsidR="002A6564">
        <w:t xml:space="preserve"> </w:t>
      </w:r>
      <w:r>
        <w:t>в</w:t>
      </w:r>
      <w:r w:rsidR="002A6564">
        <w:t xml:space="preserve"> </w:t>
      </w:r>
      <w:r>
        <w:t>многонациональной</w:t>
      </w:r>
      <w:r w:rsidR="002A6564">
        <w:t xml:space="preserve"> </w:t>
      </w:r>
      <w:r>
        <w:t>молодежной</w:t>
      </w:r>
      <w:r w:rsidR="002A6564">
        <w:t xml:space="preserve"> </w:t>
      </w:r>
      <w:r>
        <w:t>среде,</w:t>
      </w:r>
      <w:r w:rsidR="002A6564">
        <w:t xml:space="preserve"> </w:t>
      </w:r>
      <w:r>
        <w:t>снижении</w:t>
      </w:r>
      <w:r w:rsidR="002A6564">
        <w:t xml:space="preserve"> </w:t>
      </w:r>
      <w:r>
        <w:t>уровня</w:t>
      </w:r>
      <w:r w:rsidR="002A6564">
        <w:t xml:space="preserve"> </w:t>
      </w:r>
      <w:proofErr w:type="spellStart"/>
      <w:r>
        <w:t>конфликтогенности</w:t>
      </w:r>
      <w:proofErr w:type="spellEnd"/>
      <w:r w:rsidR="002A6564">
        <w:t xml:space="preserve"> </w:t>
      </w:r>
      <w:r>
        <w:t>в</w:t>
      </w:r>
      <w:r w:rsidR="002A6564">
        <w:t xml:space="preserve"> </w:t>
      </w:r>
      <w:r>
        <w:t>межэтнических</w:t>
      </w:r>
      <w:r w:rsidR="002A6564">
        <w:t xml:space="preserve"> </w:t>
      </w:r>
      <w:r>
        <w:t>отношениях,</w:t>
      </w:r>
      <w:r w:rsidR="002A6564">
        <w:t xml:space="preserve"> </w:t>
      </w:r>
      <w:r>
        <w:t>увеличении</w:t>
      </w:r>
      <w:r w:rsidR="002A6564">
        <w:t xml:space="preserve"> </w:t>
      </w:r>
      <w:r>
        <w:t>количества</w:t>
      </w:r>
      <w:r w:rsidR="002A6564">
        <w:t xml:space="preserve"> </w:t>
      </w:r>
      <w:r>
        <w:t>мероприятий,</w:t>
      </w:r>
      <w:r w:rsidR="002A6564">
        <w:t xml:space="preserve"> </w:t>
      </w:r>
      <w:r>
        <w:t>способствующих</w:t>
      </w:r>
      <w:r w:rsidR="002A6564">
        <w:t xml:space="preserve"> </w:t>
      </w:r>
      <w:r>
        <w:t>профилактике</w:t>
      </w:r>
      <w:r w:rsidR="002A6564">
        <w:t xml:space="preserve"> </w:t>
      </w:r>
      <w:r>
        <w:t>экстремизма,</w:t>
      </w:r>
      <w:r w:rsidR="002A6564">
        <w:t xml:space="preserve"> </w:t>
      </w:r>
      <w:r>
        <w:t>гармонизации</w:t>
      </w:r>
      <w:r w:rsidR="002A6564">
        <w:t xml:space="preserve"> </w:t>
      </w:r>
      <w:r>
        <w:t>межнациональных отношений, сохранению и развитию языков и культуры народов</w:t>
      </w:r>
      <w:r w:rsidR="002A6564">
        <w:t xml:space="preserve"> </w:t>
      </w:r>
      <w:r>
        <w:t xml:space="preserve">Российской Федерации, проживающих на территории </w:t>
      </w:r>
      <w:r w:rsidR="002A6564">
        <w:t>Краснофлотского</w:t>
      </w:r>
      <w:r>
        <w:t xml:space="preserve"> сельского</w:t>
      </w:r>
      <w:r w:rsidR="002A6564">
        <w:t xml:space="preserve"> </w:t>
      </w:r>
      <w:r>
        <w:t>поселения.</w:t>
      </w:r>
    </w:p>
    <w:sectPr w:rsidR="00762E09" w:rsidSect="00EA62D6">
      <w:pgSz w:w="11910" w:h="16840"/>
      <w:pgMar w:top="840" w:right="4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457"/>
    <w:multiLevelType w:val="hybridMultilevel"/>
    <w:tmpl w:val="A5D0A52C"/>
    <w:lvl w:ilvl="0" w:tplc="F9E0B3AC">
      <w:start w:val="1"/>
      <w:numFmt w:val="decimal"/>
      <w:lvlText w:val="%1."/>
      <w:lvlJc w:val="left"/>
      <w:pPr>
        <w:ind w:left="21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BD471EC">
      <w:numFmt w:val="bullet"/>
      <w:lvlText w:val="•"/>
      <w:lvlJc w:val="left"/>
      <w:pPr>
        <w:ind w:left="1250" w:hanging="213"/>
      </w:pPr>
      <w:rPr>
        <w:rFonts w:hint="default"/>
        <w:lang w:val="ru-RU" w:eastAsia="en-US" w:bidi="ar-SA"/>
      </w:rPr>
    </w:lvl>
    <w:lvl w:ilvl="2" w:tplc="E068B3E8">
      <w:numFmt w:val="bullet"/>
      <w:lvlText w:val="•"/>
      <w:lvlJc w:val="left"/>
      <w:pPr>
        <w:ind w:left="2281" w:hanging="213"/>
      </w:pPr>
      <w:rPr>
        <w:rFonts w:hint="default"/>
        <w:lang w:val="ru-RU" w:eastAsia="en-US" w:bidi="ar-SA"/>
      </w:rPr>
    </w:lvl>
    <w:lvl w:ilvl="3" w:tplc="7E5AA890">
      <w:numFmt w:val="bullet"/>
      <w:lvlText w:val="•"/>
      <w:lvlJc w:val="left"/>
      <w:pPr>
        <w:ind w:left="3311" w:hanging="213"/>
      </w:pPr>
      <w:rPr>
        <w:rFonts w:hint="default"/>
        <w:lang w:val="ru-RU" w:eastAsia="en-US" w:bidi="ar-SA"/>
      </w:rPr>
    </w:lvl>
    <w:lvl w:ilvl="4" w:tplc="46CEC6C4">
      <w:numFmt w:val="bullet"/>
      <w:lvlText w:val="•"/>
      <w:lvlJc w:val="left"/>
      <w:pPr>
        <w:ind w:left="4342" w:hanging="213"/>
      </w:pPr>
      <w:rPr>
        <w:rFonts w:hint="default"/>
        <w:lang w:val="ru-RU" w:eastAsia="en-US" w:bidi="ar-SA"/>
      </w:rPr>
    </w:lvl>
    <w:lvl w:ilvl="5" w:tplc="CCDA5C94"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 w:tplc="F258D446">
      <w:numFmt w:val="bullet"/>
      <w:lvlText w:val="•"/>
      <w:lvlJc w:val="left"/>
      <w:pPr>
        <w:ind w:left="6403" w:hanging="213"/>
      </w:pPr>
      <w:rPr>
        <w:rFonts w:hint="default"/>
        <w:lang w:val="ru-RU" w:eastAsia="en-US" w:bidi="ar-SA"/>
      </w:rPr>
    </w:lvl>
    <w:lvl w:ilvl="7" w:tplc="09BCC1EE">
      <w:numFmt w:val="bullet"/>
      <w:lvlText w:val="•"/>
      <w:lvlJc w:val="left"/>
      <w:pPr>
        <w:ind w:left="7434" w:hanging="213"/>
      </w:pPr>
      <w:rPr>
        <w:rFonts w:hint="default"/>
        <w:lang w:val="ru-RU" w:eastAsia="en-US" w:bidi="ar-SA"/>
      </w:rPr>
    </w:lvl>
    <w:lvl w:ilvl="8" w:tplc="516E61E2">
      <w:numFmt w:val="bullet"/>
      <w:lvlText w:val="•"/>
      <w:lvlJc w:val="left"/>
      <w:pPr>
        <w:ind w:left="8465" w:hanging="213"/>
      </w:pPr>
      <w:rPr>
        <w:rFonts w:hint="default"/>
        <w:lang w:val="ru-RU" w:eastAsia="en-US" w:bidi="ar-SA"/>
      </w:rPr>
    </w:lvl>
  </w:abstractNum>
  <w:abstractNum w:abstractNumId="1">
    <w:nsid w:val="24A506CF"/>
    <w:multiLevelType w:val="hybridMultilevel"/>
    <w:tmpl w:val="D1A09B74"/>
    <w:lvl w:ilvl="0" w:tplc="511E6146">
      <w:start w:val="1"/>
      <w:numFmt w:val="decimal"/>
      <w:lvlText w:val="%1)"/>
      <w:lvlJc w:val="left"/>
      <w:pPr>
        <w:ind w:left="2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8C1994">
      <w:numFmt w:val="bullet"/>
      <w:lvlText w:val="•"/>
      <w:lvlJc w:val="left"/>
      <w:pPr>
        <w:ind w:left="1250" w:hanging="321"/>
      </w:pPr>
      <w:rPr>
        <w:rFonts w:hint="default"/>
        <w:lang w:val="ru-RU" w:eastAsia="en-US" w:bidi="ar-SA"/>
      </w:rPr>
    </w:lvl>
    <w:lvl w:ilvl="2" w:tplc="BCEADC6A">
      <w:numFmt w:val="bullet"/>
      <w:lvlText w:val="•"/>
      <w:lvlJc w:val="left"/>
      <w:pPr>
        <w:ind w:left="2281" w:hanging="321"/>
      </w:pPr>
      <w:rPr>
        <w:rFonts w:hint="default"/>
        <w:lang w:val="ru-RU" w:eastAsia="en-US" w:bidi="ar-SA"/>
      </w:rPr>
    </w:lvl>
    <w:lvl w:ilvl="3" w:tplc="5E5458B0">
      <w:numFmt w:val="bullet"/>
      <w:lvlText w:val="•"/>
      <w:lvlJc w:val="left"/>
      <w:pPr>
        <w:ind w:left="3311" w:hanging="321"/>
      </w:pPr>
      <w:rPr>
        <w:rFonts w:hint="default"/>
        <w:lang w:val="ru-RU" w:eastAsia="en-US" w:bidi="ar-SA"/>
      </w:rPr>
    </w:lvl>
    <w:lvl w:ilvl="4" w:tplc="A9C462A8">
      <w:numFmt w:val="bullet"/>
      <w:lvlText w:val="•"/>
      <w:lvlJc w:val="left"/>
      <w:pPr>
        <w:ind w:left="4342" w:hanging="321"/>
      </w:pPr>
      <w:rPr>
        <w:rFonts w:hint="default"/>
        <w:lang w:val="ru-RU" w:eastAsia="en-US" w:bidi="ar-SA"/>
      </w:rPr>
    </w:lvl>
    <w:lvl w:ilvl="5" w:tplc="3D0AF630">
      <w:numFmt w:val="bullet"/>
      <w:lvlText w:val="•"/>
      <w:lvlJc w:val="left"/>
      <w:pPr>
        <w:ind w:left="5373" w:hanging="321"/>
      </w:pPr>
      <w:rPr>
        <w:rFonts w:hint="default"/>
        <w:lang w:val="ru-RU" w:eastAsia="en-US" w:bidi="ar-SA"/>
      </w:rPr>
    </w:lvl>
    <w:lvl w:ilvl="6" w:tplc="2AB01D0C">
      <w:numFmt w:val="bullet"/>
      <w:lvlText w:val="•"/>
      <w:lvlJc w:val="left"/>
      <w:pPr>
        <w:ind w:left="6403" w:hanging="321"/>
      </w:pPr>
      <w:rPr>
        <w:rFonts w:hint="default"/>
        <w:lang w:val="ru-RU" w:eastAsia="en-US" w:bidi="ar-SA"/>
      </w:rPr>
    </w:lvl>
    <w:lvl w:ilvl="7" w:tplc="9CB2DC20">
      <w:numFmt w:val="bullet"/>
      <w:lvlText w:val="•"/>
      <w:lvlJc w:val="left"/>
      <w:pPr>
        <w:ind w:left="7434" w:hanging="321"/>
      </w:pPr>
      <w:rPr>
        <w:rFonts w:hint="default"/>
        <w:lang w:val="ru-RU" w:eastAsia="en-US" w:bidi="ar-SA"/>
      </w:rPr>
    </w:lvl>
    <w:lvl w:ilvl="8" w:tplc="5D1C5B96">
      <w:numFmt w:val="bullet"/>
      <w:lvlText w:val="•"/>
      <w:lvlJc w:val="left"/>
      <w:pPr>
        <w:ind w:left="8465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2E09"/>
    <w:rsid w:val="002A6564"/>
    <w:rsid w:val="005E144A"/>
    <w:rsid w:val="00762E09"/>
    <w:rsid w:val="00853722"/>
    <w:rsid w:val="00993806"/>
    <w:rsid w:val="009D531C"/>
    <w:rsid w:val="00A26158"/>
    <w:rsid w:val="00B149F0"/>
    <w:rsid w:val="00C13BB7"/>
    <w:rsid w:val="00C8116F"/>
    <w:rsid w:val="00DE729E"/>
    <w:rsid w:val="00EA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2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2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62D6"/>
    <w:pPr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A62D6"/>
    <w:pPr>
      <w:ind w:left="2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A62D6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26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15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2615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FontStyle13">
    <w:name w:val="Font Style13"/>
    <w:basedOn w:val="a0"/>
    <w:uiPriority w:val="99"/>
    <w:rsid w:val="005E144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2</cp:revision>
  <cp:lastPrinted>2024-03-26T06:28:00Z</cp:lastPrinted>
  <dcterms:created xsi:type="dcterms:W3CDTF">2024-03-26T06:29:00Z</dcterms:created>
  <dcterms:modified xsi:type="dcterms:W3CDTF">2024-03-26T06:29:00Z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LastSaved">
    <vt:filetime>2021-09-27T00:00:00Z</vt:filetime>
  </property>
</Properties>
</file>