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70B1" w14:textId="1522B54C" w:rsidR="0050135B" w:rsidRPr="0050135B" w:rsidRDefault="0020311A" w:rsidP="0050135B">
      <w:pPr>
        <w:pStyle w:val="1"/>
      </w:pPr>
      <w:r>
        <w:rPr>
          <w:rFonts w:ascii="Cambria" w:hAnsi="Cambria" w:cs="Times New Roman"/>
          <w:noProof/>
        </w:rPr>
        <w:drawing>
          <wp:inline distT="0" distB="0" distL="0" distR="0" wp14:anchorId="36F1BFAF" wp14:editId="0C14CDAA">
            <wp:extent cx="533400" cy="571500"/>
            <wp:effectExtent l="0" t="0" r="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135B" w:rsidRPr="0050135B">
        <w:rPr>
          <w:rFonts w:ascii="Cambria" w:hAnsi="Cambria" w:cs="Times New Roman"/>
          <w:noProof/>
        </w:rPr>
        <w:t xml:space="preserve">                                             </w:t>
      </w:r>
    </w:p>
    <w:p w14:paraId="10FA256C" w14:textId="77777777" w:rsidR="0050135B" w:rsidRPr="0050135B" w:rsidRDefault="0050135B" w:rsidP="0050135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35B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РЕСПУБЛИКИ КРЫМ</w:t>
      </w:r>
    </w:p>
    <w:tbl>
      <w:tblPr>
        <w:tblW w:w="10032" w:type="dxa"/>
        <w:tblInd w:w="140" w:type="dxa"/>
        <w:tblLook w:val="04A0" w:firstRow="1" w:lastRow="0" w:firstColumn="1" w:lastColumn="0" w:noHBand="0" w:noVBand="1"/>
      </w:tblPr>
      <w:tblGrid>
        <w:gridCol w:w="5246"/>
        <w:gridCol w:w="4786"/>
      </w:tblGrid>
      <w:tr w:rsidR="0050135B" w:rsidRPr="0050135B" w14:paraId="1F1507A1" w14:textId="77777777" w:rsidTr="0050135B">
        <w:tc>
          <w:tcPr>
            <w:tcW w:w="5246" w:type="dxa"/>
          </w:tcPr>
          <w:p w14:paraId="5D0F4616" w14:textId="77777777" w:rsidR="0050135B" w:rsidRPr="00311273" w:rsidRDefault="0050135B" w:rsidP="0050135B">
            <w:pPr>
              <w:ind w:left="-142" w:right="-250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273">
              <w:rPr>
                <w:rFonts w:ascii="Times New Roman" w:hAnsi="Times New Roman" w:cs="Times New Roman"/>
                <w:b/>
                <w:sz w:val="26"/>
                <w:szCs w:val="26"/>
              </w:rPr>
              <w:t>АДМ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І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І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</w:rPr>
              <w:t>СТРАЦ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І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</w:rPr>
              <w:t>Я К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РАСНОФЛОТСЬ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</w:rPr>
              <w:t>КОГО</w:t>
            </w:r>
          </w:p>
          <w:p w14:paraId="2E00A5E4" w14:textId="77777777" w:rsidR="0050135B" w:rsidRPr="00311273" w:rsidRDefault="0050135B" w:rsidP="0050135B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273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ІЛЬСЬКОГО ПОСЕЛЕННЯ 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</w:rPr>
              <w:t>СОВ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ЄТСЬКОГО РАЙОНУ</w:t>
            </w:r>
          </w:p>
          <w:p w14:paraId="69E8E4E2" w14:textId="77777777" w:rsidR="0050135B" w:rsidRPr="00311273" w:rsidRDefault="0050135B" w:rsidP="0050135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11273">
              <w:rPr>
                <w:rFonts w:ascii="Times New Roman" w:hAnsi="Times New Roman" w:cs="Times New Roman"/>
                <w:b/>
                <w:sz w:val="26"/>
                <w:szCs w:val="26"/>
              </w:rPr>
              <w:t>РЕСПУБЛ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ІКИ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КР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И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</w:p>
        </w:tc>
        <w:tc>
          <w:tcPr>
            <w:tcW w:w="4786" w:type="dxa"/>
          </w:tcPr>
          <w:p w14:paraId="26A18FC4" w14:textId="77777777" w:rsidR="0050135B" w:rsidRPr="00311273" w:rsidRDefault="0050135B" w:rsidP="0050135B">
            <w:pPr>
              <w:ind w:left="175" w:hanging="175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1127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КЪЫРЫМ ДЖУМХУРИЕТИ                                                СОВЕТСКИЙ БОЛЮГИ 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</w:rPr>
              <w:t>КРАСНОФЛОТСКОЕ</w:t>
            </w:r>
            <w:r w:rsidRPr="0031127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КОЙ КЪАСАБАСЫНЫНЪ ИДАРЕСИ</w:t>
            </w:r>
          </w:p>
        </w:tc>
      </w:tr>
    </w:tbl>
    <w:p w14:paraId="04D27286" w14:textId="77777777" w:rsidR="0050135B" w:rsidRPr="0050135B" w:rsidRDefault="0050135B" w:rsidP="0050135B">
      <w:pPr>
        <w:ind w:firstLine="0"/>
        <w:jc w:val="left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14:paraId="188039A7" w14:textId="40A4BD44" w:rsidR="0050135B" w:rsidRDefault="0020311A" w:rsidP="0050135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0" allowOverlap="1" wp14:anchorId="73537091" wp14:editId="5EB42964">
                <wp:simplePos x="0" y="0"/>
                <wp:positionH relativeFrom="column">
                  <wp:posOffset>158115</wp:posOffset>
                </wp:positionH>
                <wp:positionV relativeFrom="paragraph">
                  <wp:posOffset>2539</wp:posOffset>
                </wp:positionV>
                <wp:extent cx="6492875" cy="0"/>
                <wp:effectExtent l="0" t="19050" r="22225" b="19050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6BCB5" id="Прямая соединительная линия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.45pt,.2pt" to="523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" o:allowincell="f" strokeweight="4.5pt">
                <v:stroke linestyle="thickThin"/>
                <w10:wrap type="square"/>
              </v:line>
            </w:pict>
          </mc:Fallback>
        </mc:AlternateContent>
      </w:r>
    </w:p>
    <w:p w14:paraId="7EDCD358" w14:textId="2F1D7381" w:rsidR="0050135B" w:rsidRDefault="0050135B" w:rsidP="0050135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35B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AB209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653C4">
        <w:rPr>
          <w:rFonts w:ascii="Times New Roman" w:hAnsi="Times New Roman" w:cs="Times New Roman"/>
          <w:b/>
          <w:sz w:val="28"/>
          <w:szCs w:val="28"/>
        </w:rPr>
        <w:t>7</w:t>
      </w:r>
      <w:r w:rsidR="00DB3A88">
        <w:rPr>
          <w:rFonts w:ascii="Times New Roman" w:hAnsi="Times New Roman" w:cs="Times New Roman"/>
          <w:b/>
          <w:sz w:val="28"/>
          <w:szCs w:val="28"/>
        </w:rPr>
        <w:t>5</w:t>
      </w:r>
    </w:p>
    <w:p w14:paraId="78A4CAA8" w14:textId="77777777" w:rsidR="0050135B" w:rsidRDefault="0050135B" w:rsidP="0050135B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64FF7A40" w14:textId="59FCE582" w:rsidR="0050135B" w:rsidRDefault="0050135B" w:rsidP="00CC533A">
      <w:p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653C4">
        <w:rPr>
          <w:rFonts w:ascii="Times New Roman" w:hAnsi="Times New Roman" w:cs="Times New Roman"/>
          <w:sz w:val="28"/>
          <w:szCs w:val="28"/>
        </w:rPr>
        <w:t>1</w:t>
      </w:r>
      <w:r w:rsidR="004708B9">
        <w:rPr>
          <w:rFonts w:ascii="Times New Roman" w:hAnsi="Times New Roman" w:cs="Times New Roman"/>
          <w:sz w:val="28"/>
          <w:szCs w:val="28"/>
        </w:rPr>
        <w:t>9</w:t>
      </w:r>
      <w:r w:rsidR="00B71383">
        <w:rPr>
          <w:rFonts w:ascii="Times New Roman" w:hAnsi="Times New Roman" w:cs="Times New Roman"/>
          <w:sz w:val="28"/>
          <w:szCs w:val="28"/>
        </w:rPr>
        <w:t>.0</w:t>
      </w:r>
      <w:r w:rsidR="00C653C4">
        <w:rPr>
          <w:rFonts w:ascii="Times New Roman" w:hAnsi="Times New Roman" w:cs="Times New Roman"/>
          <w:sz w:val="28"/>
          <w:szCs w:val="28"/>
        </w:rPr>
        <w:t>6</w:t>
      </w:r>
      <w:r w:rsidR="0031328F">
        <w:rPr>
          <w:rFonts w:ascii="Times New Roman" w:hAnsi="Times New Roman" w:cs="Times New Roman"/>
          <w:sz w:val="28"/>
          <w:szCs w:val="28"/>
        </w:rPr>
        <w:t>.202</w:t>
      </w:r>
      <w:r w:rsidR="00C653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</w:t>
      </w:r>
      <w:r w:rsidRPr="0050135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B2FF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0135B">
        <w:rPr>
          <w:rFonts w:ascii="Times New Roman" w:hAnsi="Times New Roman" w:cs="Times New Roman"/>
          <w:sz w:val="28"/>
          <w:szCs w:val="28"/>
        </w:rPr>
        <w:t xml:space="preserve">  с.</w:t>
      </w:r>
      <w:r w:rsidR="0031328F">
        <w:rPr>
          <w:rFonts w:ascii="Times New Roman" w:hAnsi="Times New Roman" w:cs="Times New Roman"/>
          <w:sz w:val="28"/>
          <w:szCs w:val="28"/>
        </w:rPr>
        <w:t xml:space="preserve"> </w:t>
      </w:r>
      <w:r w:rsidRPr="0050135B">
        <w:rPr>
          <w:rFonts w:ascii="Times New Roman" w:hAnsi="Times New Roman" w:cs="Times New Roman"/>
          <w:sz w:val="28"/>
          <w:szCs w:val="28"/>
        </w:rPr>
        <w:t>Краснофлотское</w:t>
      </w:r>
    </w:p>
    <w:p w14:paraId="3801E6C1" w14:textId="77777777" w:rsidR="00F974BC" w:rsidRPr="0050135B" w:rsidRDefault="00F974BC" w:rsidP="00CC533A">
      <w:pPr>
        <w:ind w:left="426" w:firstLine="0"/>
      </w:pPr>
    </w:p>
    <w:tbl>
      <w:tblPr>
        <w:tblW w:w="0" w:type="auto"/>
        <w:tblInd w:w="-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0"/>
      </w:tblGrid>
      <w:tr w:rsidR="00A95423" w:rsidRPr="00DB3A88" w14:paraId="78B3491D" w14:textId="77777777" w:rsidTr="00DB3A88">
        <w:tc>
          <w:tcPr>
            <w:tcW w:w="7230" w:type="dxa"/>
            <w:shd w:val="clear" w:color="auto" w:fill="auto"/>
          </w:tcPr>
          <w:p w14:paraId="117EBE2A" w14:textId="2C911C72" w:rsidR="00DB3A88" w:rsidRPr="00DB3A88" w:rsidRDefault="00DB3A88" w:rsidP="00DB3A88">
            <w:pPr>
              <w:tabs>
                <w:tab w:val="left" w:pos="5245"/>
              </w:tabs>
              <w:autoSpaceDE/>
              <w:autoSpaceDN/>
              <w:adjustRightInd/>
              <w:spacing w:line="322" w:lineRule="exact"/>
              <w:ind w:left="852" w:firstLine="0"/>
              <w:rPr>
                <w:rFonts w:ascii="Times New Roman" w:eastAsia="Calibri" w:hAnsi="Times New Roman" w:cs="Times New Roman"/>
                <w:b/>
                <w:sz w:val="27"/>
                <w:szCs w:val="27"/>
                <w:lang w:eastAsia="en-US"/>
              </w:rPr>
            </w:pPr>
            <w:bookmarkStart w:id="0" w:name="sub_1004"/>
            <w:r w:rsidRPr="00DB3A88">
              <w:rPr>
                <w:rFonts w:ascii="Times New Roman" w:eastAsia="Calibri" w:hAnsi="Times New Roman" w:cs="Times New Roman"/>
                <w:b/>
                <w:sz w:val="27"/>
                <w:szCs w:val="27"/>
                <w:lang w:eastAsia="en-US"/>
              </w:rPr>
              <w:t>Об утверждении Порядка расчета объема средств, подлежащих возврату из бюджета муниципального образования Краснофлотского сельского поселения</w:t>
            </w:r>
          </w:p>
          <w:p w14:paraId="46520795" w14:textId="66F89B73" w:rsidR="00DB3A88" w:rsidRPr="00DB3A88" w:rsidRDefault="00DB3A88" w:rsidP="00DB3A88">
            <w:pPr>
              <w:tabs>
                <w:tab w:val="left" w:pos="5245"/>
              </w:tabs>
              <w:autoSpaceDE/>
              <w:autoSpaceDN/>
              <w:adjustRightInd/>
              <w:spacing w:line="322" w:lineRule="exact"/>
              <w:ind w:left="852" w:firstLine="0"/>
              <w:rPr>
                <w:rFonts w:ascii="Times New Roman" w:eastAsia="Calibri" w:hAnsi="Times New Roman" w:cs="Times New Roman"/>
                <w:b/>
                <w:sz w:val="27"/>
                <w:szCs w:val="27"/>
                <w:lang w:eastAsia="en-US"/>
              </w:rPr>
            </w:pPr>
            <w:r w:rsidRPr="00DB3A88">
              <w:rPr>
                <w:rFonts w:ascii="Times New Roman" w:eastAsia="Calibri" w:hAnsi="Times New Roman" w:cs="Times New Roman"/>
                <w:b/>
                <w:sz w:val="27"/>
                <w:szCs w:val="27"/>
                <w:lang w:eastAsia="en-US"/>
              </w:rPr>
              <w:t>Советского района Республики Крым при нарушении муниципальным образованием Краснофлотского сельского поселения</w:t>
            </w:r>
          </w:p>
          <w:p w14:paraId="1A91C835" w14:textId="66EC423C" w:rsidR="00C653C4" w:rsidRPr="00DB3A88" w:rsidRDefault="00DB3A88" w:rsidP="00DB3A88">
            <w:pPr>
              <w:tabs>
                <w:tab w:val="left" w:pos="5245"/>
              </w:tabs>
              <w:autoSpaceDE/>
              <w:autoSpaceDN/>
              <w:adjustRightInd/>
              <w:spacing w:line="322" w:lineRule="exact"/>
              <w:ind w:left="852" w:firstLine="0"/>
              <w:rPr>
                <w:rFonts w:ascii="Times New Roman" w:eastAsia="Calibri" w:hAnsi="Times New Roman" w:cs="Times New Roman"/>
                <w:b/>
                <w:sz w:val="27"/>
                <w:szCs w:val="27"/>
                <w:lang w:eastAsia="en-US"/>
              </w:rPr>
            </w:pPr>
            <w:r w:rsidRPr="00DB3A88">
              <w:rPr>
                <w:rFonts w:ascii="Times New Roman" w:eastAsia="Calibri" w:hAnsi="Times New Roman" w:cs="Times New Roman"/>
                <w:b/>
                <w:sz w:val="27"/>
                <w:szCs w:val="27"/>
                <w:lang w:eastAsia="en-US"/>
              </w:rPr>
              <w:t>Советского района Республики Крым обязательств, указанных в соглашении на получение субсидии из бюджета Республики Крым</w:t>
            </w:r>
          </w:p>
          <w:p w14:paraId="507A2391" w14:textId="7DC21AF9" w:rsidR="00DB3A88" w:rsidRPr="00DB3A88" w:rsidRDefault="00DB3A88" w:rsidP="00DB3A88">
            <w:pPr>
              <w:tabs>
                <w:tab w:val="left" w:pos="5245"/>
              </w:tabs>
              <w:autoSpaceDE/>
              <w:autoSpaceDN/>
              <w:adjustRightInd/>
              <w:spacing w:line="322" w:lineRule="exact"/>
              <w:ind w:left="852" w:firstLine="0"/>
              <w:rPr>
                <w:rFonts w:ascii="Times New Roman" w:eastAsia="Calibri" w:hAnsi="Times New Roman" w:cs="Times New Roman"/>
                <w:b/>
                <w:sz w:val="27"/>
                <w:szCs w:val="27"/>
                <w:lang w:eastAsia="en-US"/>
              </w:rPr>
            </w:pPr>
          </w:p>
        </w:tc>
      </w:tr>
    </w:tbl>
    <w:p w14:paraId="538C36DF" w14:textId="0137F14F" w:rsidR="00E727C1" w:rsidRPr="00DB3A88" w:rsidRDefault="00DB3A88" w:rsidP="00CC533A">
      <w:pPr>
        <w:widowControl/>
        <w:autoSpaceDE/>
        <w:autoSpaceDN/>
        <w:adjustRightInd/>
        <w:ind w:left="426" w:firstLine="852"/>
        <w:rPr>
          <w:rFonts w:ascii="Times New Roman" w:hAnsi="Times New Roman" w:cs="Times New Roman"/>
          <w:sz w:val="27"/>
          <w:szCs w:val="27"/>
        </w:rPr>
      </w:pPr>
      <w:r w:rsidRPr="00DB3A88">
        <w:rPr>
          <w:rFonts w:ascii="Times New Roman" w:hAnsi="Times New Roman" w:cs="Times New Roman"/>
          <w:sz w:val="27"/>
          <w:szCs w:val="27"/>
        </w:rPr>
        <w:t>В соответствии со статьями 7, 43 Федерального закона от 06.10.2003 № 131-ФЗ «Об общих принципах организации местного самоуправления в Российской Федерации», статьей 4 Закона Республики Крым от 21.08.2014 № 54-ЗРК «Об основах местного самоуправления в Республике Крым», руководствуясь Уставом муниципального образования Краснофлотского сельского поселения Советского района Республики Крым, администрация Краснофлотского сельского поселения</w:t>
      </w:r>
    </w:p>
    <w:p w14:paraId="2D40CB34" w14:textId="77777777" w:rsidR="00494323" w:rsidRPr="00DB3A88" w:rsidRDefault="00494323" w:rsidP="00E727C1">
      <w:pPr>
        <w:widowControl/>
        <w:autoSpaceDE/>
        <w:autoSpaceDN/>
        <w:adjustRightInd/>
        <w:ind w:left="426" w:firstLine="852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C0A0F2A" w14:textId="27C0DF3C" w:rsidR="004F7057" w:rsidRPr="00DB3A88" w:rsidRDefault="004F7057" w:rsidP="00E727C1">
      <w:pPr>
        <w:widowControl/>
        <w:autoSpaceDE/>
        <w:autoSpaceDN/>
        <w:adjustRightInd/>
        <w:ind w:left="426" w:firstLine="852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B3A88">
        <w:rPr>
          <w:rFonts w:ascii="Times New Roman" w:hAnsi="Times New Roman" w:cs="Times New Roman"/>
          <w:b/>
          <w:sz w:val="27"/>
          <w:szCs w:val="27"/>
        </w:rPr>
        <w:t>ПОСТАНОВЛЯЕТ:</w:t>
      </w:r>
    </w:p>
    <w:p w14:paraId="3F0E821E" w14:textId="77777777" w:rsidR="00E727C1" w:rsidRPr="00DB3A88" w:rsidRDefault="00E727C1" w:rsidP="00E727C1">
      <w:pPr>
        <w:widowControl/>
        <w:autoSpaceDE/>
        <w:autoSpaceDN/>
        <w:adjustRightInd/>
        <w:ind w:left="426" w:firstLine="852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62D2FAC" w14:textId="39C4A3DA" w:rsidR="00DB3A88" w:rsidRPr="00DB3A88" w:rsidRDefault="00DB3A88" w:rsidP="00DB3A88">
      <w:pPr>
        <w:widowControl/>
        <w:autoSpaceDE/>
        <w:autoSpaceDN/>
        <w:adjustRightInd/>
        <w:ind w:left="426" w:firstLine="0"/>
        <w:rPr>
          <w:rFonts w:ascii="Times New Roman" w:hAnsi="Times New Roman" w:cs="Times New Roman"/>
          <w:sz w:val="27"/>
          <w:szCs w:val="27"/>
        </w:rPr>
      </w:pPr>
      <w:r w:rsidRPr="00DB3A88">
        <w:rPr>
          <w:rFonts w:ascii="Times New Roman" w:hAnsi="Times New Roman" w:cs="Times New Roman"/>
          <w:sz w:val="27"/>
          <w:szCs w:val="27"/>
        </w:rPr>
        <w:t>1. Утвердить Порядок расчета объема средств, подлежащих возврату из бюджета муниципального образования Краснофлотского сельского поселения Советского района Республики Крым Республики Крым в бюджет Республики Крым при нарушении муниципальным образованием Краснофлотского сельского поселения Советского района Республики Крым обязательств, указанных в соглашении на получение субсидии из бюджета Республики Крым (Приложение</w:t>
      </w:r>
      <w:r>
        <w:rPr>
          <w:rFonts w:ascii="Times New Roman" w:hAnsi="Times New Roman" w:cs="Times New Roman"/>
          <w:sz w:val="27"/>
          <w:szCs w:val="27"/>
        </w:rPr>
        <w:t xml:space="preserve"> № 1</w:t>
      </w:r>
      <w:r w:rsidRPr="00DB3A88">
        <w:rPr>
          <w:rFonts w:ascii="Times New Roman" w:hAnsi="Times New Roman" w:cs="Times New Roman"/>
          <w:sz w:val="27"/>
          <w:szCs w:val="27"/>
        </w:rPr>
        <w:t>).</w:t>
      </w:r>
    </w:p>
    <w:p w14:paraId="6E8AB7BE" w14:textId="77777777" w:rsidR="00DB3A88" w:rsidRPr="00DB3A88" w:rsidRDefault="00DB3A88" w:rsidP="00DB3A88">
      <w:pPr>
        <w:widowControl/>
        <w:autoSpaceDE/>
        <w:autoSpaceDN/>
        <w:adjustRightInd/>
        <w:ind w:left="426" w:firstLine="0"/>
        <w:rPr>
          <w:rFonts w:ascii="Times New Roman" w:hAnsi="Times New Roman" w:cs="Times New Roman"/>
          <w:sz w:val="27"/>
          <w:szCs w:val="27"/>
        </w:rPr>
      </w:pPr>
      <w:r w:rsidRPr="00DB3A88">
        <w:rPr>
          <w:rFonts w:ascii="Times New Roman" w:hAnsi="Times New Roman" w:cs="Times New Roman"/>
          <w:sz w:val="27"/>
          <w:szCs w:val="27"/>
        </w:rPr>
        <w:t>2. Настоящее постановление вступает в силу со дня его принятия.</w:t>
      </w:r>
    </w:p>
    <w:p w14:paraId="02F2DB85" w14:textId="5AB7E131" w:rsidR="00C653C4" w:rsidRPr="00DB3A88" w:rsidRDefault="00DB3A88" w:rsidP="00DB3A88">
      <w:pPr>
        <w:widowControl/>
        <w:autoSpaceDE/>
        <w:autoSpaceDN/>
        <w:adjustRightInd/>
        <w:ind w:left="426" w:firstLine="0"/>
        <w:rPr>
          <w:rFonts w:ascii="Times New Roman" w:hAnsi="Times New Roman" w:cs="Times New Roman"/>
          <w:sz w:val="27"/>
          <w:szCs w:val="27"/>
        </w:rPr>
      </w:pPr>
      <w:r w:rsidRPr="00DB3A88">
        <w:rPr>
          <w:rFonts w:ascii="Times New Roman" w:hAnsi="Times New Roman" w:cs="Times New Roman"/>
          <w:sz w:val="27"/>
          <w:szCs w:val="27"/>
        </w:rPr>
        <w:t>3. Контроль за выполнением настоящего постановления оставляю за собой</w:t>
      </w:r>
      <w:r w:rsidR="00C653C4" w:rsidRPr="00DB3A88">
        <w:rPr>
          <w:rFonts w:ascii="Times New Roman" w:hAnsi="Times New Roman" w:cs="Times New Roman"/>
          <w:sz w:val="27"/>
          <w:szCs w:val="27"/>
        </w:rPr>
        <w:t>.</w:t>
      </w:r>
    </w:p>
    <w:p w14:paraId="45F56938" w14:textId="77777777" w:rsidR="00814C6D" w:rsidRPr="00DB3A88" w:rsidRDefault="00814C6D" w:rsidP="00CC533A">
      <w:pPr>
        <w:widowControl/>
        <w:autoSpaceDE/>
        <w:autoSpaceDN/>
        <w:adjustRightInd/>
        <w:ind w:left="426" w:firstLine="0"/>
        <w:rPr>
          <w:rFonts w:ascii="Times New Roman" w:hAnsi="Times New Roman" w:cs="Times New Roman"/>
          <w:sz w:val="27"/>
          <w:szCs w:val="27"/>
        </w:rPr>
      </w:pPr>
    </w:p>
    <w:p w14:paraId="5093F830" w14:textId="77777777" w:rsidR="00CC533A" w:rsidRPr="00DB3A88" w:rsidRDefault="00CC533A" w:rsidP="00CC533A">
      <w:pPr>
        <w:ind w:left="426" w:firstLine="0"/>
        <w:rPr>
          <w:rFonts w:ascii="Times New Roman" w:hAnsi="Times New Roman" w:cs="Times New Roman"/>
          <w:b/>
          <w:sz w:val="27"/>
          <w:szCs w:val="27"/>
        </w:rPr>
      </w:pPr>
      <w:r w:rsidRPr="00DB3A88">
        <w:rPr>
          <w:rFonts w:ascii="Times New Roman" w:hAnsi="Times New Roman" w:cs="Times New Roman"/>
          <w:b/>
          <w:sz w:val="27"/>
          <w:szCs w:val="27"/>
        </w:rPr>
        <w:t xml:space="preserve">Председатель Краснофлотского </w:t>
      </w:r>
    </w:p>
    <w:p w14:paraId="57A5303D" w14:textId="77777777" w:rsidR="00CC533A" w:rsidRPr="00DB3A88" w:rsidRDefault="00CC533A" w:rsidP="00CC533A">
      <w:pPr>
        <w:ind w:left="426" w:firstLine="0"/>
        <w:rPr>
          <w:rFonts w:ascii="Times New Roman" w:hAnsi="Times New Roman" w:cs="Times New Roman"/>
          <w:b/>
          <w:sz w:val="27"/>
          <w:szCs w:val="27"/>
        </w:rPr>
      </w:pPr>
      <w:r w:rsidRPr="00DB3A88">
        <w:rPr>
          <w:rFonts w:ascii="Times New Roman" w:hAnsi="Times New Roman" w:cs="Times New Roman"/>
          <w:b/>
          <w:sz w:val="27"/>
          <w:szCs w:val="27"/>
        </w:rPr>
        <w:t xml:space="preserve">сельского совета - глава администрации </w:t>
      </w:r>
    </w:p>
    <w:p w14:paraId="77387617" w14:textId="77777777" w:rsidR="00814C6D" w:rsidRPr="00DB3A88" w:rsidRDefault="00CC533A" w:rsidP="00907A2D">
      <w:pPr>
        <w:widowControl/>
        <w:autoSpaceDE/>
        <w:autoSpaceDN/>
        <w:adjustRightInd/>
        <w:ind w:left="426" w:firstLine="0"/>
        <w:rPr>
          <w:rFonts w:ascii="Times New Roman" w:hAnsi="Times New Roman" w:cs="Times New Roman"/>
          <w:b/>
          <w:sz w:val="27"/>
          <w:szCs w:val="27"/>
        </w:rPr>
      </w:pPr>
      <w:r w:rsidRPr="00DB3A88">
        <w:rPr>
          <w:rFonts w:ascii="Times New Roman" w:hAnsi="Times New Roman" w:cs="Times New Roman"/>
          <w:b/>
          <w:sz w:val="27"/>
          <w:szCs w:val="27"/>
        </w:rPr>
        <w:t>Краснофлотского сельского поселения                                Нестеренко С.Г.</w:t>
      </w: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5420"/>
      </w:tblGrid>
      <w:tr w:rsidR="00A95423" w:rsidRPr="004F7057" w14:paraId="3F9683D1" w14:textId="77777777" w:rsidTr="00C653C4">
        <w:tc>
          <w:tcPr>
            <w:tcW w:w="5514" w:type="dxa"/>
            <w:shd w:val="clear" w:color="auto" w:fill="auto"/>
          </w:tcPr>
          <w:p w14:paraId="203BE896" w14:textId="77777777" w:rsidR="00494323" w:rsidRDefault="00494323" w:rsidP="00A95423">
            <w:pPr>
              <w:widowControl/>
              <w:autoSpaceDE/>
              <w:autoSpaceDN/>
              <w:adjustRightInd/>
              <w:ind w:left="1168" w:firstLine="0"/>
              <w:jc w:val="left"/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</w:pPr>
          </w:p>
          <w:p w14:paraId="46513083" w14:textId="2719B4DA" w:rsidR="004F7057" w:rsidRPr="004F7057" w:rsidRDefault="004F7057" w:rsidP="00A95423">
            <w:pPr>
              <w:widowControl/>
              <w:autoSpaceDE/>
              <w:autoSpaceDN/>
              <w:adjustRightInd/>
              <w:ind w:left="1168" w:firstLine="0"/>
              <w:jc w:val="left"/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</w:pPr>
            <w:r w:rsidRPr="004F7057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>Приложение № 1</w:t>
            </w:r>
          </w:p>
          <w:p w14:paraId="33BEE79C" w14:textId="77777777" w:rsidR="004F7057" w:rsidRPr="004F7057" w:rsidRDefault="004F7057" w:rsidP="00A95423">
            <w:pPr>
              <w:widowControl/>
              <w:autoSpaceDE/>
              <w:autoSpaceDN/>
              <w:adjustRightInd/>
              <w:ind w:left="1168" w:firstLine="0"/>
              <w:jc w:val="left"/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</w:pPr>
            <w:r w:rsidRPr="004F7057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>к постановлению администрации</w:t>
            </w:r>
          </w:p>
          <w:p w14:paraId="3DC8133B" w14:textId="75C75142" w:rsidR="004F7057" w:rsidRPr="004F7057" w:rsidRDefault="00906708" w:rsidP="00A95423">
            <w:pPr>
              <w:widowControl/>
              <w:autoSpaceDE/>
              <w:autoSpaceDN/>
              <w:adjustRightInd/>
              <w:ind w:left="1168" w:firstLine="0"/>
              <w:jc w:val="left"/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</w:pPr>
            <w:r w:rsidRPr="00A95423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>Краснофлотского</w:t>
            </w:r>
            <w:r w:rsidR="004F7057" w:rsidRPr="004F7057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 xml:space="preserve"> сельского поселения Советского района Республики Крым</w:t>
            </w:r>
            <w:r w:rsidR="00CC533A" w:rsidRPr="00A95423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 xml:space="preserve"> </w:t>
            </w:r>
            <w:r w:rsidRPr="00A95423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 xml:space="preserve">от </w:t>
            </w:r>
            <w:r w:rsidR="00C653C4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>1</w:t>
            </w:r>
            <w:r w:rsidRPr="00A95423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>9</w:t>
            </w:r>
            <w:r w:rsidR="004F7057" w:rsidRPr="004F7057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>.0</w:t>
            </w:r>
            <w:r w:rsidR="00C653C4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>6</w:t>
            </w:r>
            <w:r w:rsidR="004F7057" w:rsidRPr="004F7057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>.202</w:t>
            </w:r>
            <w:r w:rsidR="00C653C4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>5</w:t>
            </w:r>
            <w:r w:rsidR="004F7057" w:rsidRPr="004F7057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 xml:space="preserve"> г. № </w:t>
            </w:r>
            <w:r w:rsidR="00C653C4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>7</w:t>
            </w:r>
            <w:r w:rsidR="00DB3A88">
              <w:rPr>
                <w:rFonts w:ascii="Times New Roman" w:eastAsia="Calibri" w:hAnsi="Times New Roman" w:cs="Times New Roman"/>
                <w:bCs/>
                <w:sz w:val="28"/>
                <w:szCs w:val="22"/>
                <w:lang w:eastAsia="en-US"/>
              </w:rPr>
              <w:t>5</w:t>
            </w:r>
          </w:p>
        </w:tc>
      </w:tr>
    </w:tbl>
    <w:p w14:paraId="083102DA" w14:textId="77777777" w:rsidR="00DB3A88" w:rsidRPr="00DB3A88" w:rsidRDefault="004F7057" w:rsidP="00DB3A88">
      <w:pPr>
        <w:widowControl/>
        <w:autoSpaceDE/>
        <w:autoSpaceDN/>
        <w:adjustRightInd/>
        <w:ind w:left="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057">
        <w:rPr>
          <w:rFonts w:ascii="Calibri" w:hAnsi="Calibri" w:cs="Times New Roman"/>
          <w:sz w:val="28"/>
          <w:szCs w:val="28"/>
        </w:rPr>
        <w:br/>
      </w:r>
      <w:r w:rsidR="00DB3A88" w:rsidRPr="00DB3A88">
        <w:rPr>
          <w:rFonts w:ascii="Times New Roman" w:hAnsi="Times New Roman" w:cs="Times New Roman"/>
          <w:b/>
          <w:sz w:val="28"/>
          <w:szCs w:val="28"/>
        </w:rPr>
        <w:t>Порядок расчета</w:t>
      </w:r>
    </w:p>
    <w:p w14:paraId="5B47252F" w14:textId="77CE2612" w:rsidR="00DB3A88" w:rsidRPr="00DB3A88" w:rsidRDefault="00DB3A88" w:rsidP="00DB3A88">
      <w:pPr>
        <w:widowControl/>
        <w:autoSpaceDE/>
        <w:autoSpaceDN/>
        <w:adjustRightInd/>
        <w:ind w:left="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A88">
        <w:rPr>
          <w:rFonts w:ascii="Times New Roman" w:hAnsi="Times New Roman" w:cs="Times New Roman"/>
          <w:b/>
          <w:sz w:val="28"/>
          <w:szCs w:val="28"/>
        </w:rPr>
        <w:t xml:space="preserve">объема средств, подлежащих возврату из бюджета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Краснофлотского</w:t>
      </w:r>
      <w:r w:rsidRPr="00DB3A8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536A5A8F" w14:textId="7948D0A2" w:rsidR="00DB3A88" w:rsidRPr="00DB3A88" w:rsidRDefault="00DB3A88" w:rsidP="00DB3A88">
      <w:pPr>
        <w:widowControl/>
        <w:autoSpaceDE/>
        <w:autoSpaceDN/>
        <w:adjustRightInd/>
        <w:ind w:left="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Советского</w:t>
      </w:r>
      <w:r w:rsidRPr="00DB3A88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Крым при нарушении муниципальным образованием </w:t>
      </w:r>
      <w:r>
        <w:rPr>
          <w:rFonts w:ascii="Times New Roman" w:hAnsi="Times New Roman" w:cs="Times New Roman"/>
          <w:b/>
          <w:sz w:val="28"/>
          <w:szCs w:val="28"/>
        </w:rPr>
        <w:t>Краснофлотского</w:t>
      </w:r>
      <w:r w:rsidRPr="00DB3A8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3220FBAA" w14:textId="2891EBDB" w:rsidR="00DB3A88" w:rsidRPr="00DB3A88" w:rsidRDefault="00DB3A88" w:rsidP="00DB3A88">
      <w:pPr>
        <w:widowControl/>
        <w:autoSpaceDE/>
        <w:autoSpaceDN/>
        <w:adjustRightInd/>
        <w:ind w:left="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Советского</w:t>
      </w:r>
      <w:r w:rsidRPr="00DB3A88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Крым обязательств,</w:t>
      </w:r>
    </w:p>
    <w:p w14:paraId="779DA172" w14:textId="1EB925BF" w:rsidR="00C653C4" w:rsidRDefault="00DB3A88" w:rsidP="00DB3A88">
      <w:pPr>
        <w:widowControl/>
        <w:autoSpaceDE/>
        <w:autoSpaceDN/>
        <w:adjustRightInd/>
        <w:ind w:left="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A88">
        <w:rPr>
          <w:rFonts w:ascii="Times New Roman" w:hAnsi="Times New Roman" w:cs="Times New Roman"/>
          <w:b/>
          <w:sz w:val="28"/>
          <w:szCs w:val="28"/>
        </w:rPr>
        <w:t>указанных в соглашении на получение субсидии из бюджета Республики Крым</w:t>
      </w:r>
    </w:p>
    <w:p w14:paraId="3FE9C19D" w14:textId="77777777" w:rsidR="00DB3A88" w:rsidRDefault="00DB3A88" w:rsidP="00DB3A88">
      <w:pPr>
        <w:widowControl/>
        <w:autoSpaceDE/>
        <w:autoSpaceDN/>
        <w:adjustRightInd/>
        <w:ind w:left="42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0D6EBD5" w14:textId="2E29B18C" w:rsidR="00DB3A88" w:rsidRPr="00DB3A88" w:rsidRDefault="00DB3A88" w:rsidP="00DB3A8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B3A88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DB3A88">
        <w:rPr>
          <w:rFonts w:ascii="Times New Roman" w:hAnsi="Times New Roman" w:cs="Times New Roman"/>
          <w:color w:val="000000"/>
          <w:sz w:val="28"/>
          <w:szCs w:val="28"/>
        </w:rPr>
        <w:t xml:space="preserve">. Настоящий Порядок разработан в соответствии со статьей 139  Бюджетного кодекса Российской Федерации и определяет порядок расчета объема средств, подлежащих возврату из бюджета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Краснофлотского</w:t>
      </w:r>
      <w:r w:rsidRPr="00DB3A8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Советского</w:t>
      </w:r>
      <w:r w:rsidRPr="00DB3A88">
        <w:rPr>
          <w:rFonts w:ascii="Times New Roman" w:hAnsi="Times New Roman" w:cs="Times New Roman"/>
          <w:color w:val="000000"/>
          <w:sz w:val="28"/>
          <w:szCs w:val="28"/>
        </w:rPr>
        <w:t xml:space="preserve"> района Республики Крым (далее – бюджет сельского поселения) в бюджет Республики Крым при нарушении муниципальным образованием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Краснофлотского</w:t>
      </w:r>
      <w:r w:rsidRPr="00DB3A8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Советского</w:t>
      </w:r>
      <w:r w:rsidRPr="00DB3A88">
        <w:rPr>
          <w:rFonts w:ascii="Times New Roman" w:hAnsi="Times New Roman" w:cs="Times New Roman"/>
          <w:color w:val="000000"/>
          <w:sz w:val="28"/>
          <w:szCs w:val="28"/>
        </w:rPr>
        <w:t xml:space="preserve"> района Республики Крым (далее – сельское поселение) обязательств, указанных в соглашении на получение субсидии из бюджета Республики Крым (далее - Соглашении).</w:t>
      </w:r>
    </w:p>
    <w:p w14:paraId="502202F4" w14:textId="77777777" w:rsidR="00DB3A88" w:rsidRPr="00DB3A88" w:rsidRDefault="00DB3A88" w:rsidP="00DB3A88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1002"/>
      <w:r w:rsidRPr="00DB3A88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DB3A8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bookmarkStart w:id="2" w:name="sub_1003"/>
      <w:bookmarkEnd w:id="1"/>
      <w:r w:rsidRPr="00DB3A88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Уполномоченным органом по возврату средств субсидии из бюджета сельского поселения в бюджет Республики Крым при нарушении сельским поселением обязательств, указанных в Соглашении, является соответствующий </w:t>
      </w:r>
      <w:proofErr w:type="gramStart"/>
      <w:r w:rsidRPr="00DB3A88">
        <w:rPr>
          <w:rFonts w:ascii="Times New Roman" w:hAnsi="Times New Roman" w:cs="Times New Roman"/>
          <w:color w:val="000000"/>
          <w:sz w:val="28"/>
          <w:szCs w:val="28"/>
        </w:rPr>
        <w:t>главный  администратор</w:t>
      </w:r>
      <w:proofErr w:type="gramEnd"/>
      <w:r w:rsidRPr="00DB3A88">
        <w:rPr>
          <w:rFonts w:ascii="Times New Roman" w:hAnsi="Times New Roman" w:cs="Times New Roman"/>
          <w:color w:val="000000"/>
          <w:sz w:val="28"/>
          <w:szCs w:val="28"/>
        </w:rPr>
        <w:t xml:space="preserve"> доходов сельского поселение. </w:t>
      </w:r>
    </w:p>
    <w:p w14:paraId="43D81A6F" w14:textId="05CF1EA9" w:rsidR="00DB3A88" w:rsidRPr="00DB3A88" w:rsidRDefault="00DB3A88" w:rsidP="00DB3A88">
      <w:pPr>
        <w:rPr>
          <w:rFonts w:ascii="Times New Roman" w:hAnsi="Times New Roman" w:cs="Times New Roman"/>
          <w:sz w:val="28"/>
          <w:szCs w:val="28"/>
        </w:rPr>
      </w:pPr>
      <w:r w:rsidRPr="00DB3A88">
        <w:rPr>
          <w:rFonts w:ascii="Times New Roman" w:hAnsi="Times New Roman" w:cs="Times New Roman"/>
          <w:b/>
          <w:sz w:val="28"/>
          <w:szCs w:val="28"/>
        </w:rPr>
        <w:t>3</w:t>
      </w:r>
      <w:r w:rsidRPr="00DB3A88">
        <w:rPr>
          <w:rFonts w:ascii="Times New Roman" w:hAnsi="Times New Roman" w:cs="Times New Roman"/>
          <w:sz w:val="28"/>
          <w:szCs w:val="28"/>
        </w:rPr>
        <w:t xml:space="preserve">. </w:t>
      </w:r>
      <w:bookmarkEnd w:id="2"/>
      <w:r w:rsidRPr="00DB3A88">
        <w:rPr>
          <w:rFonts w:ascii="Times New Roman" w:hAnsi="Times New Roman" w:cs="Times New Roman"/>
          <w:sz w:val="28"/>
          <w:szCs w:val="28"/>
        </w:rPr>
        <w:t xml:space="preserve">В случае если муниципальным образованием </w:t>
      </w:r>
      <w:r>
        <w:rPr>
          <w:rFonts w:ascii="Times New Roman" w:hAnsi="Times New Roman" w:cs="Times New Roman"/>
          <w:sz w:val="28"/>
          <w:szCs w:val="28"/>
        </w:rPr>
        <w:t>Краснофлотское</w:t>
      </w:r>
      <w:r w:rsidRPr="00DB3A8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 w:cs="Times New Roman"/>
          <w:sz w:val="28"/>
          <w:szCs w:val="28"/>
        </w:rPr>
        <w:t>Советского</w:t>
      </w:r>
      <w:r w:rsidRPr="00DB3A88">
        <w:rPr>
          <w:rFonts w:ascii="Times New Roman" w:hAnsi="Times New Roman" w:cs="Times New Roman"/>
          <w:sz w:val="28"/>
          <w:szCs w:val="28"/>
        </w:rPr>
        <w:t xml:space="preserve">  района Республики Крым по состоянию на 31 декабря года, в котором предоставляются Субсидии, допущены нарушения обязательств в части значений результатов использования Субсидий, предусмотренных Соглашением, и в срок до первой даты представления отчетности о достижении значений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подлежащих возврату из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Краснофлотское</w:t>
      </w:r>
      <w:r w:rsidRPr="00DB3A8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 w:cs="Times New Roman"/>
          <w:sz w:val="28"/>
          <w:szCs w:val="28"/>
        </w:rPr>
        <w:t>Советского</w:t>
      </w:r>
      <w:r w:rsidRPr="00DB3A88">
        <w:rPr>
          <w:rFonts w:ascii="Times New Roman" w:hAnsi="Times New Roman" w:cs="Times New Roman"/>
          <w:sz w:val="28"/>
          <w:szCs w:val="28"/>
        </w:rPr>
        <w:t xml:space="preserve">  района Республики Крым в бюджет Республики Крым в срок до 1 июня года, следующего за годом, в котором предоставляются Субсидии (V возврата), рассчитывается по формуле:</w:t>
      </w:r>
    </w:p>
    <w:p w14:paraId="547AEC37" w14:textId="77777777" w:rsidR="00DB3A88" w:rsidRPr="00DB3A88" w:rsidRDefault="00DB3A88" w:rsidP="00DB3A88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B3A88">
        <w:rPr>
          <w:rFonts w:ascii="Times New Roman" w:hAnsi="Times New Roman" w:cs="Times New Roman"/>
          <w:i/>
          <w:sz w:val="28"/>
          <w:szCs w:val="28"/>
        </w:rPr>
        <w:t>Vвозврата</w:t>
      </w:r>
      <w:proofErr w:type="spellEnd"/>
      <w:r w:rsidRPr="00DB3A88">
        <w:rPr>
          <w:rFonts w:ascii="Times New Roman" w:hAnsi="Times New Roman" w:cs="Times New Roman"/>
          <w:i/>
          <w:sz w:val="28"/>
          <w:szCs w:val="28"/>
        </w:rPr>
        <w:t xml:space="preserve"> = (</w:t>
      </w:r>
      <w:proofErr w:type="spellStart"/>
      <w:r w:rsidRPr="00DB3A88">
        <w:rPr>
          <w:rFonts w:ascii="Times New Roman" w:hAnsi="Times New Roman" w:cs="Times New Roman"/>
          <w:i/>
          <w:sz w:val="28"/>
          <w:szCs w:val="28"/>
        </w:rPr>
        <w:t>Vсубсидий</w:t>
      </w:r>
      <w:proofErr w:type="spellEnd"/>
      <w:r w:rsidRPr="00DB3A88">
        <w:rPr>
          <w:rFonts w:ascii="Times New Roman" w:hAnsi="Times New Roman" w:cs="Times New Roman"/>
          <w:i/>
          <w:sz w:val="28"/>
          <w:szCs w:val="28"/>
        </w:rPr>
        <w:t xml:space="preserve"> x k x m/n) х 0,1,</w:t>
      </w:r>
    </w:p>
    <w:p w14:paraId="0AC4D64C" w14:textId="77777777" w:rsidR="00DB3A88" w:rsidRPr="00DB3A88" w:rsidRDefault="00DB3A88" w:rsidP="00DB3A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B3A88">
        <w:rPr>
          <w:rFonts w:ascii="Times New Roman" w:hAnsi="Times New Roman" w:cs="Times New Roman"/>
          <w:sz w:val="28"/>
          <w:szCs w:val="28"/>
        </w:rPr>
        <w:t>где:</w:t>
      </w:r>
    </w:p>
    <w:p w14:paraId="3C5DCCB2" w14:textId="77777777" w:rsidR="00DB3A88" w:rsidRPr="00DB3A88" w:rsidRDefault="00DB3A88" w:rsidP="00DB3A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B3A88">
        <w:rPr>
          <w:rFonts w:ascii="Times New Roman" w:hAnsi="Times New Roman" w:cs="Times New Roman"/>
          <w:sz w:val="28"/>
          <w:szCs w:val="28"/>
        </w:rPr>
        <w:t>V Субсидий - размер Субсидий, предоставленных бюджету муниципального образования Республики Крым в отчетном финансовом году.</w:t>
      </w:r>
    </w:p>
    <w:p w14:paraId="75828D25" w14:textId="7A6CF8BD" w:rsidR="00DB3A88" w:rsidRPr="00DB3A88" w:rsidRDefault="00DB3A88" w:rsidP="00DB3A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B3A88">
        <w:rPr>
          <w:rFonts w:ascii="Times New Roman" w:hAnsi="Times New Roman" w:cs="Times New Roman"/>
          <w:sz w:val="28"/>
          <w:szCs w:val="28"/>
        </w:rPr>
        <w:t xml:space="preserve">При расчете объема средств, подлежащих возврату из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Краснофлотское</w:t>
      </w:r>
      <w:r w:rsidRPr="00DB3A8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 w:cs="Times New Roman"/>
          <w:sz w:val="28"/>
          <w:szCs w:val="28"/>
        </w:rPr>
        <w:t>Советского</w:t>
      </w:r>
      <w:r w:rsidRPr="00DB3A88">
        <w:rPr>
          <w:rFonts w:ascii="Times New Roman" w:hAnsi="Times New Roman" w:cs="Times New Roman"/>
          <w:sz w:val="28"/>
          <w:szCs w:val="28"/>
        </w:rPr>
        <w:t xml:space="preserve">  </w:t>
      </w:r>
      <w:r w:rsidRPr="00DB3A88">
        <w:rPr>
          <w:rFonts w:ascii="Times New Roman" w:hAnsi="Times New Roman" w:cs="Times New Roman"/>
          <w:sz w:val="28"/>
          <w:szCs w:val="28"/>
        </w:rPr>
        <w:lastRenderedPageBreak/>
        <w:t>района Республики Крым в бюджет Республики Крым в размере Субсидий, предоставленных бюджету муниципального образования Республики Крым (V Субсидий), не учитывается размер остатка Субсидий, не использованного по состоянию на 1 января текущего финансового года, потребность в котором не подтверждена главным администратором доходов бюджета Республики Крым, осуществляющим администрирование доходов бюджета Республики Крым от возврата остатков Субсидий (далее - главный администратор доходов бюджета Республики Крым);</w:t>
      </w:r>
    </w:p>
    <w:p w14:paraId="2C6DC565" w14:textId="77777777" w:rsidR="00DB3A88" w:rsidRPr="00DB3A88" w:rsidRDefault="00DB3A88" w:rsidP="00DB3A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B3A88">
        <w:rPr>
          <w:rFonts w:ascii="Times New Roman" w:hAnsi="Times New Roman" w:cs="Times New Roman"/>
          <w:sz w:val="28"/>
          <w:szCs w:val="28"/>
        </w:rPr>
        <w:t>m - количество результатов использования Субсидий, по которым индекс, отражающий уровень недостижения i-го результата использования Субсидий, имеет положительное значение;</w:t>
      </w:r>
    </w:p>
    <w:p w14:paraId="0A3A7E66" w14:textId="77777777" w:rsidR="00DB3A88" w:rsidRPr="00DB3A88" w:rsidRDefault="00DB3A88" w:rsidP="00DB3A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B3A88">
        <w:rPr>
          <w:rFonts w:ascii="Times New Roman" w:hAnsi="Times New Roman" w:cs="Times New Roman"/>
          <w:sz w:val="28"/>
          <w:szCs w:val="28"/>
        </w:rPr>
        <w:t>n - общее количество результатов использования Субсидий;</w:t>
      </w:r>
    </w:p>
    <w:p w14:paraId="010FC635" w14:textId="77777777" w:rsidR="00DB3A88" w:rsidRPr="00DB3A88" w:rsidRDefault="00DB3A88" w:rsidP="00DB3A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B3A88">
        <w:rPr>
          <w:rFonts w:ascii="Times New Roman" w:hAnsi="Times New Roman" w:cs="Times New Roman"/>
          <w:sz w:val="28"/>
          <w:szCs w:val="28"/>
        </w:rPr>
        <w:t>0,1 - понижающий коэффициент суммы возврата Субсидии;</w:t>
      </w:r>
    </w:p>
    <w:p w14:paraId="553386BD" w14:textId="77777777" w:rsidR="00DB3A88" w:rsidRPr="00DB3A88" w:rsidRDefault="00DB3A88" w:rsidP="00DB3A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B3A88">
        <w:rPr>
          <w:rFonts w:ascii="Times New Roman" w:hAnsi="Times New Roman" w:cs="Times New Roman"/>
          <w:sz w:val="28"/>
          <w:szCs w:val="28"/>
        </w:rPr>
        <w:t>k - коэффициент возврата Субсидий.</w:t>
      </w:r>
    </w:p>
    <w:p w14:paraId="34C4F64D" w14:textId="77777777" w:rsidR="00DB3A88" w:rsidRPr="00DB3A88" w:rsidRDefault="00DB3A88" w:rsidP="00DB3A88">
      <w:pPr>
        <w:rPr>
          <w:rFonts w:ascii="Times New Roman" w:hAnsi="Times New Roman" w:cs="Times New Roman"/>
          <w:sz w:val="28"/>
          <w:szCs w:val="28"/>
        </w:rPr>
      </w:pPr>
    </w:p>
    <w:p w14:paraId="0329ADA9" w14:textId="77777777" w:rsidR="00DB3A88" w:rsidRPr="00DB3A88" w:rsidRDefault="00DB3A88" w:rsidP="00DB3A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B3A88">
        <w:rPr>
          <w:rFonts w:ascii="Times New Roman" w:hAnsi="Times New Roman" w:cs="Times New Roman"/>
          <w:b/>
          <w:sz w:val="28"/>
          <w:szCs w:val="28"/>
        </w:rPr>
        <w:t>4</w:t>
      </w:r>
      <w:r w:rsidRPr="00DB3A88">
        <w:rPr>
          <w:rFonts w:ascii="Times New Roman" w:hAnsi="Times New Roman" w:cs="Times New Roman"/>
          <w:sz w:val="28"/>
          <w:szCs w:val="28"/>
        </w:rPr>
        <w:t>. Коэффициент возврата Субсидий рассчитывается по формуле:</w:t>
      </w:r>
    </w:p>
    <w:p w14:paraId="70F7DD05" w14:textId="77777777" w:rsidR="00DB3A88" w:rsidRPr="00DB3A88" w:rsidRDefault="00DB3A88" w:rsidP="00DB3A88">
      <w:pPr>
        <w:rPr>
          <w:rFonts w:ascii="Times New Roman" w:hAnsi="Times New Roman" w:cs="Times New Roman"/>
          <w:sz w:val="28"/>
          <w:szCs w:val="28"/>
        </w:rPr>
      </w:pPr>
    </w:p>
    <w:p w14:paraId="6FE70499" w14:textId="77777777" w:rsidR="00DB3A88" w:rsidRPr="00DB3A88" w:rsidRDefault="00DB3A88" w:rsidP="00DB3A88">
      <w:pPr>
        <w:rPr>
          <w:rFonts w:ascii="Times New Roman" w:hAnsi="Times New Roman" w:cs="Times New Roman"/>
          <w:i/>
          <w:sz w:val="28"/>
          <w:szCs w:val="28"/>
        </w:rPr>
      </w:pPr>
      <w:r w:rsidRPr="00DB3A88">
        <w:rPr>
          <w:rFonts w:ascii="Times New Roman" w:hAnsi="Times New Roman" w:cs="Times New Roman"/>
          <w:i/>
          <w:sz w:val="28"/>
          <w:szCs w:val="28"/>
        </w:rPr>
        <w:t xml:space="preserve">k = </w:t>
      </w:r>
      <w:proofErr w:type="spellStart"/>
      <w:r w:rsidRPr="00DB3A88">
        <w:rPr>
          <w:rFonts w:ascii="Times New Roman" w:hAnsi="Times New Roman" w:cs="Times New Roman"/>
          <w:i/>
          <w:sz w:val="28"/>
          <w:szCs w:val="28"/>
        </w:rPr>
        <w:t>SUMDi</w:t>
      </w:r>
      <w:proofErr w:type="spellEnd"/>
      <w:r w:rsidRPr="00DB3A88">
        <w:rPr>
          <w:rFonts w:ascii="Times New Roman" w:hAnsi="Times New Roman" w:cs="Times New Roman"/>
          <w:i/>
          <w:sz w:val="28"/>
          <w:szCs w:val="28"/>
        </w:rPr>
        <w:t>/m,</w:t>
      </w:r>
    </w:p>
    <w:p w14:paraId="0CA85533" w14:textId="77777777" w:rsidR="00DB3A88" w:rsidRPr="00DB3A88" w:rsidRDefault="00DB3A88" w:rsidP="00DB3A88">
      <w:pPr>
        <w:rPr>
          <w:rFonts w:ascii="Times New Roman" w:hAnsi="Times New Roman" w:cs="Times New Roman"/>
          <w:sz w:val="28"/>
          <w:szCs w:val="28"/>
        </w:rPr>
      </w:pPr>
      <w:r w:rsidRPr="00DB3A88">
        <w:rPr>
          <w:rFonts w:ascii="Times New Roman" w:hAnsi="Times New Roman" w:cs="Times New Roman"/>
          <w:sz w:val="28"/>
          <w:szCs w:val="28"/>
        </w:rPr>
        <w:t>где:</w:t>
      </w:r>
    </w:p>
    <w:p w14:paraId="30D9437F" w14:textId="77777777" w:rsidR="00DB3A88" w:rsidRPr="00DB3A88" w:rsidRDefault="00DB3A88" w:rsidP="00DB3A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3A88">
        <w:rPr>
          <w:rFonts w:ascii="Times New Roman" w:hAnsi="Times New Roman" w:cs="Times New Roman"/>
          <w:i/>
          <w:sz w:val="28"/>
          <w:szCs w:val="28"/>
        </w:rPr>
        <w:t>Di</w:t>
      </w:r>
      <w:proofErr w:type="spellEnd"/>
      <w:r w:rsidRPr="00DB3A88">
        <w:rPr>
          <w:rFonts w:ascii="Times New Roman" w:hAnsi="Times New Roman" w:cs="Times New Roman"/>
          <w:sz w:val="28"/>
          <w:szCs w:val="28"/>
        </w:rPr>
        <w:t xml:space="preserve"> - индекс, отражающий уровень недостижения </w:t>
      </w:r>
      <w:r w:rsidRPr="00DB3A88">
        <w:rPr>
          <w:rFonts w:ascii="Times New Roman" w:hAnsi="Times New Roman" w:cs="Times New Roman"/>
          <w:i/>
          <w:sz w:val="28"/>
          <w:szCs w:val="28"/>
        </w:rPr>
        <w:t>i-</w:t>
      </w:r>
      <w:proofErr w:type="spellStart"/>
      <w:r w:rsidRPr="00DB3A88">
        <w:rPr>
          <w:rFonts w:ascii="Times New Roman" w:hAnsi="Times New Roman" w:cs="Times New Roman"/>
          <w:i/>
          <w:sz w:val="28"/>
          <w:szCs w:val="28"/>
        </w:rPr>
        <w:t>гo</w:t>
      </w:r>
      <w:proofErr w:type="spellEnd"/>
      <w:r w:rsidRPr="00DB3A88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Субсидий.</w:t>
      </w:r>
    </w:p>
    <w:p w14:paraId="19FF1AEF" w14:textId="77777777" w:rsidR="00DB3A88" w:rsidRPr="00DB3A88" w:rsidRDefault="00DB3A88" w:rsidP="00DB3A88">
      <w:pPr>
        <w:rPr>
          <w:rFonts w:ascii="Times New Roman" w:hAnsi="Times New Roman" w:cs="Times New Roman"/>
          <w:sz w:val="28"/>
          <w:szCs w:val="28"/>
        </w:rPr>
      </w:pPr>
      <w:r w:rsidRPr="00DB3A88">
        <w:rPr>
          <w:rFonts w:ascii="Times New Roman" w:hAnsi="Times New Roman" w:cs="Times New Roman"/>
          <w:sz w:val="28"/>
          <w:szCs w:val="28"/>
        </w:rPr>
        <w:t xml:space="preserve">При расчете коэффициента возврата Субсидий используются только положительные значения индекса, отражающего уровень недостижения </w:t>
      </w:r>
      <w:r w:rsidRPr="00DB3A88">
        <w:rPr>
          <w:rFonts w:ascii="Times New Roman" w:hAnsi="Times New Roman" w:cs="Times New Roman"/>
          <w:i/>
          <w:sz w:val="28"/>
          <w:szCs w:val="28"/>
        </w:rPr>
        <w:t>i-</w:t>
      </w:r>
      <w:proofErr w:type="spellStart"/>
      <w:r w:rsidRPr="00DB3A88">
        <w:rPr>
          <w:rFonts w:ascii="Times New Roman" w:hAnsi="Times New Roman" w:cs="Times New Roman"/>
          <w:i/>
          <w:sz w:val="28"/>
          <w:szCs w:val="28"/>
        </w:rPr>
        <w:t>гo</w:t>
      </w:r>
      <w:proofErr w:type="spellEnd"/>
      <w:r w:rsidRPr="00DB3A88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Субсидий.</w:t>
      </w:r>
    </w:p>
    <w:p w14:paraId="6AB8F459" w14:textId="77777777" w:rsidR="00DB3A88" w:rsidRPr="00DB3A88" w:rsidRDefault="00DB3A88" w:rsidP="00DB3A88">
      <w:pPr>
        <w:rPr>
          <w:rFonts w:ascii="Times New Roman" w:hAnsi="Times New Roman" w:cs="Times New Roman"/>
          <w:sz w:val="28"/>
          <w:szCs w:val="28"/>
        </w:rPr>
      </w:pPr>
    </w:p>
    <w:p w14:paraId="5482FD02" w14:textId="77777777" w:rsidR="00DB3A88" w:rsidRPr="00DB3A88" w:rsidRDefault="00DB3A88" w:rsidP="00DB3A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B3A88">
        <w:rPr>
          <w:rFonts w:ascii="Times New Roman" w:hAnsi="Times New Roman" w:cs="Times New Roman"/>
          <w:b/>
          <w:sz w:val="28"/>
          <w:szCs w:val="28"/>
        </w:rPr>
        <w:t>5</w:t>
      </w:r>
      <w:r w:rsidRPr="00DB3A88">
        <w:rPr>
          <w:rFonts w:ascii="Times New Roman" w:hAnsi="Times New Roman" w:cs="Times New Roman"/>
          <w:sz w:val="28"/>
          <w:szCs w:val="28"/>
        </w:rPr>
        <w:t xml:space="preserve">. Индекс, отражающий уровень недостижения </w:t>
      </w:r>
      <w:r w:rsidRPr="00DB3A88">
        <w:rPr>
          <w:rFonts w:ascii="Times New Roman" w:hAnsi="Times New Roman" w:cs="Times New Roman"/>
          <w:i/>
          <w:sz w:val="28"/>
          <w:szCs w:val="28"/>
        </w:rPr>
        <w:t>i-</w:t>
      </w:r>
      <w:proofErr w:type="spellStart"/>
      <w:r w:rsidRPr="00DB3A88">
        <w:rPr>
          <w:rFonts w:ascii="Times New Roman" w:hAnsi="Times New Roman" w:cs="Times New Roman"/>
          <w:i/>
          <w:sz w:val="28"/>
          <w:szCs w:val="28"/>
        </w:rPr>
        <w:t>гo</w:t>
      </w:r>
      <w:proofErr w:type="spellEnd"/>
      <w:r w:rsidRPr="00DB3A88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Субсидий, определяется:</w:t>
      </w:r>
    </w:p>
    <w:p w14:paraId="4031072D" w14:textId="77777777" w:rsidR="00DB3A88" w:rsidRPr="00DB3A88" w:rsidRDefault="00DB3A88" w:rsidP="00DB3A88">
      <w:pPr>
        <w:rPr>
          <w:rFonts w:ascii="Times New Roman" w:hAnsi="Times New Roman" w:cs="Times New Roman"/>
          <w:sz w:val="28"/>
          <w:szCs w:val="28"/>
        </w:rPr>
      </w:pPr>
      <w:r w:rsidRPr="00DB3A88">
        <w:rPr>
          <w:rFonts w:ascii="Times New Roman" w:hAnsi="Times New Roman" w:cs="Times New Roman"/>
          <w:sz w:val="28"/>
          <w:szCs w:val="28"/>
        </w:rPr>
        <w:t>1) для результатов использования Субсидий, по которым большее значение фактически достигнутого значения отражает большую эффективность использования Субсидий, по следующей формуле:</w:t>
      </w:r>
    </w:p>
    <w:p w14:paraId="33ED0DD5" w14:textId="77777777" w:rsidR="00DB3A88" w:rsidRPr="00DB3A88" w:rsidRDefault="00DB3A88" w:rsidP="00DB3A88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B3A88">
        <w:rPr>
          <w:rFonts w:ascii="Times New Roman" w:hAnsi="Times New Roman" w:cs="Times New Roman"/>
          <w:i/>
          <w:sz w:val="28"/>
          <w:szCs w:val="28"/>
        </w:rPr>
        <w:t>Di</w:t>
      </w:r>
      <w:proofErr w:type="spellEnd"/>
      <w:r w:rsidRPr="00DB3A88">
        <w:rPr>
          <w:rFonts w:ascii="Times New Roman" w:hAnsi="Times New Roman" w:cs="Times New Roman"/>
          <w:i/>
          <w:sz w:val="28"/>
          <w:szCs w:val="28"/>
        </w:rPr>
        <w:t xml:space="preserve"> = 1 - </w:t>
      </w:r>
      <w:proofErr w:type="spellStart"/>
      <w:r w:rsidRPr="00DB3A88">
        <w:rPr>
          <w:rFonts w:ascii="Times New Roman" w:hAnsi="Times New Roman" w:cs="Times New Roman"/>
          <w:i/>
          <w:sz w:val="28"/>
          <w:szCs w:val="28"/>
        </w:rPr>
        <w:t>Ti</w:t>
      </w:r>
      <w:proofErr w:type="spellEnd"/>
      <w:r w:rsidRPr="00DB3A88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Pr="00DB3A88">
        <w:rPr>
          <w:rFonts w:ascii="Times New Roman" w:hAnsi="Times New Roman" w:cs="Times New Roman"/>
          <w:i/>
          <w:sz w:val="28"/>
          <w:szCs w:val="28"/>
        </w:rPr>
        <w:t>Si</w:t>
      </w:r>
      <w:proofErr w:type="spellEnd"/>
      <w:r w:rsidRPr="00DB3A88">
        <w:rPr>
          <w:rFonts w:ascii="Times New Roman" w:hAnsi="Times New Roman" w:cs="Times New Roman"/>
          <w:sz w:val="28"/>
          <w:szCs w:val="28"/>
        </w:rPr>
        <w:t>,</w:t>
      </w:r>
    </w:p>
    <w:p w14:paraId="28387EF8" w14:textId="77777777" w:rsidR="00DB3A88" w:rsidRPr="00DB3A88" w:rsidRDefault="00DB3A88" w:rsidP="00DB3A88">
      <w:pPr>
        <w:rPr>
          <w:rFonts w:ascii="Times New Roman" w:hAnsi="Times New Roman" w:cs="Times New Roman"/>
          <w:sz w:val="28"/>
          <w:szCs w:val="28"/>
        </w:rPr>
      </w:pPr>
      <w:r w:rsidRPr="00DB3A88">
        <w:rPr>
          <w:rFonts w:ascii="Times New Roman" w:hAnsi="Times New Roman" w:cs="Times New Roman"/>
          <w:sz w:val="28"/>
          <w:szCs w:val="28"/>
        </w:rPr>
        <w:t>где:</w:t>
      </w:r>
    </w:p>
    <w:p w14:paraId="1A6BBABA" w14:textId="77777777" w:rsidR="00DB3A88" w:rsidRPr="00DB3A88" w:rsidRDefault="00DB3A88" w:rsidP="00DB3A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3A88">
        <w:rPr>
          <w:rFonts w:ascii="Times New Roman" w:hAnsi="Times New Roman" w:cs="Times New Roman"/>
          <w:i/>
          <w:sz w:val="28"/>
          <w:szCs w:val="28"/>
        </w:rPr>
        <w:t>Ti</w:t>
      </w:r>
      <w:proofErr w:type="spellEnd"/>
      <w:r w:rsidRPr="00DB3A88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</w:t>
      </w:r>
      <w:r w:rsidRPr="00DB3A88">
        <w:rPr>
          <w:rFonts w:ascii="Times New Roman" w:hAnsi="Times New Roman" w:cs="Times New Roman"/>
          <w:i/>
          <w:sz w:val="28"/>
          <w:szCs w:val="28"/>
        </w:rPr>
        <w:t>i-</w:t>
      </w:r>
      <w:proofErr w:type="spellStart"/>
      <w:r w:rsidRPr="00DB3A88">
        <w:rPr>
          <w:rFonts w:ascii="Times New Roman" w:hAnsi="Times New Roman" w:cs="Times New Roman"/>
          <w:i/>
          <w:sz w:val="28"/>
          <w:szCs w:val="28"/>
        </w:rPr>
        <w:t>гo</w:t>
      </w:r>
      <w:proofErr w:type="spellEnd"/>
      <w:r w:rsidRPr="00DB3A88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Субсидий на отчетную дату;</w:t>
      </w:r>
    </w:p>
    <w:p w14:paraId="31E721C0" w14:textId="77777777" w:rsidR="00DB3A88" w:rsidRPr="00DB3A88" w:rsidRDefault="00DB3A88" w:rsidP="00DB3A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3A88">
        <w:rPr>
          <w:rFonts w:ascii="Times New Roman" w:hAnsi="Times New Roman" w:cs="Times New Roman"/>
          <w:i/>
          <w:sz w:val="28"/>
          <w:szCs w:val="28"/>
        </w:rPr>
        <w:t>Si</w:t>
      </w:r>
      <w:proofErr w:type="spellEnd"/>
      <w:r w:rsidRPr="00DB3A88">
        <w:rPr>
          <w:rFonts w:ascii="Times New Roman" w:hAnsi="Times New Roman" w:cs="Times New Roman"/>
          <w:sz w:val="28"/>
          <w:szCs w:val="28"/>
        </w:rPr>
        <w:t xml:space="preserve"> - плановое значение </w:t>
      </w:r>
      <w:r w:rsidRPr="00DB3A88">
        <w:rPr>
          <w:rFonts w:ascii="Times New Roman" w:hAnsi="Times New Roman" w:cs="Times New Roman"/>
          <w:i/>
          <w:sz w:val="28"/>
          <w:szCs w:val="28"/>
        </w:rPr>
        <w:t>i-</w:t>
      </w:r>
      <w:proofErr w:type="spellStart"/>
      <w:r w:rsidRPr="00DB3A88">
        <w:rPr>
          <w:rFonts w:ascii="Times New Roman" w:hAnsi="Times New Roman" w:cs="Times New Roman"/>
          <w:i/>
          <w:sz w:val="28"/>
          <w:szCs w:val="28"/>
        </w:rPr>
        <w:t>гo</w:t>
      </w:r>
      <w:proofErr w:type="spellEnd"/>
      <w:r w:rsidRPr="00DB3A88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Субсидий, установленное Соглашением;</w:t>
      </w:r>
    </w:p>
    <w:p w14:paraId="0B0694BA" w14:textId="77777777" w:rsidR="00DB3A88" w:rsidRPr="00DB3A88" w:rsidRDefault="00DB3A88" w:rsidP="00DB3A88">
      <w:pPr>
        <w:rPr>
          <w:rFonts w:ascii="Times New Roman" w:hAnsi="Times New Roman" w:cs="Times New Roman"/>
          <w:sz w:val="28"/>
          <w:szCs w:val="28"/>
        </w:rPr>
      </w:pPr>
    </w:p>
    <w:p w14:paraId="16844C1C" w14:textId="77777777" w:rsidR="00DB3A88" w:rsidRPr="00DB3A88" w:rsidRDefault="00DB3A88" w:rsidP="00DB3A88">
      <w:pPr>
        <w:rPr>
          <w:rFonts w:ascii="Times New Roman" w:hAnsi="Times New Roman" w:cs="Times New Roman"/>
          <w:sz w:val="28"/>
          <w:szCs w:val="28"/>
        </w:rPr>
      </w:pPr>
      <w:r w:rsidRPr="00DB3A88">
        <w:rPr>
          <w:rFonts w:ascii="Times New Roman" w:hAnsi="Times New Roman" w:cs="Times New Roman"/>
          <w:sz w:val="28"/>
          <w:szCs w:val="28"/>
        </w:rPr>
        <w:t>2) для результата использования Субсидий, по которым большее значение фактически достигнутого значения отражает меньшую эффективность использования Субсидий, по следующей формуле:</w:t>
      </w:r>
    </w:p>
    <w:p w14:paraId="6C688BE9" w14:textId="77777777" w:rsidR="00DB3A88" w:rsidRPr="00DB3A88" w:rsidRDefault="00DB3A88" w:rsidP="00DB3A88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B3A88">
        <w:rPr>
          <w:rFonts w:ascii="Times New Roman" w:hAnsi="Times New Roman" w:cs="Times New Roman"/>
          <w:i/>
          <w:sz w:val="28"/>
          <w:szCs w:val="28"/>
        </w:rPr>
        <w:t>Di</w:t>
      </w:r>
      <w:proofErr w:type="spellEnd"/>
      <w:r w:rsidRPr="00DB3A88">
        <w:rPr>
          <w:rFonts w:ascii="Times New Roman" w:hAnsi="Times New Roman" w:cs="Times New Roman"/>
          <w:i/>
          <w:sz w:val="28"/>
          <w:szCs w:val="28"/>
        </w:rPr>
        <w:t xml:space="preserve"> = 1 - </w:t>
      </w:r>
      <w:proofErr w:type="spellStart"/>
      <w:r w:rsidRPr="00DB3A88">
        <w:rPr>
          <w:rFonts w:ascii="Times New Roman" w:hAnsi="Times New Roman" w:cs="Times New Roman"/>
          <w:i/>
          <w:sz w:val="28"/>
          <w:szCs w:val="28"/>
        </w:rPr>
        <w:t>Si</w:t>
      </w:r>
      <w:proofErr w:type="spellEnd"/>
      <w:r w:rsidRPr="00DB3A88">
        <w:rPr>
          <w:rFonts w:ascii="Times New Roman" w:hAnsi="Times New Roman" w:cs="Times New Roman"/>
          <w:i/>
          <w:sz w:val="28"/>
          <w:szCs w:val="28"/>
        </w:rPr>
        <w:t xml:space="preserve"> /</w:t>
      </w:r>
      <w:proofErr w:type="spellStart"/>
      <w:r w:rsidRPr="00DB3A88">
        <w:rPr>
          <w:rFonts w:ascii="Times New Roman" w:hAnsi="Times New Roman" w:cs="Times New Roman"/>
          <w:i/>
          <w:sz w:val="28"/>
          <w:szCs w:val="28"/>
        </w:rPr>
        <w:t>Ti</w:t>
      </w:r>
      <w:proofErr w:type="spellEnd"/>
      <w:r w:rsidRPr="00DB3A88">
        <w:rPr>
          <w:rFonts w:ascii="Times New Roman" w:hAnsi="Times New Roman" w:cs="Times New Roman"/>
          <w:i/>
          <w:sz w:val="28"/>
          <w:szCs w:val="28"/>
        </w:rPr>
        <w:t>,</w:t>
      </w:r>
    </w:p>
    <w:p w14:paraId="01CC5D43" w14:textId="77777777" w:rsidR="00DB3A88" w:rsidRPr="00DB3A88" w:rsidRDefault="00DB3A88" w:rsidP="00DB3A88">
      <w:pPr>
        <w:rPr>
          <w:rFonts w:ascii="Times New Roman" w:hAnsi="Times New Roman" w:cs="Times New Roman"/>
          <w:sz w:val="28"/>
          <w:szCs w:val="28"/>
        </w:rPr>
      </w:pPr>
    </w:p>
    <w:p w14:paraId="1822914F" w14:textId="0D2B72EA" w:rsidR="00DB3A88" w:rsidRPr="00DB3A88" w:rsidRDefault="00DB3A88" w:rsidP="00DB3A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B3A88">
        <w:rPr>
          <w:rFonts w:ascii="Times New Roman" w:hAnsi="Times New Roman" w:cs="Times New Roman"/>
          <w:b/>
          <w:sz w:val="28"/>
          <w:szCs w:val="28"/>
        </w:rPr>
        <w:t>6</w:t>
      </w:r>
      <w:r w:rsidRPr="00DB3A88">
        <w:rPr>
          <w:rFonts w:ascii="Times New Roman" w:hAnsi="Times New Roman" w:cs="Times New Roman"/>
          <w:sz w:val="28"/>
          <w:szCs w:val="28"/>
        </w:rPr>
        <w:t xml:space="preserve">. Основанием для освобождения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Краснофлотское</w:t>
      </w:r>
      <w:r w:rsidRPr="00DB3A8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Советского</w:t>
      </w:r>
      <w:r w:rsidRPr="00DB3A88">
        <w:rPr>
          <w:rFonts w:ascii="Times New Roman" w:hAnsi="Times New Roman" w:cs="Times New Roman"/>
          <w:sz w:val="28"/>
          <w:szCs w:val="28"/>
        </w:rPr>
        <w:t xml:space="preserve">  района</w:t>
      </w:r>
      <w:proofErr w:type="gramEnd"/>
      <w:r w:rsidRPr="00DB3A88">
        <w:rPr>
          <w:rFonts w:ascii="Times New Roman" w:hAnsi="Times New Roman" w:cs="Times New Roman"/>
          <w:sz w:val="28"/>
          <w:szCs w:val="28"/>
        </w:rPr>
        <w:t xml:space="preserve"> Республики Крым от применения мер ответственности, предусмотренных пунктом  2</w:t>
      </w:r>
      <w:r w:rsidR="0008221F">
        <w:rPr>
          <w:rFonts w:ascii="Times New Roman" w:hAnsi="Times New Roman" w:cs="Times New Roman"/>
          <w:sz w:val="28"/>
          <w:szCs w:val="28"/>
        </w:rPr>
        <w:t>4</w:t>
      </w:r>
      <w:r w:rsidRPr="00DB3A88">
        <w:rPr>
          <w:rFonts w:ascii="Times New Roman" w:hAnsi="Times New Roman" w:cs="Times New Roman"/>
          <w:sz w:val="28"/>
          <w:szCs w:val="28"/>
        </w:rPr>
        <w:t xml:space="preserve"> Порядка предоставления и распределения субсидий из бюджета Республики Крым бюджетам </w:t>
      </w:r>
      <w:r w:rsidRPr="00DB3A88"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образований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A88">
        <w:rPr>
          <w:rFonts w:ascii="Times New Roman" w:hAnsi="Times New Roman" w:cs="Times New Roman"/>
          <w:sz w:val="28"/>
          <w:szCs w:val="28"/>
        </w:rPr>
        <w:t>является документально подтверждённое наступление обязательств непреодолимой силы, препятствующих исполнению соответствующих обязательств.</w:t>
      </w:r>
    </w:p>
    <w:p w14:paraId="012D3F80" w14:textId="77777777" w:rsidR="00DB3A88" w:rsidRPr="00DB3A88" w:rsidRDefault="00DB3A88" w:rsidP="00DB3A88">
      <w:pPr>
        <w:ind w:firstLine="708"/>
        <w:rPr>
          <w:rFonts w:ascii="Times New Roman" w:hAnsi="Times New Roman" w:cs="Times New Roman"/>
          <w:color w:val="7030A0"/>
          <w:sz w:val="28"/>
          <w:szCs w:val="28"/>
        </w:rPr>
      </w:pPr>
    </w:p>
    <w:p w14:paraId="54FAAE98" w14:textId="77777777" w:rsidR="00494323" w:rsidRDefault="00494323" w:rsidP="00494323">
      <w:pPr>
        <w:tabs>
          <w:tab w:val="left" w:pos="10042"/>
        </w:tabs>
        <w:ind w:left="426" w:firstLine="0"/>
        <w:rPr>
          <w:b/>
          <w:sz w:val="28"/>
          <w:szCs w:val="28"/>
        </w:rPr>
      </w:pPr>
    </w:p>
    <w:p w14:paraId="61DB21D4" w14:textId="77777777" w:rsidR="00494323" w:rsidRDefault="00494323" w:rsidP="00494323">
      <w:pPr>
        <w:tabs>
          <w:tab w:val="left" w:pos="10042"/>
        </w:tabs>
        <w:ind w:left="426" w:firstLine="0"/>
        <w:rPr>
          <w:b/>
          <w:sz w:val="28"/>
          <w:szCs w:val="28"/>
        </w:rPr>
      </w:pPr>
    </w:p>
    <w:p w14:paraId="4D8C8DB3" w14:textId="3008EF90" w:rsidR="00043B46" w:rsidRPr="00BF632C" w:rsidRDefault="00043B46" w:rsidP="00494323">
      <w:pPr>
        <w:tabs>
          <w:tab w:val="left" w:pos="10042"/>
        </w:tabs>
        <w:ind w:left="426" w:firstLine="0"/>
        <w:rPr>
          <w:b/>
          <w:sz w:val="28"/>
          <w:szCs w:val="28"/>
        </w:rPr>
      </w:pPr>
      <w:r w:rsidRPr="00BF632C">
        <w:rPr>
          <w:b/>
          <w:sz w:val="28"/>
          <w:szCs w:val="28"/>
        </w:rPr>
        <w:t xml:space="preserve">Председатель Краснофлотского </w:t>
      </w:r>
    </w:p>
    <w:p w14:paraId="2424FA19" w14:textId="77777777" w:rsidR="00043B46" w:rsidRPr="00BF632C" w:rsidRDefault="00043B46" w:rsidP="00494323">
      <w:pPr>
        <w:tabs>
          <w:tab w:val="left" w:pos="10042"/>
        </w:tabs>
        <w:ind w:left="426" w:firstLine="0"/>
        <w:rPr>
          <w:b/>
          <w:sz w:val="28"/>
          <w:szCs w:val="28"/>
        </w:rPr>
      </w:pPr>
      <w:r w:rsidRPr="00BF632C">
        <w:rPr>
          <w:b/>
          <w:sz w:val="28"/>
          <w:szCs w:val="28"/>
        </w:rPr>
        <w:t xml:space="preserve">сельского совета - глава администрации </w:t>
      </w:r>
    </w:p>
    <w:p w14:paraId="399B6467" w14:textId="77777777" w:rsidR="004F7057" w:rsidRDefault="00043B46" w:rsidP="00494323">
      <w:pPr>
        <w:tabs>
          <w:tab w:val="left" w:pos="10042"/>
        </w:tabs>
        <w:ind w:left="426" w:firstLine="0"/>
        <w:rPr>
          <w:rFonts w:ascii="Times New Roman" w:hAnsi="Times New Roman" w:cs="Times New Roman"/>
          <w:sz w:val="28"/>
          <w:szCs w:val="28"/>
        </w:rPr>
      </w:pPr>
      <w:r w:rsidRPr="00BF632C">
        <w:rPr>
          <w:b/>
          <w:sz w:val="28"/>
          <w:szCs w:val="28"/>
        </w:rPr>
        <w:t xml:space="preserve">Краснофлотского сельского поселения                        </w:t>
      </w:r>
      <w:r>
        <w:rPr>
          <w:b/>
          <w:sz w:val="28"/>
          <w:szCs w:val="28"/>
        </w:rPr>
        <w:t xml:space="preserve">      </w:t>
      </w:r>
      <w:r w:rsidRPr="00BF632C">
        <w:rPr>
          <w:b/>
          <w:sz w:val="28"/>
          <w:szCs w:val="28"/>
        </w:rPr>
        <w:t xml:space="preserve">  Нестеренко С.Г.   </w:t>
      </w:r>
    </w:p>
    <w:bookmarkEnd w:id="0"/>
    <w:p w14:paraId="19679CA9" w14:textId="77777777" w:rsidR="00043B46" w:rsidRPr="002C07D4" w:rsidRDefault="00043B46">
      <w:pPr>
        <w:ind w:left="426" w:firstLine="0"/>
        <w:rPr>
          <w:sz w:val="28"/>
          <w:szCs w:val="28"/>
        </w:rPr>
      </w:pPr>
    </w:p>
    <w:sectPr w:rsidR="00043B46" w:rsidRPr="002C07D4" w:rsidSect="00DB3A88">
      <w:headerReference w:type="default" r:id="rId8"/>
      <w:footerReference w:type="default" r:id="rId9"/>
      <w:pgSz w:w="11900" w:h="16800"/>
      <w:pgMar w:top="567" w:right="56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7146" w14:textId="77777777" w:rsidR="00446804" w:rsidRDefault="00446804">
      <w:r>
        <w:separator/>
      </w:r>
    </w:p>
  </w:endnote>
  <w:endnote w:type="continuationSeparator" w:id="0">
    <w:p w14:paraId="4A4D3E7E" w14:textId="77777777" w:rsidR="00446804" w:rsidRDefault="0044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FE7EC" w14:textId="77777777" w:rsidR="006D7DCE" w:rsidRDefault="006D7D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FA316" w14:textId="77777777" w:rsidR="00446804" w:rsidRDefault="00446804">
      <w:r>
        <w:separator/>
      </w:r>
    </w:p>
  </w:footnote>
  <w:footnote w:type="continuationSeparator" w:id="0">
    <w:p w14:paraId="524A6941" w14:textId="77777777" w:rsidR="00446804" w:rsidRDefault="00446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C95B" w14:textId="77777777" w:rsidR="00FB6D3C" w:rsidRDefault="00FB6D3C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A29B5"/>
    <w:multiLevelType w:val="multilevel"/>
    <w:tmpl w:val="812ACA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336E33"/>
    <w:multiLevelType w:val="hybridMultilevel"/>
    <w:tmpl w:val="2C761FD4"/>
    <w:lvl w:ilvl="0" w:tplc="B1AE03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D281C5B"/>
    <w:multiLevelType w:val="hybridMultilevel"/>
    <w:tmpl w:val="E716C0EA"/>
    <w:lvl w:ilvl="0" w:tplc="4FE0BF58">
      <w:start w:val="1"/>
      <w:numFmt w:val="decimal"/>
      <w:lvlText w:val="%1."/>
      <w:lvlJc w:val="left"/>
      <w:pPr>
        <w:ind w:left="99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C6B14C">
      <w:start w:val="1"/>
      <w:numFmt w:val="decimal"/>
      <w:lvlText w:val="%2)"/>
      <w:lvlJc w:val="left"/>
      <w:pPr>
        <w:ind w:left="168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89CE630">
      <w:numFmt w:val="bullet"/>
      <w:lvlText w:val="•"/>
      <w:lvlJc w:val="left"/>
      <w:pPr>
        <w:ind w:left="2674" w:hanging="264"/>
      </w:pPr>
      <w:rPr>
        <w:rFonts w:hint="default"/>
        <w:lang w:val="ru-RU" w:eastAsia="en-US" w:bidi="ar-SA"/>
      </w:rPr>
    </w:lvl>
    <w:lvl w:ilvl="3" w:tplc="7E004A7A">
      <w:numFmt w:val="bullet"/>
      <w:lvlText w:val="•"/>
      <w:lvlJc w:val="left"/>
      <w:pPr>
        <w:ind w:left="3669" w:hanging="264"/>
      </w:pPr>
      <w:rPr>
        <w:rFonts w:hint="default"/>
        <w:lang w:val="ru-RU" w:eastAsia="en-US" w:bidi="ar-SA"/>
      </w:rPr>
    </w:lvl>
    <w:lvl w:ilvl="4" w:tplc="B7DC05EA">
      <w:numFmt w:val="bullet"/>
      <w:lvlText w:val="•"/>
      <w:lvlJc w:val="left"/>
      <w:pPr>
        <w:ind w:left="4664" w:hanging="264"/>
      </w:pPr>
      <w:rPr>
        <w:rFonts w:hint="default"/>
        <w:lang w:val="ru-RU" w:eastAsia="en-US" w:bidi="ar-SA"/>
      </w:rPr>
    </w:lvl>
    <w:lvl w:ilvl="5" w:tplc="42F65F22">
      <w:numFmt w:val="bullet"/>
      <w:lvlText w:val="•"/>
      <w:lvlJc w:val="left"/>
      <w:pPr>
        <w:ind w:left="5659" w:hanging="264"/>
      </w:pPr>
      <w:rPr>
        <w:rFonts w:hint="default"/>
        <w:lang w:val="ru-RU" w:eastAsia="en-US" w:bidi="ar-SA"/>
      </w:rPr>
    </w:lvl>
    <w:lvl w:ilvl="6" w:tplc="101688EC">
      <w:numFmt w:val="bullet"/>
      <w:lvlText w:val="•"/>
      <w:lvlJc w:val="left"/>
      <w:pPr>
        <w:ind w:left="6654" w:hanging="264"/>
      </w:pPr>
      <w:rPr>
        <w:rFonts w:hint="default"/>
        <w:lang w:val="ru-RU" w:eastAsia="en-US" w:bidi="ar-SA"/>
      </w:rPr>
    </w:lvl>
    <w:lvl w:ilvl="7" w:tplc="27F2DB82">
      <w:numFmt w:val="bullet"/>
      <w:lvlText w:val="•"/>
      <w:lvlJc w:val="left"/>
      <w:pPr>
        <w:ind w:left="7649" w:hanging="264"/>
      </w:pPr>
      <w:rPr>
        <w:rFonts w:hint="default"/>
        <w:lang w:val="ru-RU" w:eastAsia="en-US" w:bidi="ar-SA"/>
      </w:rPr>
    </w:lvl>
    <w:lvl w:ilvl="8" w:tplc="C03E7D76">
      <w:numFmt w:val="bullet"/>
      <w:lvlText w:val="•"/>
      <w:lvlJc w:val="left"/>
      <w:pPr>
        <w:ind w:left="8644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0E"/>
    <w:rsid w:val="00003928"/>
    <w:rsid w:val="00043B46"/>
    <w:rsid w:val="00061560"/>
    <w:rsid w:val="0008221F"/>
    <w:rsid w:val="000B7F69"/>
    <w:rsid w:val="000C5CC5"/>
    <w:rsid w:val="0014634E"/>
    <w:rsid w:val="00187638"/>
    <w:rsid w:val="0020311A"/>
    <w:rsid w:val="002147CB"/>
    <w:rsid w:val="002166F3"/>
    <w:rsid w:val="002B2FFE"/>
    <w:rsid w:val="002C07D4"/>
    <w:rsid w:val="002D6BB2"/>
    <w:rsid w:val="00311273"/>
    <w:rsid w:val="0031328F"/>
    <w:rsid w:val="003171DF"/>
    <w:rsid w:val="0038258C"/>
    <w:rsid w:val="003B24E6"/>
    <w:rsid w:val="00446804"/>
    <w:rsid w:val="0046703E"/>
    <w:rsid w:val="004708B9"/>
    <w:rsid w:val="00494323"/>
    <w:rsid w:val="004F7057"/>
    <w:rsid w:val="0050135B"/>
    <w:rsid w:val="00535258"/>
    <w:rsid w:val="0057747D"/>
    <w:rsid w:val="005D2F96"/>
    <w:rsid w:val="005E6B18"/>
    <w:rsid w:val="006404AD"/>
    <w:rsid w:val="00673C3F"/>
    <w:rsid w:val="006A2BA2"/>
    <w:rsid w:val="006C4E4B"/>
    <w:rsid w:val="006D7DCE"/>
    <w:rsid w:val="007534E0"/>
    <w:rsid w:val="0076455B"/>
    <w:rsid w:val="00784292"/>
    <w:rsid w:val="008045E5"/>
    <w:rsid w:val="00814C6D"/>
    <w:rsid w:val="008B46A4"/>
    <w:rsid w:val="008D4A54"/>
    <w:rsid w:val="00906708"/>
    <w:rsid w:val="00907A2D"/>
    <w:rsid w:val="009377D7"/>
    <w:rsid w:val="00980B84"/>
    <w:rsid w:val="009F3786"/>
    <w:rsid w:val="009F590E"/>
    <w:rsid w:val="00A95423"/>
    <w:rsid w:val="00AB2092"/>
    <w:rsid w:val="00B04D0B"/>
    <w:rsid w:val="00B71383"/>
    <w:rsid w:val="00BF632C"/>
    <w:rsid w:val="00C1304D"/>
    <w:rsid w:val="00C3580A"/>
    <w:rsid w:val="00C653C4"/>
    <w:rsid w:val="00CC533A"/>
    <w:rsid w:val="00CE4626"/>
    <w:rsid w:val="00D62D33"/>
    <w:rsid w:val="00D820BB"/>
    <w:rsid w:val="00DB3A88"/>
    <w:rsid w:val="00DD05AB"/>
    <w:rsid w:val="00DD607A"/>
    <w:rsid w:val="00DF1886"/>
    <w:rsid w:val="00E5140A"/>
    <w:rsid w:val="00E727C1"/>
    <w:rsid w:val="00E74F31"/>
    <w:rsid w:val="00EB296F"/>
    <w:rsid w:val="00F0558F"/>
    <w:rsid w:val="00F808F8"/>
    <w:rsid w:val="00F974BC"/>
    <w:rsid w:val="00FB6D3C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6C45B"/>
  <w14:defaultImageDpi w14:val="0"/>
  <w15:docId w15:val="{D2F29656-6515-4CD3-9668-AD03D131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FF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F59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9F590E"/>
    <w:rPr>
      <w:rFonts w:ascii="Tahoma" w:hAnsi="Tahoma" w:cs="Tahoma"/>
      <w:sz w:val="16"/>
      <w:szCs w:val="16"/>
    </w:rPr>
  </w:style>
  <w:style w:type="character" w:styleId="ae">
    <w:name w:val="Hyperlink"/>
    <w:uiPriority w:val="99"/>
    <w:unhideWhenUsed/>
    <w:rsid w:val="00DD607A"/>
    <w:rPr>
      <w:color w:val="0000FF"/>
      <w:u w:val="single"/>
    </w:rPr>
  </w:style>
  <w:style w:type="table" w:styleId="af">
    <w:name w:val="Table Grid"/>
    <w:basedOn w:val="a1"/>
    <w:uiPriority w:val="59"/>
    <w:rsid w:val="004F705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1"/>
    <w:qFormat/>
    <w:rsid w:val="00E727C1"/>
    <w:pPr>
      <w:ind w:left="720"/>
      <w:contextualSpacing/>
    </w:pPr>
  </w:style>
  <w:style w:type="paragraph" w:styleId="af1">
    <w:name w:val="Body Text"/>
    <w:basedOn w:val="a"/>
    <w:link w:val="af2"/>
    <w:uiPriority w:val="1"/>
    <w:qFormat/>
    <w:rsid w:val="00C653C4"/>
    <w:pPr>
      <w:adjustRightInd/>
      <w:ind w:left="991" w:firstLine="427"/>
    </w:pPr>
    <w:rPr>
      <w:rFonts w:ascii="Times New Roman" w:hAnsi="Times New Roman" w:cs="Times New Roman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C653C4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Buhgalter</cp:lastModifiedBy>
  <cp:revision>4</cp:revision>
  <cp:lastPrinted>2025-06-27T06:45:00Z</cp:lastPrinted>
  <dcterms:created xsi:type="dcterms:W3CDTF">2025-06-20T05:38:00Z</dcterms:created>
  <dcterms:modified xsi:type="dcterms:W3CDTF">2025-06-27T06:54:00Z</dcterms:modified>
</cp:coreProperties>
</file>