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24" w:rsidRDefault="00550324" w:rsidP="00467087">
      <w:pPr>
        <w:jc w:val="center"/>
        <w:rPr>
          <w:sz w:val="28"/>
          <w:szCs w:val="28"/>
        </w:rPr>
      </w:pPr>
    </w:p>
    <w:p w:rsidR="00FD5171" w:rsidRPr="00467087" w:rsidRDefault="00FD5171" w:rsidP="00467087">
      <w:pPr>
        <w:jc w:val="center"/>
        <w:rPr>
          <w:sz w:val="28"/>
          <w:szCs w:val="28"/>
        </w:rPr>
      </w:pPr>
      <w:r w:rsidRPr="00467087">
        <w:rPr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5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71" w:rsidRPr="00467087" w:rsidRDefault="00FD5171" w:rsidP="00467087">
      <w:pPr>
        <w:jc w:val="center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FD5171" w:rsidRPr="00467087" w:rsidRDefault="00FD5171" w:rsidP="00467087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5171" w:rsidRPr="00467087" w:rsidTr="004517C9">
        <w:tc>
          <w:tcPr>
            <w:tcW w:w="5246" w:type="dxa"/>
          </w:tcPr>
          <w:p w:rsidR="00FD5171" w:rsidRPr="00467087" w:rsidRDefault="00FD5171" w:rsidP="00E128F2">
            <w:pPr>
              <w:ind w:left="-142" w:right="-250"/>
              <w:jc w:val="center"/>
              <w:rPr>
                <w:b/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АДМІНІСТРАЦІЯ КРАСНОФЛОТСЬКОГО</w:t>
            </w:r>
          </w:p>
          <w:p w:rsidR="00FD5171" w:rsidRPr="00467087" w:rsidRDefault="00FD5171" w:rsidP="00E128F2">
            <w:pPr>
              <w:jc w:val="center"/>
              <w:rPr>
                <w:b/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СІЛЬСЬКОГО ПОСЕЛЕННЯ СОВЄТСЬКОГО РАЙОНУ</w:t>
            </w:r>
          </w:p>
          <w:p w:rsidR="00FD5171" w:rsidRPr="00467087" w:rsidRDefault="00FD5171" w:rsidP="00E128F2">
            <w:pPr>
              <w:jc w:val="center"/>
              <w:rPr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>РЕСПУБЛІКИ КРИМ</w:t>
            </w:r>
          </w:p>
        </w:tc>
        <w:tc>
          <w:tcPr>
            <w:tcW w:w="4786" w:type="dxa"/>
          </w:tcPr>
          <w:p w:rsidR="00FD5171" w:rsidRPr="00467087" w:rsidRDefault="00FD5171" w:rsidP="00467087">
            <w:pPr>
              <w:ind w:left="175" w:hanging="175"/>
              <w:jc w:val="center"/>
              <w:rPr>
                <w:sz w:val="28"/>
                <w:szCs w:val="28"/>
              </w:rPr>
            </w:pPr>
            <w:r w:rsidRPr="00467087">
              <w:rPr>
                <w:b/>
                <w:sz w:val="28"/>
                <w:szCs w:val="28"/>
              </w:rPr>
              <w:t xml:space="preserve">КЪЫРЫМ ДЖУМХУРИЕТИ                                                СОВЕТСКИЙ БОЛЮГИ </w:t>
            </w:r>
            <w:proofErr w:type="gramStart"/>
            <w:r w:rsidRPr="00467087">
              <w:rPr>
                <w:b/>
                <w:sz w:val="28"/>
                <w:szCs w:val="28"/>
              </w:rPr>
              <w:t>КРАСНОФЛОТСКОЕ</w:t>
            </w:r>
            <w:proofErr w:type="gramEnd"/>
            <w:r w:rsidRPr="00467087">
              <w:rPr>
                <w:b/>
                <w:sz w:val="28"/>
                <w:szCs w:val="28"/>
              </w:rPr>
              <w:t xml:space="preserve"> КОЙ КЪАСАБАСЫНЫНЪ ИДАРЕСИ</w:t>
            </w:r>
          </w:p>
        </w:tc>
      </w:tr>
    </w:tbl>
    <w:p w:rsidR="00FD5171" w:rsidRPr="00467087" w:rsidRDefault="00B21152" w:rsidP="00467087">
      <w:pPr>
        <w:rPr>
          <w:i/>
          <w:sz w:val="28"/>
          <w:szCs w:val="28"/>
        </w:rPr>
      </w:pPr>
      <w:r w:rsidRPr="00B21152">
        <w:rPr>
          <w:noProof/>
          <w:sz w:val="28"/>
          <w:szCs w:val="28"/>
          <w:lang w:val="uk-UA" w:eastAsia="zh-CN"/>
        </w:rPr>
        <w:pict>
          <v:line id="Прямая соединительная линия 3" o:spid="_x0000_s1027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5171" w:rsidRPr="00467087" w:rsidRDefault="00FD5171" w:rsidP="0046708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D5171" w:rsidRPr="00467087" w:rsidRDefault="00FD5171" w:rsidP="00467087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ПОСТАНОВЛЕНИЕ </w:t>
      </w:r>
    </w:p>
    <w:p w:rsidR="00FD5171" w:rsidRPr="00467087" w:rsidRDefault="00FD5171" w:rsidP="00467087">
      <w:pPr>
        <w:pStyle w:val="western"/>
        <w:spacing w:before="0" w:beforeAutospacing="0" w:after="0" w:afterAutospacing="0"/>
        <w:rPr>
          <w:sz w:val="28"/>
          <w:szCs w:val="28"/>
        </w:rPr>
      </w:pPr>
      <w:r w:rsidRPr="00467087">
        <w:rPr>
          <w:sz w:val="28"/>
          <w:szCs w:val="28"/>
        </w:rPr>
        <w:t xml:space="preserve">от </w:t>
      </w:r>
      <w:r w:rsidR="00450993">
        <w:rPr>
          <w:sz w:val="28"/>
          <w:szCs w:val="28"/>
        </w:rPr>
        <w:t>19.08.2025</w:t>
      </w:r>
      <w:r w:rsidRPr="00467087">
        <w:rPr>
          <w:sz w:val="28"/>
          <w:szCs w:val="28"/>
        </w:rPr>
        <w:t xml:space="preserve"> года                                                                                      </w:t>
      </w:r>
      <w:r w:rsidR="00727810">
        <w:rPr>
          <w:sz w:val="28"/>
          <w:szCs w:val="28"/>
        </w:rPr>
        <w:t xml:space="preserve">    №</w:t>
      </w:r>
      <w:r w:rsidR="00C0048C">
        <w:rPr>
          <w:sz w:val="28"/>
          <w:szCs w:val="28"/>
        </w:rPr>
        <w:t xml:space="preserve"> </w:t>
      </w:r>
      <w:r w:rsidR="00450993">
        <w:rPr>
          <w:sz w:val="28"/>
          <w:szCs w:val="28"/>
        </w:rPr>
        <w:t xml:space="preserve">112 </w:t>
      </w:r>
      <w:r w:rsidRPr="00467087">
        <w:rPr>
          <w:sz w:val="28"/>
          <w:szCs w:val="28"/>
        </w:rPr>
        <w:t>с</w:t>
      </w:r>
      <w:proofErr w:type="gramStart"/>
      <w:r w:rsidRPr="00467087">
        <w:rPr>
          <w:sz w:val="28"/>
          <w:szCs w:val="28"/>
        </w:rPr>
        <w:t>.К</w:t>
      </w:r>
      <w:proofErr w:type="gramEnd"/>
      <w:r w:rsidRPr="00467087">
        <w:rPr>
          <w:sz w:val="28"/>
          <w:szCs w:val="28"/>
        </w:rPr>
        <w:t>раснофлотское</w:t>
      </w:r>
    </w:p>
    <w:p w:rsidR="00D20C10" w:rsidRDefault="00D20C10" w:rsidP="00467087">
      <w:pPr>
        <w:jc w:val="both"/>
        <w:rPr>
          <w:rFonts w:cs="Courier New"/>
          <w:b/>
          <w:color w:val="FF0000"/>
          <w:sz w:val="28"/>
          <w:szCs w:val="28"/>
        </w:rPr>
      </w:pPr>
    </w:p>
    <w:p w:rsidR="00DD39CA" w:rsidRDefault="00DD39CA" w:rsidP="00467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DD39CA" w:rsidRDefault="00DD39CA" w:rsidP="00467087">
      <w:pPr>
        <w:jc w:val="both"/>
        <w:rPr>
          <w:b/>
          <w:sz w:val="28"/>
          <w:szCs w:val="28"/>
        </w:rPr>
      </w:pPr>
      <w:r w:rsidRPr="00DD39CA">
        <w:rPr>
          <w:b/>
          <w:sz w:val="28"/>
          <w:szCs w:val="28"/>
        </w:rPr>
        <w:t>от  07.09.2021г. №223</w:t>
      </w:r>
      <w:r w:rsidRPr="00D20C1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FD5171" w:rsidRPr="00467087">
        <w:rPr>
          <w:b/>
          <w:sz w:val="28"/>
          <w:szCs w:val="28"/>
        </w:rPr>
        <w:t xml:space="preserve">Об утверждении </w:t>
      </w:r>
    </w:p>
    <w:p w:rsidR="00DD39CA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схемы размещения </w:t>
      </w:r>
      <w:proofErr w:type="gramStart"/>
      <w:r w:rsidRPr="00467087">
        <w:rPr>
          <w:b/>
          <w:sz w:val="28"/>
          <w:szCs w:val="28"/>
        </w:rPr>
        <w:t>нестационарных</w:t>
      </w:r>
      <w:proofErr w:type="gramEnd"/>
      <w:r w:rsidRPr="00467087">
        <w:rPr>
          <w:b/>
          <w:sz w:val="28"/>
          <w:szCs w:val="28"/>
        </w:rPr>
        <w:t xml:space="preserve"> </w:t>
      </w:r>
    </w:p>
    <w:p w:rsidR="007C3165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торговых объектов</w:t>
      </w:r>
      <w:r w:rsidR="007C3165">
        <w:rPr>
          <w:b/>
          <w:sz w:val="28"/>
          <w:szCs w:val="28"/>
        </w:rPr>
        <w:t xml:space="preserve"> и нестационарных объектов</w:t>
      </w:r>
    </w:p>
    <w:p w:rsidR="008000FD" w:rsidRDefault="008000FD" w:rsidP="00467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оказания услуг </w:t>
      </w:r>
      <w:r w:rsidR="00FD5171" w:rsidRPr="00467087">
        <w:rPr>
          <w:b/>
          <w:sz w:val="28"/>
          <w:szCs w:val="28"/>
        </w:rPr>
        <w:t>на</w:t>
      </w:r>
      <w:r w:rsidR="00DD39CA">
        <w:rPr>
          <w:b/>
          <w:sz w:val="28"/>
          <w:szCs w:val="28"/>
        </w:rPr>
        <w:t xml:space="preserve"> </w:t>
      </w:r>
      <w:r w:rsidR="00FD5171" w:rsidRPr="00467087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="00FD5171" w:rsidRPr="00467087">
        <w:rPr>
          <w:b/>
          <w:sz w:val="28"/>
          <w:szCs w:val="28"/>
        </w:rPr>
        <w:t>Краснофлотского</w:t>
      </w:r>
    </w:p>
    <w:p w:rsidR="008000FD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сельского поселения Советского района</w:t>
      </w:r>
    </w:p>
    <w:p w:rsidR="00FD5171" w:rsidRPr="00467087" w:rsidRDefault="00FD5171" w:rsidP="00467087">
      <w:pPr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>Республики Крым</w:t>
      </w:r>
      <w:r w:rsidR="002E12B7">
        <w:rPr>
          <w:b/>
          <w:sz w:val="28"/>
          <w:szCs w:val="28"/>
        </w:rPr>
        <w:t>»</w:t>
      </w:r>
    </w:p>
    <w:p w:rsidR="00FD5171" w:rsidRPr="00467087" w:rsidRDefault="00FD5171" w:rsidP="00467087">
      <w:pPr>
        <w:jc w:val="both"/>
        <w:rPr>
          <w:b/>
          <w:sz w:val="28"/>
          <w:szCs w:val="28"/>
        </w:rPr>
      </w:pPr>
    </w:p>
    <w:p w:rsidR="00FD5171" w:rsidRPr="00F4504E" w:rsidRDefault="00FD5171" w:rsidP="00F4504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pacing w:val="1"/>
          <w:sz w:val="28"/>
          <w:szCs w:val="28"/>
        </w:rPr>
      </w:pPr>
      <w:proofErr w:type="gramStart"/>
      <w:r w:rsidRPr="00F4504E">
        <w:rPr>
          <w:rStyle w:val="a5"/>
          <w:b w:val="0"/>
          <w:color w:val="000000" w:themeColor="text1"/>
          <w:sz w:val="28"/>
          <w:szCs w:val="28"/>
        </w:rPr>
        <w:t xml:space="preserve">В соответствии </w:t>
      </w:r>
      <w:r w:rsidRPr="00F4504E">
        <w:rPr>
          <w:b w:val="0"/>
          <w:color w:val="000000" w:themeColor="text1"/>
          <w:sz w:val="28"/>
          <w:szCs w:val="28"/>
        </w:rPr>
        <w:t>с Федеральным Законом от 06.10.2014 года № 131-ФЗ «Об общих принципах организации местного самоуправления в Российской Федерации», законом Республики Крым от 21.08.2014г. № 54-ЗРК «Об основах местного самоуправления в Республике Крым», Уставом муниципального образования Краснофлотское сельское поселение Советского района Республики Крым, ст. 10 Федерального закона от 28.12.2009 № 381-ФЗ «Об основах государственного регулирования торговой деятельности в российской Федерации», Приказа министерства</w:t>
      </w:r>
      <w:proofErr w:type="gramEnd"/>
      <w:r w:rsidRPr="00F4504E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F4504E">
        <w:rPr>
          <w:b w:val="0"/>
          <w:color w:val="000000" w:themeColor="text1"/>
          <w:sz w:val="28"/>
          <w:szCs w:val="28"/>
        </w:rPr>
        <w:t xml:space="preserve">промышленной политики Республики Крым № 129 от 26 декабря 2014 года, Порядка размещения и функционирования нестационарных торговых объектов на территории муниципальных образований   в Республике Крым, утвержденного постановлением Совета министров  Республики Крым от 23.08.2016г. № 402, </w:t>
      </w:r>
      <w:r w:rsidR="00F4504E" w:rsidRPr="00F4504E">
        <w:rPr>
          <w:b w:val="0"/>
          <w:color w:val="000000" w:themeColor="text1"/>
          <w:spacing w:val="1"/>
          <w:sz w:val="28"/>
          <w:szCs w:val="28"/>
        </w:rPr>
        <w:t>Приказ</w:t>
      </w:r>
      <w:r w:rsidR="00F4504E">
        <w:rPr>
          <w:b w:val="0"/>
          <w:color w:val="000000" w:themeColor="text1"/>
          <w:spacing w:val="1"/>
          <w:sz w:val="28"/>
          <w:szCs w:val="28"/>
        </w:rPr>
        <w:t>а</w:t>
      </w:r>
      <w:r w:rsidR="00F4504E" w:rsidRPr="00F4504E">
        <w:rPr>
          <w:b w:val="0"/>
          <w:color w:val="000000" w:themeColor="text1"/>
          <w:spacing w:val="1"/>
          <w:sz w:val="28"/>
          <w:szCs w:val="28"/>
        </w:rPr>
        <w:t xml:space="preserve"> Министерства промышленной политики Республики Крым от 18.05.2021 №2027 "О Порядке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</w:t>
      </w:r>
      <w:proofErr w:type="gramEnd"/>
      <w:r w:rsidR="00F4504E" w:rsidRPr="00F4504E">
        <w:rPr>
          <w:b w:val="0"/>
          <w:color w:val="000000" w:themeColor="text1"/>
          <w:spacing w:val="1"/>
          <w:sz w:val="28"/>
          <w:szCs w:val="28"/>
        </w:rPr>
        <w:t>"</w:t>
      </w:r>
      <w:r w:rsidR="00F4504E" w:rsidRPr="00F4504E">
        <w:rPr>
          <w:b w:val="0"/>
          <w:color w:val="000000" w:themeColor="text1"/>
          <w:sz w:val="28"/>
          <w:szCs w:val="28"/>
        </w:rPr>
        <w:t>,</w:t>
      </w:r>
      <w:r w:rsidR="00F4504E">
        <w:rPr>
          <w:b w:val="0"/>
          <w:color w:val="000000" w:themeColor="text1"/>
          <w:sz w:val="28"/>
          <w:szCs w:val="28"/>
        </w:rPr>
        <w:t xml:space="preserve"> </w:t>
      </w:r>
      <w:r w:rsidRPr="00F4504E">
        <w:rPr>
          <w:b w:val="0"/>
          <w:color w:val="000000" w:themeColor="text1"/>
          <w:sz w:val="28"/>
          <w:szCs w:val="28"/>
        </w:rPr>
        <w:t>администрация Краснофлотского сельского поселения</w:t>
      </w:r>
      <w:r w:rsidR="00C619D2" w:rsidRPr="00F4504E">
        <w:rPr>
          <w:b w:val="0"/>
          <w:color w:val="000000" w:themeColor="text1"/>
          <w:sz w:val="28"/>
          <w:szCs w:val="28"/>
        </w:rPr>
        <w:t xml:space="preserve"> </w:t>
      </w:r>
    </w:p>
    <w:p w:rsidR="00FD5171" w:rsidRPr="005E3601" w:rsidRDefault="00FD5171" w:rsidP="00467087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D5171" w:rsidRPr="005E3601" w:rsidRDefault="00FD5171" w:rsidP="00467087">
      <w:pPr>
        <w:jc w:val="center"/>
        <w:rPr>
          <w:b/>
          <w:color w:val="000000" w:themeColor="text1"/>
          <w:sz w:val="28"/>
          <w:szCs w:val="28"/>
        </w:rPr>
      </w:pPr>
      <w:r w:rsidRPr="005E3601">
        <w:rPr>
          <w:b/>
          <w:color w:val="000000" w:themeColor="text1"/>
          <w:spacing w:val="1"/>
          <w:sz w:val="28"/>
          <w:szCs w:val="28"/>
        </w:rPr>
        <w:t xml:space="preserve">  </w:t>
      </w:r>
      <w:r w:rsidRPr="005E3601">
        <w:rPr>
          <w:b/>
          <w:color w:val="000000" w:themeColor="text1"/>
          <w:sz w:val="28"/>
          <w:szCs w:val="28"/>
        </w:rPr>
        <w:t>ПОСТАНОВЛЯЕТ:</w:t>
      </w:r>
    </w:p>
    <w:p w:rsidR="00FD5171" w:rsidRPr="005E3601" w:rsidRDefault="00FD5171" w:rsidP="00467087">
      <w:pPr>
        <w:jc w:val="center"/>
        <w:rPr>
          <w:color w:val="000000" w:themeColor="text1"/>
          <w:sz w:val="28"/>
          <w:szCs w:val="28"/>
        </w:rPr>
      </w:pPr>
    </w:p>
    <w:p w:rsidR="00D20C10" w:rsidRPr="007C3165" w:rsidRDefault="00D20C10" w:rsidP="007C3165">
      <w:pPr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</w:t>
      </w:r>
      <w:r w:rsidRPr="007C3165">
        <w:rPr>
          <w:color w:val="000000" w:themeColor="text1"/>
          <w:sz w:val="28"/>
          <w:szCs w:val="28"/>
        </w:rPr>
        <w:t>.</w:t>
      </w:r>
      <w:r w:rsidR="007C3165" w:rsidRPr="007C3165">
        <w:rPr>
          <w:sz w:val="28"/>
          <w:szCs w:val="28"/>
        </w:rPr>
        <w:t xml:space="preserve"> Схему размещения нестационарных торговых объектов и </w:t>
      </w:r>
      <w:r w:rsidR="00913368">
        <w:rPr>
          <w:sz w:val="28"/>
          <w:szCs w:val="28"/>
        </w:rPr>
        <w:t>нестационарных</w:t>
      </w:r>
      <w:r w:rsidR="007C3165" w:rsidRPr="007C3165">
        <w:rPr>
          <w:sz w:val="28"/>
          <w:szCs w:val="28"/>
        </w:rPr>
        <w:t xml:space="preserve"> объектов для оказания услуг на территории   муниципального образования Краснофлотское  сельское поселение  Советского  района Республики Крым</w:t>
      </w:r>
      <w:r w:rsidR="007905EA">
        <w:rPr>
          <w:color w:val="000000" w:themeColor="text1"/>
          <w:sz w:val="28"/>
          <w:szCs w:val="28"/>
        </w:rPr>
        <w:t xml:space="preserve">, </w:t>
      </w:r>
      <w:r w:rsidR="00C619D2" w:rsidRPr="00F4504E">
        <w:rPr>
          <w:color w:val="000000" w:themeColor="text1"/>
          <w:sz w:val="28"/>
          <w:szCs w:val="28"/>
        </w:rPr>
        <w:t>изложить в следующей редакции</w:t>
      </w:r>
      <w:r w:rsidR="007905EA">
        <w:rPr>
          <w:color w:val="000000" w:themeColor="text1"/>
          <w:sz w:val="28"/>
          <w:szCs w:val="28"/>
        </w:rPr>
        <w:t xml:space="preserve"> </w:t>
      </w:r>
      <w:r w:rsidR="00FD5171" w:rsidRPr="005E3601">
        <w:rPr>
          <w:color w:val="000000" w:themeColor="text1"/>
          <w:sz w:val="28"/>
          <w:szCs w:val="28"/>
        </w:rPr>
        <w:t xml:space="preserve"> согласно приложению</w:t>
      </w:r>
      <w:proofErr w:type="gramStart"/>
      <w:r w:rsidR="00FD5171" w:rsidRPr="005E3601">
        <w:rPr>
          <w:color w:val="000000" w:themeColor="text1"/>
          <w:sz w:val="28"/>
          <w:szCs w:val="28"/>
        </w:rPr>
        <w:t xml:space="preserve"> </w:t>
      </w:r>
      <w:r w:rsidR="007C3165">
        <w:rPr>
          <w:color w:val="000000" w:themeColor="text1"/>
          <w:sz w:val="28"/>
          <w:szCs w:val="28"/>
        </w:rPr>
        <w:t>.</w:t>
      </w:r>
      <w:proofErr w:type="gramEnd"/>
    </w:p>
    <w:p w:rsidR="007C3165" w:rsidRDefault="00DD39CA" w:rsidP="007C3165">
      <w:pPr>
        <w:pStyle w:val="a7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</w:t>
      </w:r>
      <w:r w:rsidRPr="00A50BA5">
        <w:rPr>
          <w:sz w:val="28"/>
          <w:szCs w:val="28"/>
          <w:highlight w:val="white"/>
        </w:rPr>
        <w:t xml:space="preserve">. </w:t>
      </w:r>
      <w:proofErr w:type="gramStart"/>
      <w:r w:rsidRPr="00A50BA5">
        <w:rPr>
          <w:sz w:val="28"/>
          <w:szCs w:val="28"/>
          <w:highlight w:val="white"/>
        </w:rPr>
        <w:t xml:space="preserve">Настоящее постановление </w:t>
      </w:r>
      <w:r w:rsidRPr="00A50BA5">
        <w:rPr>
          <w:sz w:val="28"/>
          <w:szCs w:val="28"/>
        </w:rPr>
        <w:t xml:space="preserve">вступает в силу со дня его обнародования </w:t>
      </w:r>
      <w:r w:rsidRPr="00A50BA5">
        <w:rPr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A50BA5">
        <w:rPr>
          <w:bCs/>
          <w:color w:val="000000"/>
          <w:sz w:val="28"/>
          <w:szCs w:val="28"/>
        </w:rPr>
        <w:t>ЭЛ № ФС 77-87664 от 09.07.2024</w:t>
      </w:r>
      <w:r w:rsidRPr="00A50BA5">
        <w:rPr>
          <w:bCs/>
          <w:sz w:val="28"/>
          <w:szCs w:val="28"/>
        </w:rPr>
        <w:t xml:space="preserve"> (</w:t>
      </w:r>
      <w:hyperlink r:id="rId6" w:history="1">
        <w:r w:rsidRPr="00A50BA5">
          <w:rPr>
            <w:rStyle w:val="a9"/>
            <w:bCs/>
            <w:sz w:val="28"/>
            <w:szCs w:val="28"/>
          </w:rPr>
          <w:t>https://adm-kf.ru//</w:t>
        </w:r>
      </w:hyperlink>
      <w:r w:rsidRPr="00A50BA5">
        <w:rPr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A50BA5">
        <w:rPr>
          <w:sz w:val="28"/>
          <w:szCs w:val="28"/>
        </w:rPr>
        <w:t xml:space="preserve">http:// </w:t>
      </w:r>
      <w:proofErr w:type="spellStart"/>
      <w:r w:rsidRPr="00A50BA5">
        <w:rPr>
          <w:sz w:val="28"/>
          <w:szCs w:val="28"/>
          <w:lang w:val="en-US"/>
        </w:rPr>
        <w:t>sovmo</w:t>
      </w:r>
      <w:proofErr w:type="spellEnd"/>
      <w:r w:rsidRPr="00A50BA5">
        <w:rPr>
          <w:sz w:val="28"/>
          <w:szCs w:val="28"/>
        </w:rPr>
        <w:t>.</w:t>
      </w:r>
      <w:proofErr w:type="spellStart"/>
      <w:r w:rsidRPr="00A50BA5">
        <w:rPr>
          <w:sz w:val="28"/>
          <w:szCs w:val="28"/>
        </w:rPr>
        <w:t>rk.gov.ru</w:t>
      </w:r>
      <w:proofErr w:type="spellEnd"/>
      <w:r w:rsidRPr="00A50BA5">
        <w:rPr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</w:t>
      </w:r>
      <w:proofErr w:type="gramEnd"/>
      <w:r w:rsidRPr="00A50BA5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A50BA5">
        <w:rPr>
          <w:bCs/>
          <w:sz w:val="28"/>
          <w:szCs w:val="28"/>
        </w:rPr>
        <w:t>по адресу</w:t>
      </w:r>
      <w:r w:rsidRPr="00A50BA5">
        <w:rPr>
          <w:sz w:val="28"/>
          <w:szCs w:val="28"/>
        </w:rPr>
        <w:t>: с. Краснофлотское, пер</w:t>
      </w:r>
      <w:proofErr w:type="gramStart"/>
      <w:r w:rsidRPr="00A50BA5">
        <w:rPr>
          <w:sz w:val="28"/>
          <w:szCs w:val="28"/>
        </w:rPr>
        <w:t>.С</w:t>
      </w:r>
      <w:proofErr w:type="gramEnd"/>
      <w:r w:rsidRPr="00A50BA5">
        <w:rPr>
          <w:sz w:val="28"/>
          <w:szCs w:val="28"/>
        </w:rPr>
        <w:t>адовый,д.6</w:t>
      </w:r>
      <w:bookmarkStart w:id="1" w:name="sub_3"/>
    </w:p>
    <w:p w:rsidR="00DD39CA" w:rsidRPr="007C3165" w:rsidRDefault="00DD39CA" w:rsidP="007C3165">
      <w:pPr>
        <w:pStyle w:val="a7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 w:rsidRPr="00DD39CA">
        <w:rPr>
          <w:sz w:val="28"/>
          <w:szCs w:val="28"/>
          <w:highlight w:val="white"/>
        </w:rPr>
        <w:t xml:space="preserve">3. Контроль за исполнение настоящего постановления оставляю за собой. </w:t>
      </w:r>
    </w:p>
    <w:bookmarkEnd w:id="1"/>
    <w:p w:rsidR="00FD5171" w:rsidRPr="005E3601" w:rsidRDefault="00FD5171" w:rsidP="00467087">
      <w:pPr>
        <w:jc w:val="both"/>
        <w:rPr>
          <w:color w:val="000000" w:themeColor="text1"/>
          <w:sz w:val="28"/>
          <w:szCs w:val="28"/>
        </w:rPr>
      </w:pPr>
    </w:p>
    <w:p w:rsidR="00FD5171" w:rsidRPr="00467087" w:rsidRDefault="00FD5171" w:rsidP="00467087">
      <w:pPr>
        <w:jc w:val="both"/>
        <w:rPr>
          <w:sz w:val="28"/>
          <w:szCs w:val="28"/>
        </w:rPr>
      </w:pPr>
    </w:p>
    <w:p w:rsidR="00FD5171" w:rsidRPr="00467087" w:rsidRDefault="00FD5171" w:rsidP="00467087">
      <w:pPr>
        <w:jc w:val="both"/>
        <w:rPr>
          <w:sz w:val="28"/>
          <w:szCs w:val="28"/>
        </w:rPr>
      </w:pPr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Председатель  </w:t>
      </w:r>
      <w:proofErr w:type="gramStart"/>
      <w:r w:rsidRPr="00467087">
        <w:rPr>
          <w:b/>
          <w:sz w:val="28"/>
          <w:szCs w:val="28"/>
        </w:rPr>
        <w:t>Краснофлотского</w:t>
      </w:r>
      <w:proofErr w:type="gramEnd"/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сельского совета – глава администрации </w:t>
      </w:r>
    </w:p>
    <w:p w:rsidR="00FD5171" w:rsidRPr="00467087" w:rsidRDefault="00FD5171" w:rsidP="00467087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467087">
        <w:rPr>
          <w:b/>
          <w:sz w:val="28"/>
          <w:szCs w:val="28"/>
        </w:rPr>
        <w:t xml:space="preserve">Краснофлотского сельского поселения                   </w:t>
      </w:r>
      <w:r w:rsidR="008D766A">
        <w:rPr>
          <w:b/>
          <w:sz w:val="28"/>
          <w:szCs w:val="28"/>
        </w:rPr>
        <w:t xml:space="preserve">         </w:t>
      </w:r>
      <w:r w:rsidRPr="00467087">
        <w:rPr>
          <w:b/>
          <w:sz w:val="28"/>
          <w:szCs w:val="28"/>
        </w:rPr>
        <w:t xml:space="preserve"> Нестеренко С.Г.</w:t>
      </w: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Pr="00467087" w:rsidRDefault="00FD5171" w:rsidP="00467087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FD5171" w:rsidRDefault="00FD5171" w:rsidP="00CD33F3">
      <w:pPr>
        <w:ind w:left="-284" w:firstLine="851"/>
        <w:jc w:val="center"/>
        <w:rPr>
          <w:sz w:val="28"/>
          <w:szCs w:val="28"/>
        </w:rPr>
      </w:pPr>
    </w:p>
    <w:p w:rsidR="00C0048C" w:rsidRDefault="00C0048C" w:rsidP="00CD33F3">
      <w:pPr>
        <w:ind w:left="-284" w:firstLine="851"/>
        <w:jc w:val="center"/>
        <w:rPr>
          <w:sz w:val="28"/>
          <w:szCs w:val="28"/>
        </w:rPr>
        <w:sectPr w:rsidR="00C0048C" w:rsidSect="0046708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0665F" w:rsidRDefault="0020665F" w:rsidP="0020665F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0665F" w:rsidRDefault="0020665F" w:rsidP="0020665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20665F" w:rsidRPr="001D01D7" w:rsidRDefault="0020665F" w:rsidP="0020665F">
      <w:pPr>
        <w:jc w:val="center"/>
        <w:rPr>
          <w:b/>
          <w:sz w:val="28"/>
          <w:szCs w:val="28"/>
        </w:rPr>
      </w:pPr>
      <w:r w:rsidRPr="001D01D7">
        <w:rPr>
          <w:b/>
          <w:sz w:val="28"/>
          <w:szCs w:val="28"/>
        </w:rPr>
        <w:t>Перечень</w:t>
      </w:r>
    </w:p>
    <w:p w:rsidR="0020665F" w:rsidRPr="001D01D7" w:rsidRDefault="0020665F" w:rsidP="0020665F">
      <w:pPr>
        <w:jc w:val="center"/>
      </w:pPr>
      <w:r w:rsidRPr="001D01D7">
        <w:rPr>
          <w:b/>
          <w:sz w:val="28"/>
          <w:szCs w:val="28"/>
        </w:rPr>
        <w:t>размещения нестационарных торговых объектов на территории   муниципального образования Краснофлотское  сельское поселение  Советского  района Республики Крым</w:t>
      </w:r>
    </w:p>
    <w:tbl>
      <w:tblPr>
        <w:tblW w:w="16670" w:type="dxa"/>
        <w:tblInd w:w="-743" w:type="dxa"/>
        <w:tblLayout w:type="fixed"/>
        <w:tblLook w:val="0000"/>
      </w:tblPr>
      <w:tblGrid>
        <w:gridCol w:w="567"/>
        <w:gridCol w:w="1135"/>
        <w:gridCol w:w="2126"/>
        <w:gridCol w:w="2126"/>
        <w:gridCol w:w="2268"/>
        <w:gridCol w:w="993"/>
        <w:gridCol w:w="850"/>
        <w:gridCol w:w="1276"/>
        <w:gridCol w:w="1701"/>
        <w:gridCol w:w="2268"/>
        <w:gridCol w:w="1360"/>
      </w:tblGrid>
      <w:tr w:rsidR="0020665F" w:rsidRPr="001D01D7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пп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Номер предполагаемого к размещению нестационарного торгового объекта, нестационарного объекта для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Тип нестационарного торгового объекта</w:t>
            </w:r>
            <w:r w:rsidRPr="00842630">
              <w:rPr>
                <w:b/>
              </w:rPr>
              <w:t xml:space="preserve">, </w:t>
            </w:r>
            <w:r w:rsidRPr="00842630">
              <w:rPr>
                <w:b/>
                <w:sz w:val="20"/>
                <w:szCs w:val="20"/>
                <w:lang w:val="ru-RU"/>
              </w:rPr>
              <w:t>нестационарного объекта для оказания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20665F" w:rsidRDefault="0020665F" w:rsidP="0020361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Месторасположение (адрес)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b/>
                <w:sz w:val="20"/>
                <w:szCs w:val="20"/>
                <w:lang w:val="ru-RU"/>
              </w:rPr>
              <w:t>нестационарного объекта для оказания услуг</w:t>
            </w:r>
          </w:p>
          <w:p w:rsidR="0020665F" w:rsidRPr="00C72585" w:rsidRDefault="0020665F" w:rsidP="0020361E">
            <w:pPr>
              <w:pStyle w:val="Standard"/>
              <w:autoSpaceDE w:val="0"/>
              <w:spacing w:line="200" w:lineRule="atLeast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pStyle w:val="Standard"/>
              <w:autoSpaceDE w:val="0"/>
              <w:spacing w:line="200" w:lineRule="atLeast"/>
              <w:jc w:val="center"/>
              <w:rPr>
                <w:rFonts w:eastAsia="Times New Roman" w:cs="Times New Roman"/>
                <w:b/>
                <w:sz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Вид реализуемых товаров и оказываемых услуг</w:t>
            </w:r>
          </w:p>
          <w:p w:rsidR="0020665F" w:rsidRPr="00842630" w:rsidRDefault="0020665F" w:rsidP="0020361E">
            <w:pPr>
              <w:pStyle w:val="Standard"/>
              <w:autoSpaceDE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0665F" w:rsidRPr="00842630" w:rsidRDefault="0020665F" w:rsidP="0020361E">
            <w:pPr>
              <w:pStyle w:val="Standard"/>
              <w:autoSpaceDE w:val="0"/>
              <w:spacing w:line="200" w:lineRule="atLeast"/>
              <w:jc w:val="center"/>
              <w:rPr>
                <w:b/>
              </w:rPr>
            </w:pP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Предоставляемая ориентировочная площадь для размещения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  <w:p w:rsidR="0020665F" w:rsidRDefault="0020665F" w:rsidP="0020361E">
            <w:pPr>
              <w:pStyle w:val="Standard"/>
              <w:autoSpaceDE w:val="0"/>
              <w:spacing w:line="200" w:lineRule="atLeast"/>
              <w:jc w:val="center"/>
              <w:rPr>
                <w:rFonts w:eastAsia="Times New Roman" w:cs="Times New Roman"/>
                <w:b/>
                <w:sz w:val="20"/>
                <w:lang w:val="ru-RU"/>
              </w:rPr>
            </w:pP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кв</w:t>
            </w:r>
            <w:proofErr w:type="gramStart"/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.м</w:t>
            </w:r>
            <w:proofErr w:type="gramEnd"/>
          </w:p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b/>
                <w:sz w:val="20"/>
                <w:szCs w:val="20"/>
                <w:lang w:val="ru-RU"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П</w:t>
            </w:r>
            <w:r>
              <w:rPr>
                <w:b/>
                <w:sz w:val="20"/>
                <w:szCs w:val="20"/>
                <w:lang w:val="ru-RU"/>
              </w:rPr>
              <w:t>ланируемый</w:t>
            </w:r>
            <w:r w:rsidRPr="00842630">
              <w:rPr>
                <w:b/>
                <w:sz w:val="20"/>
                <w:szCs w:val="20"/>
                <w:lang w:val="ru-RU"/>
              </w:rPr>
              <w:t xml:space="preserve"> срок </w:t>
            </w:r>
            <w:r>
              <w:rPr>
                <w:b/>
                <w:sz w:val="20"/>
                <w:szCs w:val="20"/>
                <w:lang w:val="ru-RU"/>
              </w:rPr>
              <w:t xml:space="preserve">размещения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</w:p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jc w:val="both"/>
              <w:rPr>
                <w:b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П</w:t>
            </w:r>
            <w:r w:rsidRPr="00842630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ериод размещения</w:t>
            </w:r>
            <w:r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rFonts w:eastAsia="Times New Roman" w:cs="Times New Roman"/>
                <w:b/>
                <w:sz w:val="20"/>
                <w:lang w:val="ru-RU"/>
              </w:rPr>
              <w:t>нестационарного объекта для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0665F" w:rsidRPr="00842630" w:rsidRDefault="0020665F" w:rsidP="0020361E">
            <w:pPr>
              <w:pStyle w:val="Standard"/>
              <w:snapToGrid w:val="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Вид собственности земельного участка, здания, строения, сооружения, на которых предполагается расположить нестационарный торговый объект, нестационарный объект для оказания услуг (государственная, муниципальная)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ind w:hanging="1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Сведения об использовании НТО или НОУ субъектами малого и среднего предпринимательства, или физическими лицами, не являющимися ИП и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приминяющими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специальный налоговый режим «Налог на профессиональный доход» *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Pr="00842630" w:rsidRDefault="0020665F" w:rsidP="0020361E">
            <w:pPr>
              <w:pStyle w:val="Standard"/>
              <w:autoSpaceDE w:val="0"/>
              <w:snapToGrid w:val="0"/>
              <w:spacing w:line="200" w:lineRule="atLeast"/>
              <w:ind w:hanging="10"/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20665F" w:rsidRPr="00842630" w:rsidRDefault="0020665F" w:rsidP="0020361E">
            <w:pPr>
              <w:pStyle w:val="Standard"/>
              <w:autoSpaceDE w:val="0"/>
              <w:spacing w:line="200" w:lineRule="atLeast"/>
              <w:ind w:hanging="10"/>
              <w:jc w:val="center"/>
              <w:rPr>
                <w:b/>
              </w:rPr>
            </w:pPr>
            <w:r w:rsidRPr="00842630">
              <w:rPr>
                <w:b/>
                <w:sz w:val="20"/>
                <w:szCs w:val="20"/>
                <w:lang w:val="ru-RU"/>
              </w:rPr>
              <w:t>Порядок предоставления места для размещения нестационарного торгового объекта,</w:t>
            </w:r>
            <w:r w:rsidRPr="00842630">
              <w:rPr>
                <w:b/>
              </w:rPr>
              <w:t xml:space="preserve"> </w:t>
            </w:r>
            <w:r w:rsidRPr="00842630">
              <w:rPr>
                <w:b/>
                <w:sz w:val="20"/>
                <w:szCs w:val="20"/>
                <w:lang w:val="ru-RU"/>
              </w:rPr>
              <w:t xml:space="preserve">нестационарного объекта для оказания услуг (по конкурсу или без конкурса)  </w:t>
            </w:r>
          </w:p>
        </w:tc>
      </w:tr>
      <w:tr w:rsidR="0020665F" w:rsidRPr="001D01D7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1D01D7" w:rsidRDefault="0020665F" w:rsidP="0020361E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Pr="006E353B" w:rsidRDefault="0020665F" w:rsidP="0020361E"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pPr>
              <w:jc w:val="center"/>
            </w:pPr>
            <w:r>
              <w:t>11</w:t>
            </w:r>
          </w:p>
        </w:tc>
      </w:tr>
      <w:tr w:rsidR="0020665F" w:rsidRPr="001D01D7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Павильон (занят)</w:t>
            </w:r>
          </w:p>
          <w:p w:rsidR="0020665F" w:rsidRPr="001D01D7" w:rsidRDefault="0020665F" w:rsidP="0020361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1D01D7" w:rsidRDefault="0020665F" w:rsidP="0020361E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 xml:space="preserve">раснофлотское ул.Юбилейная 1в (возле магазина </w:t>
            </w:r>
            <w:proofErr w:type="spellStart"/>
            <w:r w:rsidRPr="001D01D7">
              <w:t>Кайнаш</w:t>
            </w:r>
            <w:proofErr w:type="spellEnd"/>
            <w:r w:rsidRPr="001D01D7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Продовольственная и непродовольственная группа товаров, бытовая химия, овощная 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96 кв</w:t>
            </w:r>
            <w:proofErr w:type="gramStart"/>
            <w: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r w:rsidRPr="001D01D7"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Pr="001D01D7" w:rsidRDefault="0020665F" w:rsidP="0020361E">
            <w:r>
              <w:t>конкурс</w:t>
            </w:r>
          </w:p>
        </w:tc>
      </w:tr>
      <w:tr w:rsidR="0020665F" w:rsidRPr="001D01D7" w:rsidTr="002036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№2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 w:rsidRPr="001D01D7">
              <w:t>Павильон</w:t>
            </w:r>
          </w:p>
          <w:p w:rsidR="0020665F" w:rsidRPr="001D01D7" w:rsidRDefault="0020665F" w:rsidP="0020361E">
            <w:pPr>
              <w:jc w:val="center"/>
            </w:pPr>
            <w:r>
              <w:t>(занят)</w:t>
            </w:r>
          </w:p>
          <w:p w:rsidR="0020665F" w:rsidRPr="001D01D7" w:rsidRDefault="0020665F" w:rsidP="0020361E">
            <w:pPr>
              <w:jc w:val="center"/>
            </w:pPr>
          </w:p>
          <w:p w:rsidR="0020665F" w:rsidRPr="001D01D7" w:rsidRDefault="0020665F" w:rsidP="0020361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1D01D7" w:rsidRDefault="0020665F" w:rsidP="0020361E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>раснофлотское ул.Юбилейная, 1 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 xml:space="preserve">Продовольственная и непродовольственная группа товаров, бытовая химия, </w:t>
            </w:r>
            <w:r w:rsidRPr="001D01D7">
              <w:lastRenderedPageBreak/>
              <w:t>овощная группа.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lastRenderedPageBreak/>
              <w:t>96 кв</w:t>
            </w:r>
            <w:proofErr w:type="gramStart"/>
            <w:r>
              <w:t>.м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r w:rsidRPr="001D01D7"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r w:rsidRPr="00856E54"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r w:rsidRPr="009C7495">
              <w:t>конкурс</w:t>
            </w:r>
          </w:p>
        </w:tc>
      </w:tr>
      <w:tr w:rsidR="0020665F" w:rsidRPr="001D01D7" w:rsidTr="002036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lastRenderedPageBreak/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№3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pPr>
              <w:jc w:val="center"/>
            </w:pPr>
            <w:r w:rsidRPr="001D01D7">
              <w:t>Павильон</w:t>
            </w:r>
          </w:p>
          <w:p w:rsidR="0020665F" w:rsidRPr="001D01D7" w:rsidRDefault="0020665F" w:rsidP="0020361E">
            <w:pPr>
              <w:jc w:val="center"/>
            </w:pPr>
            <w:r>
              <w:t xml:space="preserve"> (занят)</w:t>
            </w:r>
          </w:p>
          <w:p w:rsidR="0020665F" w:rsidRDefault="0020665F" w:rsidP="0020361E">
            <w:pPr>
              <w:jc w:val="center"/>
            </w:pPr>
          </w:p>
          <w:p w:rsidR="0020665F" w:rsidRPr="001D01D7" w:rsidRDefault="0020665F" w:rsidP="0020361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1D01D7" w:rsidRDefault="0020665F" w:rsidP="0020361E">
            <w:pPr>
              <w:snapToGrid w:val="0"/>
              <w:spacing w:line="276" w:lineRule="auto"/>
              <w:jc w:val="center"/>
            </w:pPr>
            <w:r w:rsidRPr="001D01D7">
              <w:t>с</w:t>
            </w:r>
            <w:proofErr w:type="gramStart"/>
            <w:r w:rsidRPr="001D01D7">
              <w:t>.К</w:t>
            </w:r>
            <w:proofErr w:type="gramEnd"/>
            <w:r w:rsidRPr="001D01D7">
              <w:t>раснофлотское ул.Юбилейная 1 (между НТО №1 и №2)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EC6C11">
              <w:t>Продовольственная и непродовольственная группа товаров, бытовая химия, овощная группа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>
              <w:t>47,6 кв.м.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r w:rsidRPr="001D01D7"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r w:rsidRPr="00856E54"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1D01D7" w:rsidRDefault="0020665F" w:rsidP="0020361E">
            <w:pPr>
              <w:jc w:val="center"/>
            </w:pPr>
            <w:r w:rsidRPr="001D01D7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r>
              <w:t>конкурс</w:t>
            </w:r>
          </w:p>
        </w:tc>
      </w:tr>
      <w:tr w:rsidR="0020665F" w:rsidRPr="001D01D7" w:rsidTr="002036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№4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Павильон</w:t>
            </w:r>
          </w:p>
          <w:p w:rsidR="0020665F" w:rsidRPr="00EC6C11" w:rsidRDefault="0020665F" w:rsidP="0020361E">
            <w:pPr>
              <w:jc w:val="center"/>
            </w:pPr>
            <w:r w:rsidRPr="00EC6C11">
              <w:t>(занят)</w:t>
            </w:r>
          </w:p>
          <w:p w:rsidR="0020665F" w:rsidRPr="00EC6C11" w:rsidRDefault="0020665F" w:rsidP="0020361E">
            <w:pPr>
              <w:jc w:val="center"/>
            </w:pPr>
          </w:p>
          <w:p w:rsidR="0020665F" w:rsidRPr="00EC6C11" w:rsidRDefault="0020665F" w:rsidP="0020361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EC6C11" w:rsidRDefault="0020665F" w:rsidP="0020361E">
            <w:pPr>
              <w:snapToGrid w:val="0"/>
              <w:spacing w:line="276" w:lineRule="auto"/>
              <w:jc w:val="center"/>
            </w:pPr>
            <w:r w:rsidRPr="00EC6C11">
              <w:t>с</w:t>
            </w:r>
            <w:proofErr w:type="gramStart"/>
            <w:r w:rsidRPr="00EC6C11">
              <w:t>.К</w:t>
            </w:r>
            <w:proofErr w:type="gramEnd"/>
            <w:r w:rsidRPr="00EC6C11">
              <w:t>раснофлотское ул.Юбилейная (возле здания администрации)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96 кв</w:t>
            </w:r>
            <w:proofErr w:type="gramStart"/>
            <w:r w:rsidRPr="00EC6C11">
              <w:t>.м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r w:rsidRPr="00EC6C11">
              <w:t>7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r w:rsidRPr="00EC6C11">
              <w:t>круглогодичный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0665F" w:rsidRPr="00EC6C11" w:rsidRDefault="0020665F" w:rsidP="0020361E">
            <w:r w:rsidRPr="00EC6C11">
              <w:t>муниципальная собственность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Pr="00EC6C11" w:rsidRDefault="0020665F" w:rsidP="0020361E">
            <w:r w:rsidRPr="00EC6C11">
              <w:t>конкурс</w:t>
            </w:r>
          </w:p>
        </w:tc>
      </w:tr>
      <w:tr w:rsidR="0020665F" w:rsidRPr="001D01D7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Павильон</w:t>
            </w:r>
          </w:p>
          <w:p w:rsidR="0020665F" w:rsidRPr="00EC6C11" w:rsidRDefault="0020665F" w:rsidP="0020361E">
            <w:pPr>
              <w:jc w:val="center"/>
            </w:pPr>
            <w:r w:rsidRPr="00EC6C11">
              <w:t>(занят)</w:t>
            </w:r>
          </w:p>
          <w:p w:rsidR="0020665F" w:rsidRPr="00EC6C11" w:rsidRDefault="0020665F" w:rsidP="0020361E">
            <w:pPr>
              <w:jc w:val="center"/>
            </w:pPr>
          </w:p>
          <w:p w:rsidR="0020665F" w:rsidRPr="00EC6C11" w:rsidRDefault="0020665F" w:rsidP="0020361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EC6C11" w:rsidRDefault="0020665F" w:rsidP="0020361E">
            <w:pPr>
              <w:snapToGrid w:val="0"/>
              <w:spacing w:line="276" w:lineRule="auto"/>
              <w:jc w:val="center"/>
            </w:pPr>
            <w:proofErr w:type="spellStart"/>
            <w:r w:rsidRPr="00EC6C11">
              <w:t>с</w:t>
            </w:r>
            <w:proofErr w:type="gramStart"/>
            <w:r w:rsidRPr="00EC6C11">
              <w:t>.М</w:t>
            </w:r>
            <w:proofErr w:type="gramEnd"/>
            <w:r w:rsidRPr="00EC6C11">
              <w:t>арково</w:t>
            </w:r>
            <w:proofErr w:type="spellEnd"/>
          </w:p>
          <w:p w:rsidR="0020665F" w:rsidRPr="00EC6C11" w:rsidRDefault="0020665F" w:rsidP="0020361E">
            <w:pPr>
              <w:snapToGrid w:val="0"/>
              <w:spacing w:line="276" w:lineRule="auto"/>
              <w:jc w:val="center"/>
            </w:pPr>
            <w:r w:rsidRPr="00EC6C11">
              <w:t>ул</w:t>
            </w:r>
            <w:proofErr w:type="gramStart"/>
            <w:r w:rsidRPr="00EC6C11">
              <w:t>.Н</w:t>
            </w:r>
            <w:proofErr w:type="gramEnd"/>
            <w:r w:rsidRPr="00EC6C11">
              <w:t>овая (возле здания сельского клуба)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Продовольственная и непродовольственная группа товаров, бытовая химия,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r w:rsidRPr="00EC6C11">
              <w:t>96кв.м.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r w:rsidRPr="00EC6C11"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r w:rsidRPr="00EC6C11"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Pr="00EC6C11" w:rsidRDefault="0020665F" w:rsidP="0020361E">
            <w:r w:rsidRPr="00EC6C11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EC6C11" w:rsidRDefault="0020665F" w:rsidP="0020361E">
            <w:pPr>
              <w:jc w:val="center"/>
            </w:pPr>
            <w:r w:rsidRPr="00EC6C11">
              <w:t>Для субъектов малого  и среднего предпринимательства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Pr="00EC6C11" w:rsidRDefault="0020665F" w:rsidP="0020361E">
            <w:r w:rsidRPr="00EC6C11">
              <w:t>конкурс</w:t>
            </w:r>
          </w:p>
        </w:tc>
      </w:tr>
      <w:tr w:rsidR="0020665F" w:rsidRPr="00F4504E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F4504E" w:rsidRDefault="0020665F" w:rsidP="0020361E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 ул. Ленина, 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группа товаров, овощная 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r w:rsidRPr="009E61F6"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r w:rsidRPr="00B32FFA">
              <w:t>Без  конкурса для субъектов АПК</w:t>
            </w:r>
          </w:p>
        </w:tc>
      </w:tr>
      <w:tr w:rsidR="0020665F" w:rsidRPr="00F4504E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Павильон</w:t>
            </w:r>
          </w:p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F4504E" w:rsidRDefault="0020665F" w:rsidP="0020361E">
            <w:pPr>
              <w:snapToGrid w:val="0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</w:t>
            </w:r>
          </w:p>
          <w:p w:rsidR="0020665F" w:rsidRPr="00F4504E" w:rsidRDefault="0020665F" w:rsidP="0020361E">
            <w:pPr>
              <w:snapToGrid w:val="0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</w:t>
            </w:r>
            <w:proofErr w:type="gramStart"/>
            <w:r w:rsidRPr="00F4504E">
              <w:rPr>
                <w:color w:val="000000" w:themeColor="text1"/>
              </w:rPr>
              <w:t>.Л</w:t>
            </w:r>
            <w:proofErr w:type="gramEnd"/>
            <w:r w:rsidRPr="00F4504E">
              <w:rPr>
                <w:color w:val="000000" w:themeColor="text1"/>
              </w:rPr>
              <w:t>енина 2 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группа товаров,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 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Default="0020665F" w:rsidP="0020361E">
            <w:r w:rsidRPr="009E61F6"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</w:t>
            </w:r>
            <w:r w:rsidRPr="00F4504E">
              <w:rPr>
                <w:color w:val="000000" w:themeColor="text1"/>
              </w:rPr>
              <w:lastRenderedPageBreak/>
              <w:t>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r w:rsidRPr="00B32FFA">
              <w:lastRenderedPageBreak/>
              <w:t>Без  конкурса для субъектов АПК</w:t>
            </w:r>
          </w:p>
        </w:tc>
      </w:tr>
      <w:tr w:rsidR="0020665F" w:rsidRPr="00F4504E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F4504E" w:rsidRDefault="0020665F" w:rsidP="0020361E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.В</w:t>
            </w:r>
            <w:proofErr w:type="gramEnd"/>
            <w:r w:rsidRPr="00F4504E">
              <w:rPr>
                <w:color w:val="000000" w:themeColor="text1"/>
              </w:rPr>
              <w:t>арваровка</w:t>
            </w:r>
          </w:p>
          <w:p w:rsidR="0020665F" w:rsidRPr="00F4504E" w:rsidRDefault="0020665F" w:rsidP="0020361E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ул. Виноградная 5/2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группа товаров,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20665F" w:rsidP="0020361E">
            <w:r>
              <w:t xml:space="preserve">Без  </w:t>
            </w:r>
            <w:r w:rsidRPr="009C7495">
              <w:t>конкурс</w:t>
            </w:r>
            <w:r>
              <w:t>а для субъектов АПК</w:t>
            </w:r>
          </w:p>
        </w:tc>
      </w:tr>
      <w:tr w:rsidR="0020665F" w:rsidRPr="00F4504E" w:rsidTr="002036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Киоск</w:t>
            </w:r>
          </w:p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(свободен)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665F" w:rsidRPr="00F4504E" w:rsidRDefault="0020665F" w:rsidP="0020361E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F4504E">
              <w:rPr>
                <w:color w:val="000000" w:themeColor="text1"/>
              </w:rPr>
              <w:t>с</w:t>
            </w:r>
            <w:proofErr w:type="gramStart"/>
            <w:r w:rsidRPr="00F4504E">
              <w:rPr>
                <w:color w:val="000000" w:themeColor="text1"/>
              </w:rPr>
              <w:t>.Л</w:t>
            </w:r>
            <w:proofErr w:type="gramEnd"/>
            <w:r w:rsidRPr="00F4504E">
              <w:rPr>
                <w:color w:val="000000" w:themeColor="text1"/>
              </w:rPr>
              <w:t>ебединка</w:t>
            </w:r>
            <w:proofErr w:type="spellEnd"/>
          </w:p>
          <w:p w:rsidR="0020665F" w:rsidRPr="00F4504E" w:rsidRDefault="0020665F" w:rsidP="0020361E">
            <w:pPr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ул. Раздольная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Продовольственная группа товаров, овощная группа.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100 кв</w:t>
            </w:r>
            <w:proofErr w:type="gramStart"/>
            <w:r w:rsidRPr="00F4504E">
              <w:rPr>
                <w:color w:val="000000" w:themeColor="text1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>
              <w:t>круглогодичный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65F" w:rsidRDefault="0020665F" w:rsidP="0020361E">
            <w:r w:rsidRPr="006E353B"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65F" w:rsidRPr="00F4504E" w:rsidRDefault="0020665F" w:rsidP="0020361E">
            <w:pPr>
              <w:jc w:val="center"/>
              <w:rPr>
                <w:color w:val="000000" w:themeColor="text1"/>
              </w:rPr>
            </w:pPr>
            <w:r w:rsidRPr="00F4504E">
              <w:rPr>
                <w:color w:val="000000" w:themeColor="text1"/>
              </w:rPr>
              <w:t xml:space="preserve">Для субъектов малого  и среднего предпринимательства, а также физических </w:t>
            </w:r>
            <w:proofErr w:type="gramStart"/>
            <w:r w:rsidRPr="00F4504E">
              <w:rPr>
                <w:color w:val="000000" w:themeColor="text1"/>
              </w:rPr>
              <w:t>лиц</w:t>
            </w:r>
            <w:proofErr w:type="gramEnd"/>
            <w:r w:rsidRPr="00F4504E">
              <w:rPr>
                <w:color w:val="000000" w:themeColor="text1"/>
              </w:rPr>
              <w:t xml:space="preserve"> не являющихся ИП, осуществляющими торговую деятельность, от общего количества НТО к которым применяется специальных налоговый режим «Налог на профессиональный доход»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65F" w:rsidRDefault="00450993" w:rsidP="0020361E">
            <w:r>
              <w:t xml:space="preserve">Без  </w:t>
            </w:r>
            <w:r w:rsidRPr="009C7495">
              <w:t>конкурс</w:t>
            </w:r>
            <w:r>
              <w:t>а для субъектов АПК</w:t>
            </w:r>
          </w:p>
        </w:tc>
      </w:tr>
    </w:tbl>
    <w:p w:rsidR="00450993" w:rsidRDefault="00450993" w:rsidP="0020665F">
      <w:pPr>
        <w:rPr>
          <w:color w:val="000000" w:themeColor="text1"/>
          <w:sz w:val="28"/>
          <w:szCs w:val="28"/>
        </w:rPr>
        <w:sectPr w:rsidR="00450993" w:rsidSect="00C0048C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FD5171" w:rsidRDefault="00FD5171" w:rsidP="0020665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sectPr w:rsidR="00FD5171" w:rsidSect="00C004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938"/>
    <w:multiLevelType w:val="hybridMultilevel"/>
    <w:tmpl w:val="3D544F32"/>
    <w:lvl w:ilvl="0" w:tplc="897CD976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E6659F1"/>
    <w:multiLevelType w:val="hybridMultilevel"/>
    <w:tmpl w:val="3D544F32"/>
    <w:lvl w:ilvl="0" w:tplc="897CD976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33F3"/>
    <w:rsid w:val="00020E95"/>
    <w:rsid w:val="00044905"/>
    <w:rsid w:val="0005392F"/>
    <w:rsid w:val="0014347B"/>
    <w:rsid w:val="00160463"/>
    <w:rsid w:val="001C3DA9"/>
    <w:rsid w:val="0020665F"/>
    <w:rsid w:val="002657E8"/>
    <w:rsid w:val="002C7F96"/>
    <w:rsid w:val="002C7FE0"/>
    <w:rsid w:val="002E12B7"/>
    <w:rsid w:val="003844B4"/>
    <w:rsid w:val="003D4E92"/>
    <w:rsid w:val="00411207"/>
    <w:rsid w:val="004471EF"/>
    <w:rsid w:val="00450993"/>
    <w:rsid w:val="00467087"/>
    <w:rsid w:val="004D679A"/>
    <w:rsid w:val="00550324"/>
    <w:rsid w:val="00557F25"/>
    <w:rsid w:val="0057678A"/>
    <w:rsid w:val="005B57C8"/>
    <w:rsid w:val="005C035D"/>
    <w:rsid w:val="005E0FA7"/>
    <w:rsid w:val="005E3601"/>
    <w:rsid w:val="0061412E"/>
    <w:rsid w:val="00624159"/>
    <w:rsid w:val="006251EC"/>
    <w:rsid w:val="00724AC4"/>
    <w:rsid w:val="00727810"/>
    <w:rsid w:val="0073301C"/>
    <w:rsid w:val="007905EA"/>
    <w:rsid w:val="007C3165"/>
    <w:rsid w:val="008000FD"/>
    <w:rsid w:val="008258C8"/>
    <w:rsid w:val="00856348"/>
    <w:rsid w:val="008D766A"/>
    <w:rsid w:val="008E6635"/>
    <w:rsid w:val="008F11D9"/>
    <w:rsid w:val="00913368"/>
    <w:rsid w:val="009C2101"/>
    <w:rsid w:val="009E427D"/>
    <w:rsid w:val="00A04772"/>
    <w:rsid w:val="00A3256D"/>
    <w:rsid w:val="00B06381"/>
    <w:rsid w:val="00B21152"/>
    <w:rsid w:val="00B306F1"/>
    <w:rsid w:val="00B44E5B"/>
    <w:rsid w:val="00B8420D"/>
    <w:rsid w:val="00BB4DCD"/>
    <w:rsid w:val="00BF1372"/>
    <w:rsid w:val="00BF3E80"/>
    <w:rsid w:val="00C0048C"/>
    <w:rsid w:val="00C619D2"/>
    <w:rsid w:val="00CD33F3"/>
    <w:rsid w:val="00D20C10"/>
    <w:rsid w:val="00D22E4E"/>
    <w:rsid w:val="00DD39CA"/>
    <w:rsid w:val="00E0559D"/>
    <w:rsid w:val="00E128F2"/>
    <w:rsid w:val="00E42B5A"/>
    <w:rsid w:val="00EC6C11"/>
    <w:rsid w:val="00F1780F"/>
    <w:rsid w:val="00F4504E"/>
    <w:rsid w:val="00F8012B"/>
    <w:rsid w:val="00F92FAA"/>
    <w:rsid w:val="00F949D0"/>
    <w:rsid w:val="00FA5AAF"/>
    <w:rsid w:val="00FD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F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4504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"/>
    <w:next w:val="a"/>
    <w:rsid w:val="0005392F"/>
    <w:pPr>
      <w:suppressAutoHyphens/>
      <w:autoSpaceDE/>
      <w:autoSpaceDN/>
      <w:adjustRightInd/>
      <w:spacing w:line="276" w:lineRule="auto"/>
    </w:pPr>
    <w:rPr>
      <w:rFonts w:ascii="Arial" w:eastAsia="Arial" w:hAnsi="Arial" w:cs="Arial"/>
      <w:sz w:val="18"/>
      <w:szCs w:val="18"/>
      <w:lang w:eastAsia="zh-CN"/>
    </w:rPr>
  </w:style>
  <w:style w:type="character" w:customStyle="1" w:styleId="a5">
    <w:name w:val="Основной шрифт"/>
    <w:rsid w:val="00FD5171"/>
  </w:style>
  <w:style w:type="paragraph" w:customStyle="1" w:styleId="Style9">
    <w:name w:val="Style9"/>
    <w:basedOn w:val="a"/>
    <w:rsid w:val="00FD5171"/>
    <w:pPr>
      <w:spacing w:line="247" w:lineRule="exact"/>
      <w:ind w:firstLine="439"/>
      <w:jc w:val="both"/>
    </w:pPr>
    <w:rPr>
      <w:sz w:val="24"/>
      <w:szCs w:val="24"/>
    </w:rPr>
  </w:style>
  <w:style w:type="paragraph" w:customStyle="1" w:styleId="ConsNonformat">
    <w:name w:val="ConsNonformat"/>
    <w:rsid w:val="00FD51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FD51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504E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No Spacing"/>
    <w:basedOn w:val="a"/>
    <w:uiPriority w:val="1"/>
    <w:qFormat/>
    <w:rsid w:val="00044905"/>
    <w:pPr>
      <w:widowControl/>
      <w:autoSpaceDE/>
      <w:autoSpaceDN/>
      <w:adjustRightInd/>
    </w:pPr>
    <w:rPr>
      <w:rFonts w:ascii="Calibri" w:eastAsia="Calibri" w:hAnsi="Calibri"/>
      <w:i/>
      <w:iCs/>
      <w:lang w:val="en-US" w:eastAsia="en-US" w:bidi="en-US"/>
    </w:rPr>
  </w:style>
  <w:style w:type="paragraph" w:customStyle="1" w:styleId="Standard">
    <w:name w:val="Standard"/>
    <w:rsid w:val="00BF1372"/>
    <w:pPr>
      <w:widowControl w:val="0"/>
      <w:suppressAutoHyphens/>
      <w:spacing w:after="0" w:line="240" w:lineRule="auto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7">
    <w:name w:val="List Paragraph"/>
    <w:basedOn w:val="a"/>
    <w:link w:val="a8"/>
    <w:uiPriority w:val="34"/>
    <w:qFormat/>
    <w:rsid w:val="00D20C10"/>
    <w:pPr>
      <w:ind w:left="720"/>
      <w:contextualSpacing/>
    </w:pPr>
  </w:style>
  <w:style w:type="character" w:styleId="a9">
    <w:name w:val="Hyperlink"/>
    <w:rsid w:val="00DD39CA"/>
    <w:rPr>
      <w:color w:val="000080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DD39CA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2025-08-25T07:17:00Z</cp:lastPrinted>
  <dcterms:created xsi:type="dcterms:W3CDTF">2025-08-25T07:18:00Z</dcterms:created>
  <dcterms:modified xsi:type="dcterms:W3CDTF">2025-08-25T07:18:00Z</dcterms:modified>
</cp:coreProperties>
</file>