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FA" w:rsidRDefault="001150FA" w:rsidP="001150FA">
      <w:pPr>
        <w:jc w:val="center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</w:p>
    <w:p w:rsidR="001150FA" w:rsidRPr="009D6142" w:rsidRDefault="001150FA" w:rsidP="001150FA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0385" cy="581660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FA" w:rsidRPr="009D6142" w:rsidRDefault="001150FA" w:rsidP="001150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142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1150FA" w:rsidRPr="009D6142" w:rsidRDefault="001150FA" w:rsidP="001150F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150FA" w:rsidRPr="009D6142" w:rsidTr="00A91342">
        <w:tc>
          <w:tcPr>
            <w:tcW w:w="5246" w:type="dxa"/>
            <w:hideMark/>
          </w:tcPr>
          <w:p w:rsidR="001150FA" w:rsidRPr="009D6142" w:rsidRDefault="001150FA" w:rsidP="00A91342">
            <w:pPr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1150FA" w:rsidRPr="009D6142" w:rsidRDefault="001150FA" w:rsidP="00A913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1150FA" w:rsidRPr="009D6142" w:rsidRDefault="001150FA" w:rsidP="00A913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1150FA" w:rsidRPr="009D6142" w:rsidRDefault="001150FA" w:rsidP="00A91342">
            <w:pPr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1150FA" w:rsidRPr="009D6142" w:rsidRDefault="009C2F5F" w:rsidP="001150FA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C2F5F">
        <w:rPr>
          <w:rFonts w:ascii="Times New Roman" w:hAnsi="Times New Roman" w:cs="Times New Roman"/>
          <w:sz w:val="28"/>
          <w:szCs w:val="28"/>
          <w:lang w:bidi="hi-IN"/>
        </w:rPr>
        <w:pict>
          <v:line id="Прямая соединительная линия 8" o:spid="_x0000_s1026" style="position:absolute;left:0;text-align:left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1150FA" w:rsidRPr="009D6142" w:rsidRDefault="001150FA" w:rsidP="00115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150FA" w:rsidRPr="009D6142" w:rsidRDefault="001150FA" w:rsidP="005D29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sz w:val="28"/>
          <w:szCs w:val="28"/>
        </w:rPr>
        <w:t xml:space="preserve">от </w:t>
      </w:r>
      <w:r w:rsidR="005D2978">
        <w:rPr>
          <w:rFonts w:ascii="Times New Roman" w:hAnsi="Times New Roman" w:cs="Times New Roman"/>
          <w:sz w:val="28"/>
          <w:szCs w:val="28"/>
        </w:rPr>
        <w:t>12.09</w:t>
      </w:r>
      <w:r w:rsidRPr="009D6142">
        <w:rPr>
          <w:rFonts w:ascii="Times New Roman" w:hAnsi="Times New Roman" w:cs="Times New Roman"/>
          <w:sz w:val="28"/>
          <w:szCs w:val="28"/>
        </w:rPr>
        <w:t>.2025 г</w:t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5D2978">
        <w:rPr>
          <w:rFonts w:ascii="Times New Roman" w:hAnsi="Times New Roman" w:cs="Times New Roman"/>
          <w:sz w:val="28"/>
          <w:szCs w:val="28"/>
        </w:rPr>
        <w:t>134</w:t>
      </w:r>
    </w:p>
    <w:p w:rsidR="001150FA" w:rsidRPr="009D6142" w:rsidRDefault="001150FA" w:rsidP="005D297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sz w:val="28"/>
          <w:szCs w:val="28"/>
        </w:rPr>
        <w:t>с. Краснофлотское</w:t>
      </w:r>
    </w:p>
    <w:p w:rsidR="004E6E17" w:rsidRPr="001150FA" w:rsidRDefault="004E6E1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B6736" w:rsidP="005609F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Об организации и осуществлени</w:t>
      </w:r>
      <w:r w:rsidR="00375E76" w:rsidRPr="001150FA">
        <w:rPr>
          <w:rFonts w:ascii="Times New Roman" w:hAnsi="Times New Roman" w:cs="Times New Roman"/>
          <w:b/>
          <w:sz w:val="28"/>
          <w:szCs w:val="28"/>
        </w:rPr>
        <w:t>и</w:t>
      </w:r>
      <w:r w:rsidRPr="001150FA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</w:p>
    <w:p w:rsidR="00A468CD" w:rsidRPr="001150FA" w:rsidRDefault="001B6736" w:rsidP="005609F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 xml:space="preserve">по работе с детьми и молодежью на территории </w:t>
      </w:r>
    </w:p>
    <w:p w:rsidR="004E6E17" w:rsidRPr="001150FA" w:rsidRDefault="00D92B39" w:rsidP="005609F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92B39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1B6736" w:rsidRPr="00D92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736" w:rsidRPr="001150F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752240" w:rsidRPr="001150FA" w:rsidRDefault="009C0C7F" w:rsidP="005609F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Советск</w:t>
      </w:r>
      <w:r w:rsidR="00752240" w:rsidRPr="001150FA">
        <w:rPr>
          <w:rFonts w:ascii="Times New Roman" w:hAnsi="Times New Roman" w:cs="Times New Roman"/>
          <w:b/>
          <w:sz w:val="28"/>
          <w:szCs w:val="28"/>
        </w:rPr>
        <w:t>ого района Республики Крым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A2B7A" w:rsidRPr="001150FA" w:rsidRDefault="007A2B7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E6E17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67120E" w:rsidRPr="001150FA">
        <w:rPr>
          <w:rFonts w:ascii="Times New Roman" w:hAnsi="Times New Roman" w:cs="Times New Roman"/>
          <w:sz w:val="28"/>
          <w:szCs w:val="28"/>
        </w:rPr>
        <w:t>и</w:t>
      </w:r>
      <w:r w:rsidRPr="001150F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120E" w:rsidRPr="001150FA">
        <w:rPr>
          <w:rFonts w:ascii="Times New Roman" w:hAnsi="Times New Roman" w:cs="Times New Roman"/>
          <w:sz w:val="28"/>
          <w:szCs w:val="28"/>
        </w:rPr>
        <w:t>а</w:t>
      </w:r>
      <w:r w:rsidRPr="001150FA">
        <w:rPr>
          <w:rFonts w:ascii="Times New Roman" w:hAnsi="Times New Roman" w:cs="Times New Roman"/>
          <w:sz w:val="28"/>
          <w:szCs w:val="28"/>
        </w:rPr>
        <w:t>м</w:t>
      </w:r>
      <w:r w:rsidR="0067120E" w:rsidRPr="001150FA">
        <w:rPr>
          <w:rFonts w:ascii="Times New Roman" w:hAnsi="Times New Roman" w:cs="Times New Roman"/>
          <w:sz w:val="28"/>
          <w:szCs w:val="28"/>
        </w:rPr>
        <w:t>и</w:t>
      </w:r>
      <w:r w:rsidRPr="001150FA">
        <w:rPr>
          <w:rFonts w:ascii="Times New Roman" w:hAnsi="Times New Roman" w:cs="Times New Roman"/>
          <w:sz w:val="28"/>
          <w:szCs w:val="28"/>
        </w:rPr>
        <w:t xml:space="preserve"> от 6 октября 2003 г. </w:t>
      </w:r>
      <w:r w:rsidR="00E1331C" w:rsidRPr="001150FA">
        <w:rPr>
          <w:rFonts w:ascii="Times New Roman" w:hAnsi="Times New Roman" w:cs="Times New Roman"/>
          <w:sz w:val="28"/>
          <w:szCs w:val="28"/>
        </w:rPr>
        <w:t>№</w:t>
      </w:r>
      <w:r w:rsidRPr="001150FA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E1331C" w:rsidRPr="001150FA">
        <w:rPr>
          <w:rFonts w:ascii="Times New Roman" w:hAnsi="Times New Roman" w:cs="Times New Roman"/>
          <w:sz w:val="28"/>
          <w:szCs w:val="28"/>
        </w:rPr>
        <w:t>«</w:t>
      </w:r>
      <w:r w:rsidRPr="001150F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1331C" w:rsidRPr="001150FA">
        <w:rPr>
          <w:rFonts w:ascii="Times New Roman" w:hAnsi="Times New Roman" w:cs="Times New Roman"/>
          <w:sz w:val="28"/>
          <w:szCs w:val="28"/>
        </w:rPr>
        <w:t>»</w:t>
      </w:r>
      <w:r w:rsidRPr="001150FA">
        <w:rPr>
          <w:rFonts w:ascii="Times New Roman" w:hAnsi="Times New Roman" w:cs="Times New Roman"/>
          <w:sz w:val="28"/>
          <w:szCs w:val="28"/>
        </w:rPr>
        <w:t xml:space="preserve">, </w:t>
      </w:r>
      <w:r w:rsidR="0067120E" w:rsidRPr="001150FA">
        <w:rPr>
          <w:rFonts w:ascii="Times New Roman" w:hAnsi="Times New Roman" w:cs="Times New Roman"/>
          <w:sz w:val="28"/>
          <w:szCs w:val="28"/>
        </w:rPr>
        <w:t>от 30 декабря 2020 г. № 489-ФЗ «О молодежной политике в Российской Федерации»,</w:t>
      </w:r>
      <w:r w:rsidRPr="001150FA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1150FA" w:rsidRP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50FA" w:rsidRPr="001150FA">
        <w:rPr>
          <w:rFonts w:ascii="Times New Roman" w:hAnsi="Times New Roman" w:cs="Times New Roman"/>
          <w:sz w:val="28"/>
          <w:szCs w:val="28"/>
        </w:rPr>
        <w:t xml:space="preserve">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9424C4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Pr="001150FA">
        <w:rPr>
          <w:rFonts w:ascii="Times New Roman" w:hAnsi="Times New Roman" w:cs="Times New Roman"/>
          <w:sz w:val="28"/>
          <w:szCs w:val="28"/>
        </w:rPr>
        <w:t xml:space="preserve">, </w:t>
      </w:r>
      <w:r w:rsidR="00113725" w:rsidRPr="001150FA">
        <w:rPr>
          <w:rFonts w:ascii="Times New Roman" w:hAnsi="Times New Roman" w:cs="Times New Roman"/>
          <w:sz w:val="28"/>
          <w:szCs w:val="28"/>
        </w:rPr>
        <w:t>а</w:t>
      </w:r>
      <w:r w:rsidRPr="001150FA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1150FA" w:rsidRPr="001150FA">
        <w:rPr>
          <w:rFonts w:ascii="Times New Roman" w:hAnsi="Times New Roman" w:cs="Times New Roman"/>
          <w:sz w:val="28"/>
          <w:szCs w:val="28"/>
        </w:rPr>
        <w:t xml:space="preserve">Краснофлотского </w:t>
      </w:r>
      <w:r w:rsidRPr="001150F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150FA" w:rsidRPr="001150FA">
        <w:rPr>
          <w:rFonts w:ascii="Times New Roman" w:hAnsi="Times New Roman" w:cs="Times New Roman"/>
          <w:sz w:val="28"/>
          <w:szCs w:val="28"/>
        </w:rPr>
        <w:t xml:space="preserve">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B04E26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="00DC26E1" w:rsidRPr="001150FA">
        <w:rPr>
          <w:rFonts w:ascii="Times New Roman" w:hAnsi="Times New Roman" w:cs="Times New Roman"/>
          <w:sz w:val="28"/>
          <w:szCs w:val="28"/>
        </w:rPr>
        <w:t>,</w:t>
      </w:r>
    </w:p>
    <w:p w:rsidR="00DC26E1" w:rsidRPr="001150FA" w:rsidRDefault="00DC26E1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D105E" w:rsidRPr="001150FA" w:rsidRDefault="00DC26E1" w:rsidP="00B5298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ПОСТАНОВЛЯЕТ</w:t>
      </w:r>
      <w:r w:rsidR="001B6736" w:rsidRPr="001150FA">
        <w:rPr>
          <w:rFonts w:ascii="Times New Roman" w:hAnsi="Times New Roman" w:cs="Times New Roman"/>
          <w:sz w:val="28"/>
          <w:szCs w:val="28"/>
        </w:rPr>
        <w:t>:</w:t>
      </w:r>
    </w:p>
    <w:p w:rsidR="003D105E" w:rsidRPr="001150FA" w:rsidRDefault="003D105E" w:rsidP="00560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150FA" w:rsidP="005609F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B6736" w:rsidRPr="001150FA">
        <w:rPr>
          <w:rFonts w:ascii="Times New Roman" w:hAnsi="Times New Roman" w:cs="Times New Roman"/>
          <w:sz w:val="28"/>
          <w:szCs w:val="28"/>
        </w:rPr>
        <w:t>Утвердить Положение об организации и осуществлени</w:t>
      </w:r>
      <w:r w:rsidR="00375E76" w:rsidRPr="001150FA">
        <w:rPr>
          <w:rFonts w:ascii="Times New Roman" w:hAnsi="Times New Roman" w:cs="Times New Roman"/>
          <w:sz w:val="28"/>
          <w:szCs w:val="28"/>
        </w:rPr>
        <w:t>и</w:t>
      </w:r>
      <w:r w:rsidR="001B6736" w:rsidRPr="001150FA">
        <w:rPr>
          <w:rFonts w:ascii="Times New Roman" w:hAnsi="Times New Roman" w:cs="Times New Roman"/>
          <w:sz w:val="28"/>
          <w:szCs w:val="28"/>
        </w:rPr>
        <w:t xml:space="preserve"> мероприятий по работе с детьми и молодежью на территории </w:t>
      </w:r>
      <w:r w:rsidRP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736"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2E7A64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proofErr w:type="gramStart"/>
      <w:r w:rsidR="002E7A64" w:rsidRPr="001150FA">
        <w:rPr>
          <w:rFonts w:ascii="Times New Roman" w:hAnsi="Times New Roman" w:cs="Times New Roman"/>
          <w:sz w:val="28"/>
          <w:szCs w:val="28"/>
        </w:rPr>
        <w:t>,</w:t>
      </w:r>
      <w:r w:rsidR="001B6736" w:rsidRPr="001150F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B6736" w:rsidRPr="001150FA">
        <w:rPr>
          <w:rFonts w:ascii="Times New Roman" w:hAnsi="Times New Roman" w:cs="Times New Roman"/>
          <w:sz w:val="28"/>
          <w:szCs w:val="28"/>
        </w:rPr>
        <w:t>огласно приложению.</w:t>
      </w:r>
    </w:p>
    <w:p w:rsidR="000A1CC7" w:rsidRPr="001150FA" w:rsidRDefault="001150FA" w:rsidP="005609FE">
      <w:pPr>
        <w:widowControl/>
        <w:suppressAutoHyphens w:val="0"/>
        <w:autoSpaceDE/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A1CC7" w:rsidRPr="001150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="000A1CC7" w:rsidRPr="001150FA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Советского района Республики Крым</w:t>
      </w:r>
      <w:r w:rsidR="003E4E95" w:rsidRPr="001150FA">
        <w:rPr>
          <w:rFonts w:ascii="Times New Roman" w:hAnsi="Times New Roman" w:cs="Times New Roman"/>
          <w:sz w:val="28"/>
          <w:szCs w:val="28"/>
        </w:rPr>
        <w:t xml:space="preserve"> от </w:t>
      </w:r>
      <w:r w:rsidRPr="001150FA">
        <w:rPr>
          <w:rFonts w:ascii="Times New Roman" w:hAnsi="Times New Roman" w:cs="Times New Roman"/>
          <w:sz w:val="28"/>
          <w:szCs w:val="28"/>
        </w:rPr>
        <w:t>25.02</w:t>
      </w:r>
      <w:r w:rsidR="003E4E95" w:rsidRPr="001150FA">
        <w:rPr>
          <w:rFonts w:ascii="Times New Roman" w:hAnsi="Times New Roman" w:cs="Times New Roman"/>
          <w:sz w:val="28"/>
          <w:szCs w:val="28"/>
        </w:rPr>
        <w:t>.2021 года №</w:t>
      </w:r>
      <w:r w:rsidRPr="001150FA">
        <w:rPr>
          <w:rFonts w:ascii="Times New Roman" w:hAnsi="Times New Roman" w:cs="Times New Roman"/>
          <w:sz w:val="28"/>
          <w:szCs w:val="28"/>
        </w:rPr>
        <w:t>70</w:t>
      </w:r>
      <w:r w:rsidR="003E4E95" w:rsidRPr="001150FA">
        <w:rPr>
          <w:rFonts w:ascii="Times New Roman" w:hAnsi="Times New Roman" w:cs="Times New Roman"/>
          <w:sz w:val="28"/>
          <w:szCs w:val="28"/>
        </w:rPr>
        <w:t xml:space="preserve"> «Об организации и осуществления мероприятий по работе с детьми и молодежью на территории </w:t>
      </w:r>
      <w:r w:rsidRP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="003E4E95"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поселения». </w:t>
      </w:r>
      <w:bookmarkStart w:id="0" w:name="_GoBack"/>
      <w:bookmarkEnd w:id="0"/>
    </w:p>
    <w:p w:rsidR="001150FA" w:rsidRDefault="000A1CC7" w:rsidP="001150FA">
      <w:pPr>
        <w:pStyle w:val="afff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0FA">
        <w:rPr>
          <w:color w:val="000000"/>
          <w:sz w:val="28"/>
          <w:szCs w:val="28"/>
        </w:rPr>
        <w:t xml:space="preserve">3. </w:t>
      </w:r>
      <w:proofErr w:type="gramStart"/>
      <w:r w:rsidR="001150FA" w:rsidRPr="001150FA">
        <w:rPr>
          <w:sz w:val="28"/>
          <w:szCs w:val="28"/>
        </w:rPr>
        <w:t xml:space="preserve">Настоящее постановление вступает в силу со дня его обнародования </w:t>
      </w:r>
      <w:r w:rsidR="001150FA" w:rsidRPr="001150FA">
        <w:rPr>
          <w:rFonts w:eastAsia="Calibri"/>
          <w:bCs/>
          <w:sz w:val="28"/>
          <w:szCs w:val="28"/>
        </w:rPr>
        <w:t>в сетевом и</w:t>
      </w:r>
      <w:r w:rsidR="001150FA" w:rsidRPr="001150FA">
        <w:rPr>
          <w:rFonts w:eastAsia="Calibri"/>
          <w:bCs/>
          <w:sz w:val="28"/>
          <w:szCs w:val="28"/>
        </w:rPr>
        <w:t>з</w:t>
      </w:r>
      <w:r w:rsidR="001150FA" w:rsidRPr="001150FA">
        <w:rPr>
          <w:rFonts w:eastAsia="Calibri"/>
          <w:bCs/>
          <w:sz w:val="28"/>
          <w:szCs w:val="28"/>
        </w:rPr>
        <w:t>дании "Официальный сайт Краснофлотского сельского поселения Советского ра</w:t>
      </w:r>
      <w:r w:rsidR="001150FA" w:rsidRPr="001150FA">
        <w:rPr>
          <w:rFonts w:eastAsia="Calibri"/>
          <w:bCs/>
          <w:sz w:val="28"/>
          <w:szCs w:val="28"/>
        </w:rPr>
        <w:t>й</w:t>
      </w:r>
      <w:r w:rsidR="001150FA" w:rsidRPr="001150FA">
        <w:rPr>
          <w:rFonts w:eastAsia="Calibri"/>
          <w:bCs/>
          <w:sz w:val="28"/>
          <w:szCs w:val="28"/>
        </w:rPr>
        <w:t xml:space="preserve">она Республики Крым" </w:t>
      </w:r>
      <w:r w:rsidR="001150FA" w:rsidRPr="001150FA">
        <w:rPr>
          <w:bCs/>
          <w:sz w:val="28"/>
          <w:szCs w:val="28"/>
        </w:rPr>
        <w:t>ЭЛ № ФС 77-87664 от 09.07.2024</w:t>
      </w:r>
      <w:r w:rsidR="001150FA" w:rsidRPr="001150FA">
        <w:rPr>
          <w:rFonts w:eastAsia="Calibri"/>
          <w:bCs/>
          <w:sz w:val="28"/>
          <w:szCs w:val="28"/>
        </w:rPr>
        <w:t xml:space="preserve"> (</w:t>
      </w:r>
      <w:hyperlink r:id="rId6" w:history="1">
        <w:r w:rsidR="001150FA" w:rsidRPr="001150FA">
          <w:rPr>
            <w:rStyle w:val="af3"/>
            <w:rFonts w:eastAsia="Calibri"/>
            <w:bCs/>
            <w:sz w:val="28"/>
            <w:szCs w:val="28"/>
          </w:rPr>
          <w:t>https://adm-kf.ru//</w:t>
        </w:r>
      </w:hyperlink>
      <w:r w:rsidR="001150FA" w:rsidRPr="001150FA">
        <w:rPr>
          <w:rFonts w:eastAsia="Calibri"/>
          <w:bCs/>
          <w:sz w:val="28"/>
          <w:szCs w:val="28"/>
        </w:rPr>
        <w:t>)</w:t>
      </w:r>
      <w:r w:rsidR="001150FA" w:rsidRPr="001150FA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1150FA" w:rsidRPr="001150FA">
        <w:rPr>
          <w:sz w:val="28"/>
          <w:szCs w:val="28"/>
        </w:rPr>
        <w:t>http://</w:t>
      </w:r>
      <w:r w:rsidR="001150FA" w:rsidRPr="001150FA">
        <w:rPr>
          <w:rFonts w:eastAsia="Calibri"/>
          <w:sz w:val="28"/>
          <w:szCs w:val="28"/>
        </w:rPr>
        <w:t xml:space="preserve"> </w:t>
      </w:r>
      <w:proofErr w:type="spellStart"/>
      <w:r w:rsidR="001150FA" w:rsidRPr="001150FA">
        <w:rPr>
          <w:rFonts w:eastAsia="Calibri"/>
          <w:sz w:val="28"/>
          <w:szCs w:val="28"/>
          <w:lang w:val="en-US"/>
        </w:rPr>
        <w:t>sovmo</w:t>
      </w:r>
      <w:proofErr w:type="spellEnd"/>
      <w:r w:rsidR="001150FA" w:rsidRPr="001150FA">
        <w:rPr>
          <w:sz w:val="28"/>
          <w:szCs w:val="28"/>
        </w:rPr>
        <w:t>.</w:t>
      </w:r>
      <w:proofErr w:type="spellStart"/>
      <w:r w:rsidR="001150FA" w:rsidRPr="001150FA">
        <w:rPr>
          <w:sz w:val="28"/>
          <w:szCs w:val="28"/>
        </w:rPr>
        <w:t>rk.gov.ru</w:t>
      </w:r>
      <w:proofErr w:type="spellEnd"/>
      <w:r w:rsidR="001150FA" w:rsidRPr="001150FA">
        <w:rPr>
          <w:bCs/>
          <w:sz w:val="28"/>
          <w:szCs w:val="28"/>
        </w:rPr>
        <w:t>) в разделе – Муниципальные обр</w:t>
      </w:r>
      <w:r w:rsidR="001150FA" w:rsidRPr="001150FA">
        <w:rPr>
          <w:bCs/>
          <w:sz w:val="28"/>
          <w:szCs w:val="28"/>
        </w:rPr>
        <w:t>а</w:t>
      </w:r>
      <w:r w:rsidR="001150FA" w:rsidRPr="001150FA">
        <w:rPr>
          <w:bCs/>
          <w:sz w:val="28"/>
          <w:szCs w:val="28"/>
        </w:rPr>
        <w:lastRenderedPageBreak/>
        <w:t>зования района, подраздел Краснофлотское сельское поселение, и на</w:t>
      </w:r>
      <w:proofErr w:type="gramEnd"/>
      <w:r w:rsidR="001150FA" w:rsidRPr="001150FA">
        <w:rPr>
          <w:bCs/>
          <w:sz w:val="28"/>
          <w:szCs w:val="28"/>
        </w:rPr>
        <w:t xml:space="preserve"> информацио</w:t>
      </w:r>
      <w:r w:rsidR="001150FA" w:rsidRPr="001150FA">
        <w:rPr>
          <w:bCs/>
          <w:sz w:val="28"/>
          <w:szCs w:val="28"/>
        </w:rPr>
        <w:t>н</w:t>
      </w:r>
      <w:r w:rsidR="001150FA" w:rsidRPr="001150FA">
        <w:rPr>
          <w:bCs/>
          <w:sz w:val="28"/>
          <w:szCs w:val="28"/>
        </w:rPr>
        <w:t xml:space="preserve">ном стенде в здании администрации </w:t>
      </w:r>
      <w:bookmarkStart w:id="1" w:name="_Hlk94093821"/>
      <w:r w:rsidR="001150FA" w:rsidRPr="001150FA">
        <w:rPr>
          <w:bCs/>
          <w:sz w:val="28"/>
          <w:szCs w:val="28"/>
        </w:rPr>
        <w:t>Краснофлотского сельского поселения Сове</w:t>
      </w:r>
      <w:r w:rsidR="001150FA" w:rsidRPr="001150FA">
        <w:rPr>
          <w:bCs/>
          <w:sz w:val="28"/>
          <w:szCs w:val="28"/>
        </w:rPr>
        <w:t>т</w:t>
      </w:r>
      <w:r w:rsidR="001150FA" w:rsidRPr="001150FA">
        <w:rPr>
          <w:bCs/>
          <w:sz w:val="28"/>
          <w:szCs w:val="28"/>
        </w:rPr>
        <w:t xml:space="preserve">ского района Республики Крым </w:t>
      </w:r>
      <w:bookmarkEnd w:id="1"/>
      <w:r w:rsidR="001150FA" w:rsidRPr="001150FA">
        <w:rPr>
          <w:bCs/>
          <w:sz w:val="28"/>
          <w:szCs w:val="28"/>
        </w:rPr>
        <w:t>по адресу</w:t>
      </w:r>
      <w:r w:rsidR="001150FA" w:rsidRPr="001150FA">
        <w:rPr>
          <w:sz w:val="28"/>
          <w:szCs w:val="28"/>
        </w:rPr>
        <w:t>: с. Краснофлотское, пер</w:t>
      </w:r>
      <w:proofErr w:type="gramStart"/>
      <w:r w:rsidR="001150FA" w:rsidRPr="001150FA">
        <w:rPr>
          <w:sz w:val="28"/>
          <w:szCs w:val="28"/>
        </w:rPr>
        <w:t>.С</w:t>
      </w:r>
      <w:proofErr w:type="gramEnd"/>
      <w:r w:rsidR="001150FA" w:rsidRPr="001150FA">
        <w:rPr>
          <w:sz w:val="28"/>
          <w:szCs w:val="28"/>
        </w:rPr>
        <w:t>адовый,д.6</w:t>
      </w:r>
    </w:p>
    <w:p w:rsidR="005609FE" w:rsidRPr="001150FA" w:rsidRDefault="005609FE" w:rsidP="001150FA">
      <w:pPr>
        <w:pStyle w:val="afff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0FA">
        <w:rPr>
          <w:color w:val="000000"/>
          <w:sz w:val="28"/>
          <w:szCs w:val="28"/>
        </w:rPr>
        <w:t xml:space="preserve">4. </w:t>
      </w:r>
      <w:proofErr w:type="gramStart"/>
      <w:r w:rsidRPr="001150FA">
        <w:rPr>
          <w:color w:val="000000"/>
          <w:sz w:val="28"/>
          <w:szCs w:val="28"/>
        </w:rPr>
        <w:t>Контроль за</w:t>
      </w:r>
      <w:proofErr w:type="gramEnd"/>
      <w:r w:rsidRPr="001150FA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5609FE" w:rsidRPr="001150FA" w:rsidRDefault="005609FE" w:rsidP="005609FE">
      <w:pPr>
        <w:pStyle w:val="afff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150FA">
        <w:rPr>
          <w:color w:val="000000"/>
          <w:sz w:val="28"/>
          <w:szCs w:val="28"/>
        </w:rPr>
        <w:t>5. Настоящее постановление вступает в силу со дня его обнародования.</w:t>
      </w:r>
    </w:p>
    <w:p w:rsidR="005609FE" w:rsidRPr="001150FA" w:rsidRDefault="005609FE" w:rsidP="005609FE">
      <w:pPr>
        <w:pStyle w:val="affff5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</w:p>
    <w:p w:rsidR="001150FA" w:rsidRPr="00341780" w:rsidRDefault="001150FA" w:rsidP="001150F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 xml:space="preserve">Председатель </w:t>
      </w:r>
      <w:proofErr w:type="gramStart"/>
      <w:r w:rsidRPr="00341780">
        <w:rPr>
          <w:b/>
          <w:sz w:val="28"/>
          <w:szCs w:val="28"/>
        </w:rPr>
        <w:t>Краснофлотского</w:t>
      </w:r>
      <w:proofErr w:type="gramEnd"/>
    </w:p>
    <w:p w:rsidR="001150FA" w:rsidRPr="00341780" w:rsidRDefault="001150FA" w:rsidP="001150F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>сельского совета-</w:t>
      </w:r>
    </w:p>
    <w:p w:rsidR="001150FA" w:rsidRPr="00341780" w:rsidRDefault="001150FA" w:rsidP="001150F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 xml:space="preserve">глава администрации </w:t>
      </w:r>
      <w:proofErr w:type="gramStart"/>
      <w:r w:rsidRPr="00341780">
        <w:rPr>
          <w:b/>
          <w:sz w:val="28"/>
          <w:szCs w:val="28"/>
        </w:rPr>
        <w:t>Краснофлотского</w:t>
      </w:r>
      <w:proofErr w:type="gramEnd"/>
    </w:p>
    <w:p w:rsidR="001150FA" w:rsidRDefault="001150FA" w:rsidP="001150F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  <w:sectPr w:rsidR="001150FA" w:rsidSect="005609FE">
          <w:pgSz w:w="11906" w:h="16800"/>
          <w:pgMar w:top="993" w:right="567" w:bottom="1134" w:left="1134" w:header="0" w:footer="0" w:gutter="0"/>
          <w:cols w:space="720"/>
          <w:formProt w:val="0"/>
          <w:docGrid w:linePitch="326"/>
        </w:sectPr>
      </w:pPr>
      <w:r w:rsidRPr="00341780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1150FA" w:rsidRDefault="001150FA" w:rsidP="001150FA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609FE" w:rsidRPr="001150FA" w:rsidRDefault="005609FE" w:rsidP="00B52982">
      <w:pPr>
        <w:widowControl/>
        <w:suppressAutoHyphens w:val="0"/>
        <w:autoSpaceDE/>
        <w:ind w:left="6237" w:firstLine="0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Приложение</w:t>
      </w:r>
    </w:p>
    <w:p w:rsidR="005609FE" w:rsidRPr="001150FA" w:rsidRDefault="005609FE" w:rsidP="005609FE">
      <w:pPr>
        <w:ind w:left="6237" w:firstLine="0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4404C" w:rsidRPr="001150FA" w:rsidRDefault="008C29B4" w:rsidP="005609FE">
      <w:pPr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Краснофлотского</w:t>
      </w:r>
      <w:r w:rsidR="005609FE" w:rsidRPr="001150F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4404C" w:rsidRPr="001150FA">
        <w:rPr>
          <w:rFonts w:ascii="Times New Roman" w:hAnsi="Times New Roman" w:cs="Times New Roman"/>
          <w:sz w:val="28"/>
          <w:szCs w:val="28"/>
        </w:rPr>
        <w:t xml:space="preserve"> </w:t>
      </w:r>
      <w:r w:rsidR="005609FE" w:rsidRPr="001150FA">
        <w:rPr>
          <w:rFonts w:ascii="Times New Roman" w:hAnsi="Times New Roman" w:cs="Times New Roman"/>
          <w:sz w:val="28"/>
          <w:szCs w:val="28"/>
        </w:rPr>
        <w:t>поселения</w:t>
      </w:r>
    </w:p>
    <w:p w:rsidR="00F5595B" w:rsidRPr="001150FA" w:rsidRDefault="005609FE" w:rsidP="005609FE">
      <w:pPr>
        <w:ind w:left="6237" w:firstLine="0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Советского района Республики Крым</w:t>
      </w:r>
    </w:p>
    <w:p w:rsidR="005609FE" w:rsidRPr="001150FA" w:rsidRDefault="005609FE" w:rsidP="005609FE">
      <w:pPr>
        <w:ind w:left="6237" w:firstLine="0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от </w:t>
      </w:r>
      <w:r w:rsidR="005D2978">
        <w:rPr>
          <w:rFonts w:ascii="Times New Roman" w:hAnsi="Times New Roman" w:cs="Times New Roman"/>
          <w:sz w:val="28"/>
          <w:szCs w:val="28"/>
        </w:rPr>
        <w:t>12.09.2025г. № 134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2982" w:rsidRPr="001150FA" w:rsidRDefault="00B5298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B67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Положение об организации и осуществлени</w:t>
      </w:r>
      <w:r w:rsidR="002272E8" w:rsidRPr="001150FA">
        <w:rPr>
          <w:rFonts w:ascii="Times New Roman" w:hAnsi="Times New Roman" w:cs="Times New Roman"/>
          <w:b/>
          <w:sz w:val="28"/>
          <w:szCs w:val="28"/>
        </w:rPr>
        <w:t>и</w:t>
      </w:r>
      <w:r w:rsidRPr="001150FA">
        <w:rPr>
          <w:rFonts w:ascii="Times New Roman" w:hAnsi="Times New Roman" w:cs="Times New Roman"/>
          <w:b/>
          <w:sz w:val="28"/>
          <w:szCs w:val="28"/>
        </w:rPr>
        <w:t xml:space="preserve"> мероприятий по работе с детьми и молодежью на территории </w:t>
      </w:r>
      <w:r w:rsidR="001150FA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1150F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D2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C7F" w:rsidRPr="001150FA">
        <w:rPr>
          <w:rFonts w:ascii="Times New Roman" w:hAnsi="Times New Roman" w:cs="Times New Roman"/>
          <w:b/>
          <w:sz w:val="28"/>
          <w:szCs w:val="28"/>
        </w:rPr>
        <w:t>Советск</w:t>
      </w:r>
      <w:r w:rsidR="008B414B" w:rsidRPr="001150FA">
        <w:rPr>
          <w:rFonts w:ascii="Times New Roman" w:hAnsi="Times New Roman" w:cs="Times New Roman"/>
          <w:b/>
          <w:sz w:val="28"/>
          <w:szCs w:val="28"/>
        </w:rPr>
        <w:t>ого района Республики Крым</w:t>
      </w:r>
    </w:p>
    <w:p w:rsidR="00F5595B" w:rsidRPr="001150FA" w:rsidRDefault="00F5595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4E6E1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2" w:name="sub_1000"/>
      <w:bookmarkEnd w:id="2"/>
    </w:p>
    <w:p w:rsidR="004E6E17" w:rsidRPr="001150FA" w:rsidRDefault="001B67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01"/>
      <w:bookmarkEnd w:id="3"/>
    </w:p>
    <w:p w:rsidR="004E6E17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организации работы с детьми и молодежью на территории </w:t>
      </w:r>
      <w:r w:rsid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50FA">
        <w:rPr>
          <w:rFonts w:ascii="Times New Roman" w:hAnsi="Times New Roman" w:cs="Times New Roman"/>
          <w:sz w:val="28"/>
          <w:szCs w:val="28"/>
        </w:rPr>
        <w:t xml:space="preserve">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413DB8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Pr="001150FA">
        <w:rPr>
          <w:rFonts w:ascii="Times New Roman" w:hAnsi="Times New Roman" w:cs="Times New Roman"/>
          <w:sz w:val="28"/>
          <w:szCs w:val="28"/>
        </w:rPr>
        <w:t>.</w:t>
      </w:r>
    </w:p>
    <w:p w:rsidR="004E6E17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1011"/>
      <w:bookmarkEnd w:id="4"/>
      <w:r w:rsidRPr="001150FA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150FA">
        <w:rPr>
          <w:rFonts w:ascii="Times New Roman" w:hAnsi="Times New Roman" w:cs="Times New Roman"/>
          <w:sz w:val="28"/>
          <w:szCs w:val="28"/>
        </w:rPr>
        <w:t xml:space="preserve">Решение вопросов </w:t>
      </w:r>
      <w:r w:rsidR="00BF24B4" w:rsidRPr="001150FA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мероприятий по работе с детьми и молодежью, участия в реализации молодежной политики, разработки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осуществлению мониторинга реализации молодежной политики в поселении </w:t>
      </w:r>
      <w:r w:rsidRPr="001150FA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BF24B4" w:rsidRPr="001150FA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 и настоящим Положением.  </w:t>
      </w:r>
      <w:proofErr w:type="gramEnd"/>
    </w:p>
    <w:p w:rsidR="004E6E17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1.3. В соответствии с законодательством Российской Федерации в Положении приводятся следующие основные понятия:</w:t>
      </w:r>
    </w:p>
    <w:p w:rsidR="004E6E17" w:rsidRPr="001150FA" w:rsidRDefault="001C6998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013"/>
      <w:bookmarkEnd w:id="5"/>
      <w:r w:rsidRPr="001150FA">
        <w:rPr>
          <w:rFonts w:ascii="Times New Roman" w:hAnsi="Times New Roman" w:cs="Times New Roman"/>
          <w:b/>
          <w:sz w:val="28"/>
          <w:szCs w:val="28"/>
        </w:rPr>
        <w:t>- молодежь, молодые граждане</w:t>
      </w:r>
      <w:r w:rsidRPr="001150FA">
        <w:rPr>
          <w:rFonts w:ascii="Times New Roman" w:hAnsi="Times New Roman" w:cs="Times New Roman"/>
          <w:sz w:val="28"/>
          <w:szCs w:val="28"/>
        </w:rPr>
        <w:t xml:space="preserve"> - социально-демографическая группа лиц в возрасте от 14 до 35 лет включительно (за исключением случаев, предусмотренных частью 3 статьи 6 настоящего Федерального закона), имеющих гражданство Российской Федерации;</w:t>
      </w:r>
    </w:p>
    <w:p w:rsidR="00792402" w:rsidRPr="001150FA" w:rsidRDefault="00792402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 xml:space="preserve">- молодежное общественное объединение </w:t>
      </w:r>
      <w:r w:rsidRPr="001150FA">
        <w:rPr>
          <w:rFonts w:ascii="Times New Roman" w:hAnsi="Times New Roman" w:cs="Times New Roman"/>
          <w:sz w:val="28"/>
          <w:szCs w:val="28"/>
        </w:rPr>
        <w:t>- международное, общероссийское, межрегиональное, региональное, местное добровольное, самоуправляемое, некоммерческое формирование, созданное в установленном законом порядке молодыми гражданами, объединившимися на основе общности интересов для реализации общих целей, указанных в уставе общественного объединения;</w:t>
      </w:r>
    </w:p>
    <w:p w:rsidR="001C6998" w:rsidRPr="001150FA" w:rsidRDefault="00792402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150FA">
        <w:rPr>
          <w:rFonts w:ascii="Times New Roman" w:hAnsi="Times New Roman" w:cs="Times New Roman"/>
          <w:sz w:val="28"/>
          <w:szCs w:val="28"/>
        </w:rPr>
        <w:t xml:space="preserve">- </w:t>
      </w:r>
      <w:r w:rsidRPr="001150FA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 w:rsidRPr="001150FA">
        <w:rPr>
          <w:rFonts w:ascii="Times New Roman" w:hAnsi="Times New Roman" w:cs="Times New Roman"/>
          <w:sz w:val="28"/>
          <w:szCs w:val="28"/>
        </w:rPr>
        <w:t xml:space="preserve"> - комплекс мер нормативно-правового, финансово-экономического, организационно-управленческого, информационно-аналитического, кадрового, научного и иного характера, реализуемых на основе межведомственного взаимодействия федеральных органов государственной власти, органов государственной власти субъектов Российской Федерации, органов публичной власти федеральной территории "Сириус", органов местного </w:t>
      </w:r>
      <w:r w:rsidRPr="001150FA">
        <w:rPr>
          <w:rFonts w:ascii="Times New Roman" w:hAnsi="Times New Roman" w:cs="Times New Roman"/>
          <w:sz w:val="28"/>
          <w:szCs w:val="28"/>
        </w:rPr>
        <w:lastRenderedPageBreak/>
        <w:t>самоуправления при участии институтов гражданского общества, юридических лиц независимо от их организационно-правовых форм и граждан Российской Федерации, в том числе индивидуальных предпринимателей, и направленных</w:t>
      </w:r>
      <w:proofErr w:type="gramEnd"/>
      <w:r w:rsidRPr="001150FA">
        <w:rPr>
          <w:rFonts w:ascii="Times New Roman" w:hAnsi="Times New Roman" w:cs="Times New Roman"/>
          <w:sz w:val="28"/>
          <w:szCs w:val="28"/>
        </w:rPr>
        <w:t xml:space="preserve"> на создание условий для развития молодежи, защиты ее прав и законных интересов, а также ее самореализации в различных сферах жизнедеятельности, на патриотическое воспитание молодежи и духовно-нравственное воспитание молодежи в целях достижения устойчивого социально-экономического развития, глобальной конкурентоспособности, национальной безопасности Российской Федерации, укрепления суверенитета Российской Федерации и традиционных российских духовно-нравственных ценностей;</w:t>
      </w:r>
    </w:p>
    <w:p w:rsidR="001C6998" w:rsidRPr="001150FA" w:rsidRDefault="005E12A7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150FA">
        <w:rPr>
          <w:rFonts w:ascii="Times New Roman" w:hAnsi="Times New Roman" w:cs="Times New Roman"/>
          <w:sz w:val="28"/>
          <w:szCs w:val="28"/>
        </w:rPr>
        <w:t xml:space="preserve">- </w:t>
      </w:r>
      <w:r w:rsidRPr="001150FA">
        <w:rPr>
          <w:rFonts w:ascii="Times New Roman" w:hAnsi="Times New Roman" w:cs="Times New Roman"/>
          <w:b/>
          <w:sz w:val="28"/>
          <w:szCs w:val="28"/>
        </w:rPr>
        <w:t>инфраструктура молодежной политики</w:t>
      </w:r>
      <w:r w:rsidRPr="001150FA">
        <w:rPr>
          <w:rFonts w:ascii="Times New Roman" w:hAnsi="Times New Roman" w:cs="Times New Roman"/>
          <w:sz w:val="28"/>
          <w:szCs w:val="28"/>
        </w:rPr>
        <w:t xml:space="preserve"> - система государственных и муниципальных учреждений, осуществляющих деятельность по реализации молодежной политики, иных организаций, в том числе используемых ими объектов недвижимого имущества, обеспечивающих возможность оказания услуг и проведения мероприятий, направленных на улучшение социально-экономического положения и развитие молодежи, поддержку молодых семей и молодежных общественных объединений, а также реализацию основных направлений молодежной политики</w:t>
      </w:r>
      <w:r w:rsidR="00D620AF" w:rsidRPr="001150F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E17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1.4. Мероприятия по осуществлению работы с детьми и молодежью осуществляются на всей территории </w:t>
      </w:r>
      <w:r w:rsid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150FA">
        <w:rPr>
          <w:rFonts w:ascii="Times New Roman" w:hAnsi="Times New Roman" w:cs="Times New Roman"/>
          <w:sz w:val="28"/>
          <w:szCs w:val="28"/>
        </w:rPr>
        <w:t xml:space="preserve">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2B1BE0" w:rsidRPr="001150FA">
        <w:rPr>
          <w:rFonts w:ascii="Times New Roman" w:hAnsi="Times New Roman" w:cs="Times New Roman"/>
          <w:sz w:val="28"/>
          <w:szCs w:val="28"/>
        </w:rPr>
        <w:t>ого района Республики Крым.</w:t>
      </w:r>
    </w:p>
    <w:p w:rsidR="009D474F" w:rsidRPr="001150FA" w:rsidRDefault="001B6736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1014"/>
      <w:bookmarkEnd w:id="6"/>
      <w:r w:rsidRPr="001150FA">
        <w:rPr>
          <w:rFonts w:ascii="Times New Roman" w:hAnsi="Times New Roman" w:cs="Times New Roman"/>
          <w:sz w:val="28"/>
          <w:szCs w:val="28"/>
        </w:rPr>
        <w:t xml:space="preserve">1.5. </w:t>
      </w:r>
      <w:r w:rsidR="009D474F" w:rsidRPr="001150FA">
        <w:rPr>
          <w:rFonts w:ascii="Times New Roman" w:hAnsi="Times New Roman" w:cs="Times New Roman"/>
          <w:sz w:val="28"/>
          <w:szCs w:val="28"/>
        </w:rPr>
        <w:t xml:space="preserve">К полномочиям администрации </w:t>
      </w:r>
      <w:r w:rsidR="001150FA">
        <w:rPr>
          <w:rFonts w:ascii="Times New Roman" w:hAnsi="Times New Roman" w:cs="Times New Roman"/>
          <w:sz w:val="28"/>
          <w:szCs w:val="28"/>
        </w:rPr>
        <w:t>Краснофлотского</w:t>
      </w:r>
      <w:r w:rsidR="00D6237C"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D6237C" w:rsidRPr="001150FA">
        <w:rPr>
          <w:rFonts w:ascii="Times New Roman" w:hAnsi="Times New Roman" w:cs="Times New Roman"/>
          <w:sz w:val="28"/>
          <w:szCs w:val="28"/>
        </w:rPr>
        <w:t xml:space="preserve">ого района Республики Крым </w:t>
      </w:r>
      <w:r w:rsidR="009D474F" w:rsidRPr="001150F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84D67" w:rsidRPr="001150F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D474F" w:rsidRPr="001150FA">
        <w:rPr>
          <w:rFonts w:ascii="Times New Roman" w:hAnsi="Times New Roman" w:cs="Times New Roman"/>
          <w:sz w:val="28"/>
          <w:szCs w:val="28"/>
        </w:rPr>
        <w:t>молодежной политики относятся: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.1. участие в реализации молодежной политики;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.2. разработка и реализация мер по обеспечению и защите прав и законных интересов молодежи на территории муниципального образования;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.2.1. содействие развитию инфраструктуры молодежной политики, в том числе создание и обеспечение функционирования муниципальных учреждений молодежной политики на территории муниципального образования;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.3. организация и проведение мероприятий по работе с молодежью на территории муниципального образования;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.4. разработка и реализация муниципальных программ по основным направлениям молодежной политики;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.4.1. содействие реализации выдвигаемых инициатив, в том числе инициативных проектов, молодежи муниципального образования;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.5. организация и осуществление мониторинга реализации молодежной политики, в том числе</w:t>
      </w:r>
      <w:r w:rsidR="00D67C7D" w:rsidRPr="001150FA">
        <w:rPr>
          <w:rFonts w:ascii="Times New Roman" w:hAnsi="Times New Roman" w:cs="Times New Roman"/>
          <w:sz w:val="28"/>
          <w:szCs w:val="28"/>
        </w:rPr>
        <w:t>,</w:t>
      </w:r>
      <w:r w:rsidRPr="001150FA">
        <w:rPr>
          <w:rFonts w:ascii="Times New Roman" w:hAnsi="Times New Roman" w:cs="Times New Roman"/>
          <w:sz w:val="28"/>
          <w:szCs w:val="28"/>
        </w:rPr>
        <w:t xml:space="preserve"> мониторинга эффективности патриотического воспитания молодежи и духовно-нравственного воспитания молодежи в Российской Федерации, на территории муниципального образования;</w:t>
      </w:r>
    </w:p>
    <w:p w:rsidR="009D474F" w:rsidRPr="001150FA" w:rsidRDefault="009D474F" w:rsidP="005609F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1.</w:t>
      </w:r>
      <w:r w:rsidR="00191871" w:rsidRPr="001150FA">
        <w:rPr>
          <w:rFonts w:ascii="Times New Roman" w:hAnsi="Times New Roman" w:cs="Times New Roman"/>
          <w:sz w:val="28"/>
          <w:szCs w:val="28"/>
        </w:rPr>
        <w:t>5</w:t>
      </w:r>
      <w:r w:rsidRPr="001150FA">
        <w:rPr>
          <w:rFonts w:ascii="Times New Roman" w:hAnsi="Times New Roman" w:cs="Times New Roman"/>
          <w:sz w:val="28"/>
          <w:szCs w:val="28"/>
        </w:rPr>
        <w:t>.6. иные полномочия в сфере реализации прав молодежи, определенные федеральными законами.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B67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2. Цели и задачи организации и осуществления мероприятий по работе с детьми и молодежью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7"/>
    </w:p>
    <w:p w:rsidR="00320B41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2.1. </w:t>
      </w:r>
      <w:r w:rsidR="00D360AE" w:rsidRPr="001150FA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bookmarkStart w:id="8" w:name="sub_1021"/>
      <w:bookmarkEnd w:id="8"/>
      <w:r w:rsidR="00D011F5" w:rsidRPr="001150FA">
        <w:rPr>
          <w:rFonts w:ascii="Times New Roman" w:hAnsi="Times New Roman" w:cs="Times New Roman"/>
          <w:sz w:val="28"/>
          <w:szCs w:val="28"/>
        </w:rPr>
        <w:t>организации и осуществления мероприятий по работе с детьми и молодежью</w:t>
      </w:r>
      <w:r w:rsidR="00320B41" w:rsidRPr="001150FA">
        <w:rPr>
          <w:rFonts w:ascii="Times New Roman" w:hAnsi="Times New Roman" w:cs="Times New Roman"/>
          <w:sz w:val="28"/>
          <w:szCs w:val="28"/>
        </w:rPr>
        <w:t>, являются:</w:t>
      </w:r>
    </w:p>
    <w:p w:rsidR="00D06CC8" w:rsidRPr="001150FA" w:rsidRDefault="00320B41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- </w:t>
      </w:r>
      <w:r w:rsidR="00D06CC8" w:rsidRPr="001150FA">
        <w:rPr>
          <w:rFonts w:ascii="Times New Roman" w:hAnsi="Times New Roman" w:cs="Times New Roman"/>
          <w:sz w:val="28"/>
          <w:szCs w:val="28"/>
        </w:rPr>
        <w:t>защита прав и законных интересов детей и молодежи;</w:t>
      </w:r>
    </w:p>
    <w:p w:rsidR="00D06CC8" w:rsidRPr="001150FA" w:rsidRDefault="00D06CC8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детей и молодежи;</w:t>
      </w:r>
    </w:p>
    <w:p w:rsidR="00D06CC8" w:rsidRPr="001150FA" w:rsidRDefault="00D06CC8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создание условий для участия детей и молодежи в политической, социально-экономической, научной, спортивной и культурной жизни общества;</w:t>
      </w:r>
    </w:p>
    <w:p w:rsidR="00D06CC8" w:rsidRPr="001150FA" w:rsidRDefault="00D06CC8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повышение уровня межнационального (межэтнического) и межконфессионального согласия в молодежной среде;</w:t>
      </w:r>
    </w:p>
    <w:p w:rsidR="00D06CC8" w:rsidRPr="001150FA" w:rsidRDefault="00D06CC8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формирование системы нравственных и смысловых ориентиров, позволяющих противостоять идеологиям экстремизма, агрессивного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 и деструктивным идеологиям;</w:t>
      </w:r>
    </w:p>
    <w:p w:rsidR="00D360AE" w:rsidRPr="001150FA" w:rsidRDefault="00D06CC8" w:rsidP="00D06CC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формирование культуры семейных отношений, поддержка молодых семей, способствующие улучшению демографической ситуации в Российской Федерации.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2.2. Задачами в организации работы в муниципальных образованиях являются: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022"/>
      <w:bookmarkEnd w:id="9"/>
      <w:r w:rsidRPr="001150FA">
        <w:rPr>
          <w:rFonts w:ascii="Times New Roman" w:hAnsi="Times New Roman" w:cs="Times New Roman"/>
          <w:sz w:val="28"/>
          <w:szCs w:val="28"/>
        </w:rPr>
        <w:t>- с детьми - создание необходимых правовых, социально-экономических, социокультурных условий для физического, психологического, духовного, социального, эмоционального, познавательного и культурного развития детей и реальное обеспечение основных гарантий прав детей, в том числе находящихся в трудной жизненной ситуации;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 молодежью - вовлечение молодежи в социальную практику и информирование о потенциальных возможностях ее развития в регионе и России; развитие созидательной активности молодежи; интеграция молодых людей, оказавшихся в трудной жизненной ситуации, в жизнь общества.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B67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1AF8" w:rsidRPr="001150FA">
        <w:rPr>
          <w:rFonts w:ascii="Times New Roman" w:hAnsi="Times New Roman" w:cs="Times New Roman"/>
          <w:b/>
          <w:sz w:val="28"/>
          <w:szCs w:val="28"/>
        </w:rPr>
        <w:t>Основные</w:t>
      </w:r>
      <w:r w:rsidRPr="001150FA">
        <w:rPr>
          <w:rFonts w:ascii="Times New Roman" w:hAnsi="Times New Roman" w:cs="Times New Roman"/>
          <w:b/>
          <w:sz w:val="28"/>
          <w:szCs w:val="28"/>
        </w:rPr>
        <w:t xml:space="preserve"> направления организации и осуществления мероприятий по работе с детьми и молодежью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0" w:name="sub_1003"/>
      <w:bookmarkEnd w:id="10"/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3.1. К </w:t>
      </w:r>
      <w:r w:rsidR="0091183A" w:rsidRPr="001150FA">
        <w:rPr>
          <w:rFonts w:ascii="Times New Roman" w:hAnsi="Times New Roman" w:cs="Times New Roman"/>
          <w:sz w:val="28"/>
          <w:szCs w:val="28"/>
        </w:rPr>
        <w:t>основным</w:t>
      </w:r>
      <w:r w:rsidRPr="001150FA">
        <w:rPr>
          <w:rFonts w:ascii="Times New Roman" w:hAnsi="Times New Roman" w:cs="Times New Roman"/>
          <w:sz w:val="28"/>
          <w:szCs w:val="28"/>
        </w:rPr>
        <w:t xml:space="preserve"> направлениям организации и осуществления мероприятий по работе с детьми и молодежью </w:t>
      </w:r>
      <w:r w:rsidR="00BE3099" w:rsidRPr="001150F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92B39">
        <w:rPr>
          <w:rFonts w:ascii="Times New Roman" w:hAnsi="Times New Roman" w:cs="Times New Roman"/>
          <w:sz w:val="28"/>
          <w:szCs w:val="28"/>
        </w:rPr>
        <w:t>Краснофлотского</w:t>
      </w:r>
      <w:r w:rsidR="00BE3099"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BE3099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proofErr w:type="gramStart"/>
      <w:r w:rsidR="00BE3099" w:rsidRPr="001150FA">
        <w:rPr>
          <w:rFonts w:ascii="Times New Roman" w:hAnsi="Times New Roman" w:cs="Times New Roman"/>
          <w:sz w:val="28"/>
          <w:szCs w:val="28"/>
        </w:rPr>
        <w:t>,</w:t>
      </w:r>
      <w:r w:rsidRPr="001150F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50FA">
        <w:rPr>
          <w:rFonts w:ascii="Times New Roman" w:hAnsi="Times New Roman" w:cs="Times New Roman"/>
          <w:sz w:val="28"/>
          <w:szCs w:val="28"/>
        </w:rPr>
        <w:t>тносятся: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31"/>
      <w:bookmarkEnd w:id="11"/>
      <w:r w:rsidRPr="001150FA">
        <w:rPr>
          <w:rFonts w:ascii="Times New Roman" w:hAnsi="Times New Roman" w:cs="Times New Roman"/>
          <w:sz w:val="28"/>
          <w:szCs w:val="28"/>
        </w:rPr>
        <w:t>3.1.1.</w:t>
      </w:r>
      <w:r w:rsidR="00145000" w:rsidRPr="001150FA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8E07D3" w:rsidRPr="001150FA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145000" w:rsidRPr="001150FA">
        <w:rPr>
          <w:rFonts w:ascii="Times New Roman" w:hAnsi="Times New Roman" w:cs="Times New Roman"/>
          <w:sz w:val="28"/>
          <w:szCs w:val="28"/>
        </w:rPr>
        <w:t>молодежи</w:t>
      </w:r>
      <w:r w:rsidRPr="001150FA">
        <w:rPr>
          <w:rFonts w:ascii="Times New Roman" w:hAnsi="Times New Roman" w:cs="Times New Roman"/>
          <w:sz w:val="28"/>
          <w:szCs w:val="28"/>
        </w:rPr>
        <w:t>:</w:t>
      </w:r>
    </w:p>
    <w:p w:rsidR="00F82B27" w:rsidRPr="001150FA" w:rsidRDefault="00031ABF" w:rsidP="00F82B27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150FA">
        <w:rPr>
          <w:rFonts w:ascii="Times New Roman" w:hAnsi="Times New Roman" w:cs="Times New Roman"/>
          <w:sz w:val="28"/>
          <w:szCs w:val="28"/>
        </w:rPr>
        <w:t xml:space="preserve">- </w:t>
      </w:r>
      <w:r w:rsidR="00F82B27" w:rsidRPr="001150FA">
        <w:rPr>
          <w:rFonts w:ascii="Times New Roman" w:hAnsi="Times New Roman" w:cs="Times New Roman"/>
          <w:sz w:val="28"/>
          <w:szCs w:val="28"/>
        </w:rPr>
        <w:t>содействие деятельности центров патриотического воспитания молодежи, военно-патриотических объединений (клубов), историко-краеведческих и поисковых организаций, общественно-государственных и общественных объединений, уполномоченных на проведение поисковой работы, осуществляемой в целях выявления неизвестных воинских захоронений и непогребенных останков, установления имен погибших и пропавших без вести при защите Отечества и увековечения их памяти, а также иных некоммерческих организаций и общественных объединений, осуществляющих деятельность в сфере патриотического воспитания</w:t>
      </w:r>
      <w:proofErr w:type="gramEnd"/>
      <w:r w:rsidR="00F82B27" w:rsidRPr="001150FA">
        <w:rPr>
          <w:rFonts w:ascii="Times New Roman" w:hAnsi="Times New Roman" w:cs="Times New Roman"/>
          <w:sz w:val="28"/>
          <w:szCs w:val="28"/>
        </w:rPr>
        <w:t xml:space="preserve"> молодежи и духовно-нравственного воспитания </w:t>
      </w:r>
      <w:r w:rsidR="00F82B27" w:rsidRPr="001150FA">
        <w:rPr>
          <w:rFonts w:ascii="Times New Roman" w:hAnsi="Times New Roman" w:cs="Times New Roman"/>
          <w:sz w:val="28"/>
          <w:szCs w:val="28"/>
        </w:rPr>
        <w:lastRenderedPageBreak/>
        <w:t>молодежи;</w:t>
      </w:r>
    </w:p>
    <w:p w:rsidR="00F82B27" w:rsidRPr="001150FA" w:rsidRDefault="00031ABF" w:rsidP="00F82B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</w:t>
      </w:r>
      <w:r w:rsidR="00F82B27" w:rsidRPr="001150FA">
        <w:rPr>
          <w:rFonts w:ascii="Times New Roman" w:hAnsi="Times New Roman" w:cs="Times New Roman"/>
          <w:sz w:val="28"/>
          <w:szCs w:val="28"/>
        </w:rPr>
        <w:t xml:space="preserve"> мониторинг эффективности патриотического воспитания молодежи и духовно-нравственного воспитания молодежи в Российской Федерации;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311"/>
      <w:bookmarkEnd w:id="12"/>
      <w:r w:rsidRPr="001150FA">
        <w:rPr>
          <w:rFonts w:ascii="Times New Roman" w:hAnsi="Times New Roman" w:cs="Times New Roman"/>
          <w:sz w:val="28"/>
          <w:szCs w:val="28"/>
        </w:rPr>
        <w:t>- организация и проведение массовых мероприятий, посвященных памятным датам истории России, государственным символам Российской Федерации;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- организация и проведение творческих мероприятий с детьми и молодежью, способствующих воспитанию гражданственности и патриотизма (в том числе по техническим, туристским, военно-прикладным видам спорта, проведение муниципальных этапов оборонно-спортивной игры </w:t>
      </w:r>
      <w:r w:rsidR="00663CE5" w:rsidRPr="001150FA">
        <w:rPr>
          <w:rFonts w:ascii="Times New Roman" w:hAnsi="Times New Roman" w:cs="Times New Roman"/>
          <w:sz w:val="28"/>
          <w:szCs w:val="28"/>
        </w:rPr>
        <w:t>«</w:t>
      </w:r>
      <w:r w:rsidRPr="001150FA">
        <w:rPr>
          <w:rFonts w:ascii="Times New Roman" w:hAnsi="Times New Roman" w:cs="Times New Roman"/>
          <w:sz w:val="28"/>
          <w:szCs w:val="28"/>
        </w:rPr>
        <w:t>Победа</w:t>
      </w:r>
      <w:r w:rsidR="00663CE5" w:rsidRPr="001150FA">
        <w:rPr>
          <w:rFonts w:ascii="Times New Roman" w:hAnsi="Times New Roman" w:cs="Times New Roman"/>
          <w:sz w:val="28"/>
          <w:szCs w:val="28"/>
        </w:rPr>
        <w:t>»</w:t>
      </w:r>
      <w:r w:rsidRPr="001150FA">
        <w:rPr>
          <w:rFonts w:ascii="Times New Roman" w:hAnsi="Times New Roman" w:cs="Times New Roman"/>
          <w:sz w:val="28"/>
          <w:szCs w:val="28"/>
        </w:rPr>
        <w:t xml:space="preserve">, соревнований по программе </w:t>
      </w:r>
      <w:r w:rsidR="00663CE5" w:rsidRPr="001150FA">
        <w:rPr>
          <w:rFonts w:ascii="Times New Roman" w:hAnsi="Times New Roman" w:cs="Times New Roman"/>
          <w:sz w:val="28"/>
          <w:szCs w:val="28"/>
        </w:rPr>
        <w:t>«</w:t>
      </w:r>
      <w:r w:rsidRPr="001150FA">
        <w:rPr>
          <w:rFonts w:ascii="Times New Roman" w:hAnsi="Times New Roman" w:cs="Times New Roman"/>
          <w:sz w:val="28"/>
          <w:szCs w:val="28"/>
        </w:rPr>
        <w:t>Школа безопасности</w:t>
      </w:r>
      <w:r w:rsidR="00663CE5" w:rsidRPr="001150FA">
        <w:rPr>
          <w:rFonts w:ascii="Times New Roman" w:hAnsi="Times New Roman" w:cs="Times New Roman"/>
          <w:sz w:val="28"/>
          <w:szCs w:val="28"/>
        </w:rPr>
        <w:t>»</w:t>
      </w:r>
      <w:r w:rsidRPr="001150FA">
        <w:rPr>
          <w:rFonts w:ascii="Times New Roman" w:hAnsi="Times New Roman" w:cs="Times New Roman"/>
          <w:sz w:val="28"/>
          <w:szCs w:val="28"/>
        </w:rPr>
        <w:t>, спартакиад допризывной молодежи);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муниципальных мероприятий с детским и молодежным активом общественных гражданско-патриотических объединений и иных организаций, работающих с детьми и молодежью, по обмену опытом работы;</w:t>
      </w:r>
    </w:p>
    <w:p w:rsidR="00F82B27" w:rsidRPr="001150FA" w:rsidRDefault="00F82B2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иные меры, предусмотренные законодательством Российской Федерации, законодательством Республики Крым, муниципальными правовыми актами.</w:t>
      </w:r>
    </w:p>
    <w:p w:rsidR="006E28BA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3.1.2. </w:t>
      </w:r>
      <w:r w:rsidR="006E28BA" w:rsidRPr="001150FA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  <w:r w:rsidR="008E07D3" w:rsidRPr="001150FA">
        <w:rPr>
          <w:rFonts w:ascii="Times New Roman" w:hAnsi="Times New Roman" w:cs="Times New Roman"/>
          <w:sz w:val="28"/>
          <w:szCs w:val="28"/>
        </w:rPr>
        <w:t xml:space="preserve">детей и </w:t>
      </w:r>
      <w:r w:rsidR="006E28BA" w:rsidRPr="001150FA">
        <w:rPr>
          <w:rFonts w:ascii="Times New Roman" w:hAnsi="Times New Roman" w:cs="Times New Roman"/>
          <w:sz w:val="28"/>
          <w:szCs w:val="28"/>
        </w:rPr>
        <w:t>молодежи:</w:t>
      </w:r>
    </w:p>
    <w:p w:rsidR="006E28BA" w:rsidRPr="001150FA" w:rsidRDefault="00A423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развитие системы муниципальных культурно-массовых, досуговых и спортивных мероприятий, основанных на преемственности культурно-исторических традиций муниципального образования и субъекта Российской Федерации;</w:t>
      </w:r>
    </w:p>
    <w:p w:rsidR="00A4230C" w:rsidRPr="001150FA" w:rsidRDefault="00A4230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поддержка объединений обучающихся в системе дополнительного образования детей, научно-технического творчества молодежи;</w:t>
      </w:r>
    </w:p>
    <w:p w:rsidR="00A4230C" w:rsidRPr="001150FA" w:rsidRDefault="00E3328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смотров-конкурсов подростковых и молодежных клубов (центров) по месту жительства</w:t>
      </w:r>
      <w:r w:rsidR="008977DD" w:rsidRPr="001150FA">
        <w:rPr>
          <w:rFonts w:ascii="Times New Roman" w:hAnsi="Times New Roman" w:cs="Times New Roman"/>
          <w:sz w:val="28"/>
          <w:szCs w:val="28"/>
        </w:rPr>
        <w:t>;</w:t>
      </w:r>
    </w:p>
    <w:p w:rsidR="008977DD" w:rsidRPr="001150FA" w:rsidRDefault="008977D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поддержка и развитие системы информационных каналов (телефона доверия, сайтов в сети Интернет, освещающих вопросы работы с детьми и молодежью в муниципальном образовании и т.д.).</w:t>
      </w:r>
    </w:p>
    <w:p w:rsidR="00775721" w:rsidRPr="001150FA" w:rsidRDefault="006E28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3.1.3.</w:t>
      </w:r>
      <w:r w:rsidR="00775721" w:rsidRPr="001150FA">
        <w:rPr>
          <w:rFonts w:ascii="Times New Roman" w:hAnsi="Times New Roman" w:cs="Times New Roman"/>
          <w:sz w:val="28"/>
          <w:szCs w:val="28"/>
        </w:rPr>
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общественных 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идеологий, а также формирование устойчивости к их пропаганде;</w:t>
      </w:r>
    </w:p>
    <w:p w:rsidR="00280936" w:rsidRPr="001150FA" w:rsidRDefault="00280936" w:rsidP="002809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создание условий для поддержки и развития сети подростковых, молодежных клубов (центров) по месту жительства;</w:t>
      </w:r>
    </w:p>
    <w:p w:rsidR="00775721" w:rsidRPr="001150FA" w:rsidRDefault="00280936" w:rsidP="002809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</w:t>
      </w:r>
      <w:r w:rsidR="008E07D3" w:rsidRPr="001150FA">
        <w:rPr>
          <w:rFonts w:ascii="Times New Roman" w:hAnsi="Times New Roman" w:cs="Times New Roman"/>
          <w:sz w:val="28"/>
          <w:szCs w:val="28"/>
        </w:rPr>
        <w:t xml:space="preserve"> мониторинг средств массовой информации на предмет наличия сведений о проявлении экстремизма, идеологий терроризма, экстремизма, иных деструктивных идеологий и принятие необходимого комплекса мер по пресечению их расп</w:t>
      </w:r>
      <w:r w:rsidR="00CC2F0C" w:rsidRPr="001150FA">
        <w:rPr>
          <w:rFonts w:ascii="Times New Roman" w:hAnsi="Times New Roman" w:cs="Times New Roman"/>
          <w:sz w:val="28"/>
          <w:szCs w:val="28"/>
        </w:rPr>
        <w:t>р</w:t>
      </w:r>
      <w:r w:rsidR="008E07D3" w:rsidRPr="001150FA">
        <w:rPr>
          <w:rFonts w:ascii="Times New Roman" w:hAnsi="Times New Roman" w:cs="Times New Roman"/>
          <w:sz w:val="28"/>
          <w:szCs w:val="28"/>
        </w:rPr>
        <w:t>остранению.</w:t>
      </w:r>
    </w:p>
    <w:p w:rsidR="002F6D45" w:rsidRPr="001150FA" w:rsidRDefault="008E07D3" w:rsidP="002F6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</w:t>
      </w:r>
      <w:r w:rsidR="004A70A2" w:rsidRPr="001150FA">
        <w:rPr>
          <w:rFonts w:ascii="Times New Roman" w:hAnsi="Times New Roman" w:cs="Times New Roman"/>
          <w:sz w:val="28"/>
          <w:szCs w:val="28"/>
        </w:rPr>
        <w:t>4</w:t>
      </w:r>
      <w:r w:rsidRPr="001150FA">
        <w:rPr>
          <w:rFonts w:ascii="Times New Roman" w:hAnsi="Times New Roman" w:cs="Times New Roman"/>
          <w:sz w:val="28"/>
          <w:szCs w:val="28"/>
        </w:rPr>
        <w:t>.О</w:t>
      </w:r>
      <w:r w:rsidR="004A70A2" w:rsidRPr="001150FA">
        <w:rPr>
          <w:rFonts w:ascii="Times New Roman" w:hAnsi="Times New Roman" w:cs="Times New Roman"/>
          <w:sz w:val="28"/>
          <w:szCs w:val="28"/>
        </w:rPr>
        <w:t>беспечение защиты прав и законных интересов молодежи</w:t>
      </w:r>
      <w:r w:rsidR="002F6D45" w:rsidRPr="001150FA">
        <w:rPr>
          <w:rFonts w:ascii="Times New Roman" w:hAnsi="Times New Roman" w:cs="Times New Roman"/>
          <w:sz w:val="28"/>
          <w:szCs w:val="28"/>
        </w:rPr>
        <w:t>, поддержка деятельности молодежных и детских общественных объединений</w:t>
      </w:r>
      <w:r w:rsidR="00C86025" w:rsidRPr="001150FA">
        <w:rPr>
          <w:rFonts w:ascii="Times New Roman" w:hAnsi="Times New Roman" w:cs="Times New Roman"/>
          <w:sz w:val="28"/>
          <w:szCs w:val="28"/>
        </w:rPr>
        <w:t>, содействие общественной деятельности, направленной на поддержку молодежи</w:t>
      </w:r>
      <w:r w:rsidR="002F6D45" w:rsidRPr="001150FA">
        <w:rPr>
          <w:rFonts w:ascii="Times New Roman" w:hAnsi="Times New Roman" w:cs="Times New Roman"/>
          <w:sz w:val="28"/>
          <w:szCs w:val="28"/>
        </w:rPr>
        <w:t>:</w:t>
      </w:r>
    </w:p>
    <w:p w:rsidR="002F6D45" w:rsidRPr="001150FA" w:rsidRDefault="002F6D45" w:rsidP="002F6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обучения актива молодежных общественных объединений и осуществление подготовки профессиональных кадров, работающих в сфере молодежной политики;</w:t>
      </w:r>
    </w:p>
    <w:p w:rsidR="002F6D45" w:rsidRPr="001150FA" w:rsidRDefault="002F6D45" w:rsidP="002F6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lastRenderedPageBreak/>
        <w:t>- проведение семинаров, тренингов, конференций, слетов, смен лагерей, круглых столов с участием представителей молодежных и детских общественных объединений;</w:t>
      </w:r>
    </w:p>
    <w:p w:rsidR="004A70A2" w:rsidRPr="001150FA" w:rsidRDefault="002F6D45" w:rsidP="002F6D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развитие форм ученического, молодежного и студенческого самоуправления; содействие общественным формированиям (детским и молодежным парламентам, ассамблеям, "правительствам", советам, ассоциациям и др.), способствующим гражданскому воспитанию детей и молодежи, защите их законных интересов, формированию правовой, политической культуры и гражданской позиции детей и молодежи.</w:t>
      </w:r>
    </w:p>
    <w:p w:rsidR="004A70A2" w:rsidRPr="001150FA" w:rsidRDefault="00833ADE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3.1.5. П</w:t>
      </w:r>
      <w:r w:rsidR="004A70A2" w:rsidRPr="001150FA">
        <w:rPr>
          <w:rFonts w:ascii="Times New Roman" w:hAnsi="Times New Roman" w:cs="Times New Roman"/>
          <w:sz w:val="28"/>
          <w:szCs w:val="28"/>
        </w:rPr>
        <w:t>оддержка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</w:t>
      </w:r>
      <w:r w:rsidRPr="001150FA">
        <w:rPr>
          <w:rFonts w:ascii="Times New Roman" w:hAnsi="Times New Roman" w:cs="Times New Roman"/>
          <w:sz w:val="28"/>
          <w:szCs w:val="28"/>
        </w:rPr>
        <w:t>.</w:t>
      </w:r>
    </w:p>
    <w:p w:rsidR="00833ADE" w:rsidRPr="001150FA" w:rsidRDefault="00833ADE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предоставления мер поддержки молодых граждан, оказавшихся в трудной жизненной ситуации, инвалидов и лиц с ограниченными возможностями здоровья из числа молодых граждан, лиц из числа детей-сирот и детей, оставшихся без попечения родителей, а также содействие в оказании социально-психологической помощи молодежи.</w:t>
      </w:r>
    </w:p>
    <w:p w:rsidR="004A70A2" w:rsidRPr="001150FA" w:rsidRDefault="00833ADE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3.1.6. П</w:t>
      </w:r>
      <w:r w:rsidR="004A70A2" w:rsidRPr="001150FA">
        <w:rPr>
          <w:rFonts w:ascii="Times New Roman" w:hAnsi="Times New Roman" w:cs="Times New Roman"/>
          <w:sz w:val="28"/>
          <w:szCs w:val="28"/>
        </w:rPr>
        <w:t>оддержка инициатив, в том числе инициативных проектов, молодежи</w:t>
      </w:r>
      <w:r w:rsidR="007207DD" w:rsidRPr="001150FA">
        <w:rPr>
          <w:rFonts w:ascii="Times New Roman" w:hAnsi="Times New Roman" w:cs="Times New Roman"/>
          <w:sz w:val="28"/>
          <w:szCs w:val="28"/>
        </w:rPr>
        <w:t>, формирование у молодежи экологической культуры и экологически ответственного мировоззрения</w:t>
      </w:r>
      <w:r w:rsidR="00475A3E" w:rsidRPr="001150FA">
        <w:rPr>
          <w:rFonts w:ascii="Times New Roman" w:hAnsi="Times New Roman" w:cs="Times New Roman"/>
          <w:sz w:val="28"/>
          <w:szCs w:val="28"/>
        </w:rPr>
        <w:t>: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реализация мероприятий в рамках приоритетного национального проекта "Образование" по поддержке талантливой и способной молодежи;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развитие муниципальной системы мер поощрения способной и талантливой молодежи (учреждение стипендий, грантов, премий);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стимулирование деятельности юридических и физических лиц, оказывающих поддержку способной и талантливой молодежи;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проведения детских и молодежных праздников;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поддержка развития в образовательных учреждениях объединений обучающихся ("малых академий наук", студенческих научных клубов, научных обществ обучающихся и т.д.);</w:t>
      </w:r>
    </w:p>
    <w:p w:rsidR="00C17AFC" w:rsidRPr="001150FA" w:rsidRDefault="00C17AFC" w:rsidP="00C17A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развитие системы конкурсов социальных проектов среди детей и молодежи и поддержка их реализации в муниципальном образовании, по месту жительства, учебы и т.д.</w:t>
      </w:r>
    </w:p>
    <w:p w:rsidR="004A70A2" w:rsidRPr="001150FA" w:rsidRDefault="00D74FE1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3.1.7. О</w:t>
      </w:r>
      <w:r w:rsidR="004A70A2" w:rsidRPr="001150FA">
        <w:rPr>
          <w:rFonts w:ascii="Times New Roman" w:hAnsi="Times New Roman" w:cs="Times New Roman"/>
          <w:sz w:val="28"/>
          <w:szCs w:val="28"/>
        </w:rPr>
        <w:t>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экспедиций, слетов, фестивалей и иных мероприятий, проводимых в условиях природной среды</w:t>
      </w:r>
      <w:r w:rsidR="00B30957" w:rsidRPr="001150FA">
        <w:rPr>
          <w:rFonts w:ascii="Times New Roman" w:hAnsi="Times New Roman" w:cs="Times New Roman"/>
          <w:sz w:val="28"/>
          <w:szCs w:val="28"/>
        </w:rPr>
        <w:t>:</w:t>
      </w:r>
    </w:p>
    <w:p w:rsidR="004E331B" w:rsidRPr="001150FA" w:rsidRDefault="004E331B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на территории поселения слетов, фестивалей и иных мероприятий</w:t>
      </w:r>
      <w:r w:rsidR="00B30957" w:rsidRPr="001150FA">
        <w:rPr>
          <w:rFonts w:ascii="Times New Roman" w:hAnsi="Times New Roman" w:cs="Times New Roman"/>
          <w:sz w:val="28"/>
          <w:szCs w:val="28"/>
        </w:rPr>
        <w:t>;</w:t>
      </w:r>
    </w:p>
    <w:p w:rsidR="004E331B" w:rsidRPr="001150FA" w:rsidRDefault="00B30957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участие в организации оздоровления детей и подростков средствами активного отдыха и туризма в летний период.</w:t>
      </w:r>
    </w:p>
    <w:p w:rsidR="004A70A2" w:rsidRPr="001150FA" w:rsidRDefault="00D74FE1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3.1.8. Ф</w:t>
      </w:r>
      <w:r w:rsidR="004A70A2" w:rsidRPr="001150FA">
        <w:rPr>
          <w:rFonts w:ascii="Times New Roman" w:hAnsi="Times New Roman" w:cs="Times New Roman"/>
          <w:sz w:val="28"/>
          <w:szCs w:val="28"/>
        </w:rPr>
        <w:t xml:space="preserve">ормирование условий для занятий физической культурой, спортом, содействие здоровому образу жизни молодежи и его популяризации в молодежной среде, поддержка проектов молодежи, направленных на решение социальных задач </w:t>
      </w:r>
      <w:r w:rsidR="004A70A2" w:rsidRPr="001150FA">
        <w:rPr>
          <w:rFonts w:ascii="Times New Roman" w:hAnsi="Times New Roman" w:cs="Times New Roman"/>
          <w:sz w:val="28"/>
          <w:szCs w:val="28"/>
        </w:rPr>
        <w:lastRenderedPageBreak/>
        <w:t>через развитие физической культуры и спорта;</w:t>
      </w:r>
    </w:p>
    <w:p w:rsidR="007762A3" w:rsidRPr="001150FA" w:rsidRDefault="007762A3" w:rsidP="007762A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150FA">
        <w:rPr>
          <w:rFonts w:ascii="Times New Roman" w:hAnsi="Times New Roman" w:cs="Times New Roman"/>
          <w:sz w:val="28"/>
          <w:szCs w:val="28"/>
        </w:rPr>
        <w:t>- развитие и поддержка массовой физической культуры и спорта (проведение соревнований на призы:</w:t>
      </w:r>
      <w:proofErr w:type="gramEnd"/>
      <w:r w:rsidRPr="001150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50FA">
        <w:rPr>
          <w:rFonts w:ascii="Times New Roman" w:hAnsi="Times New Roman" w:cs="Times New Roman"/>
          <w:sz w:val="28"/>
          <w:szCs w:val="28"/>
        </w:rPr>
        <w:t>"Золотая шайба", "Кожаный мяч", организация соревнований "Веселые старты", фестиваля-соревнования "Президентские состязания", спартакиад обучающихся, работающей, сельской молодежи, универсиад студентов, соревнований по национальным видам спорта);</w:t>
      </w:r>
      <w:proofErr w:type="gramEnd"/>
    </w:p>
    <w:p w:rsidR="007762A3" w:rsidRPr="001150FA" w:rsidRDefault="007762A3" w:rsidP="007762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сохранение и развитие инфраструктуры загородного отдыха и оздоровления детей и молодежи;</w:t>
      </w:r>
    </w:p>
    <w:p w:rsidR="007762A3" w:rsidRPr="001150FA" w:rsidRDefault="007762A3" w:rsidP="007762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реализация программ по организации малозатратных форм отдыха и оздоровления детей и молодежи (смен полевых лагерей, лагерей с дневным пребыванием на базе учреждений дополнительного образования детей по месту жительства детей и молодежи, а также учреждений органов по делам молодежи);</w:t>
      </w:r>
    </w:p>
    <w:p w:rsidR="007762A3" w:rsidRPr="001150FA" w:rsidRDefault="007762A3" w:rsidP="007762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пропаганды здорового образа жизни среди детей и молодежи;</w:t>
      </w:r>
    </w:p>
    <w:p w:rsidR="004A70A2" w:rsidRPr="001150FA" w:rsidRDefault="007762A3" w:rsidP="007762A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детско-юношеского туризма и экскурсионная работа с детьми и молодежью.</w:t>
      </w:r>
    </w:p>
    <w:p w:rsidR="004A70A2" w:rsidRPr="001150FA" w:rsidRDefault="0061211F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</w:t>
      </w:r>
      <w:r w:rsidR="007207DD" w:rsidRPr="001150FA">
        <w:rPr>
          <w:rFonts w:ascii="Times New Roman" w:hAnsi="Times New Roman" w:cs="Times New Roman"/>
          <w:sz w:val="28"/>
          <w:szCs w:val="28"/>
        </w:rPr>
        <w:t>9</w:t>
      </w:r>
      <w:r w:rsidRPr="001150FA">
        <w:rPr>
          <w:rFonts w:ascii="Times New Roman" w:hAnsi="Times New Roman" w:cs="Times New Roman"/>
          <w:sz w:val="28"/>
          <w:szCs w:val="28"/>
        </w:rPr>
        <w:t>. С</w:t>
      </w:r>
      <w:r w:rsidR="004A70A2" w:rsidRPr="001150FA">
        <w:rPr>
          <w:rFonts w:ascii="Times New Roman" w:hAnsi="Times New Roman" w:cs="Times New Roman"/>
          <w:sz w:val="28"/>
          <w:szCs w:val="28"/>
        </w:rPr>
        <w:t>одействие решению жилищных проблем молодежи, молодых семей</w:t>
      </w:r>
      <w:r w:rsidRPr="001150FA">
        <w:rPr>
          <w:rFonts w:ascii="Times New Roman" w:hAnsi="Times New Roman" w:cs="Times New Roman"/>
          <w:sz w:val="28"/>
          <w:szCs w:val="28"/>
        </w:rPr>
        <w:t>:</w:t>
      </w:r>
    </w:p>
    <w:p w:rsidR="0061211F" w:rsidRPr="001150FA" w:rsidRDefault="0061211F" w:rsidP="006121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оказание поддержки молодым семьям в улучшении жилищных условий путем</w:t>
      </w:r>
      <w:r w:rsidR="000342C2" w:rsidRPr="001150FA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по договорам социального найма</w:t>
      </w:r>
      <w:r w:rsidRPr="001150FA">
        <w:rPr>
          <w:rFonts w:ascii="Times New Roman" w:hAnsi="Times New Roman" w:cs="Times New Roman"/>
          <w:sz w:val="28"/>
          <w:szCs w:val="28"/>
        </w:rPr>
        <w:t>;</w:t>
      </w:r>
    </w:p>
    <w:p w:rsidR="0061211F" w:rsidRPr="001150FA" w:rsidRDefault="0061211F" w:rsidP="0061211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консультировани</w:t>
      </w:r>
      <w:r w:rsidR="000342C2" w:rsidRPr="001150FA">
        <w:rPr>
          <w:rFonts w:ascii="Times New Roman" w:hAnsi="Times New Roman" w:cs="Times New Roman"/>
          <w:sz w:val="28"/>
          <w:szCs w:val="28"/>
        </w:rPr>
        <w:t>е</w:t>
      </w:r>
      <w:r w:rsidRPr="001150FA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0342C2" w:rsidRPr="001150FA">
        <w:rPr>
          <w:rFonts w:ascii="Times New Roman" w:hAnsi="Times New Roman" w:cs="Times New Roman"/>
          <w:sz w:val="28"/>
          <w:szCs w:val="28"/>
        </w:rPr>
        <w:t>ых</w:t>
      </w:r>
      <w:r w:rsidRPr="001150FA">
        <w:rPr>
          <w:rFonts w:ascii="Times New Roman" w:hAnsi="Times New Roman" w:cs="Times New Roman"/>
          <w:sz w:val="28"/>
          <w:szCs w:val="28"/>
        </w:rPr>
        <w:t xml:space="preserve"> сем</w:t>
      </w:r>
      <w:r w:rsidR="000342C2" w:rsidRPr="001150FA">
        <w:rPr>
          <w:rFonts w:ascii="Times New Roman" w:hAnsi="Times New Roman" w:cs="Times New Roman"/>
          <w:sz w:val="28"/>
          <w:szCs w:val="28"/>
        </w:rPr>
        <w:t>ей</w:t>
      </w:r>
      <w:r w:rsidRPr="001150FA">
        <w:rPr>
          <w:rFonts w:ascii="Times New Roman" w:hAnsi="Times New Roman" w:cs="Times New Roman"/>
          <w:sz w:val="28"/>
          <w:szCs w:val="28"/>
        </w:rPr>
        <w:t xml:space="preserve"> по медико-педагогическим и правовым вопросам.</w:t>
      </w:r>
    </w:p>
    <w:p w:rsidR="004A70A2" w:rsidRPr="001150FA" w:rsidRDefault="00D24D0E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</w:t>
      </w:r>
      <w:r w:rsidR="007207DD" w:rsidRPr="001150FA">
        <w:rPr>
          <w:rFonts w:ascii="Times New Roman" w:hAnsi="Times New Roman" w:cs="Times New Roman"/>
          <w:sz w:val="28"/>
          <w:szCs w:val="28"/>
        </w:rPr>
        <w:t>10</w:t>
      </w:r>
      <w:r w:rsidRPr="001150FA">
        <w:rPr>
          <w:rFonts w:ascii="Times New Roman" w:hAnsi="Times New Roman" w:cs="Times New Roman"/>
          <w:sz w:val="28"/>
          <w:szCs w:val="28"/>
        </w:rPr>
        <w:t>. П</w:t>
      </w:r>
      <w:r w:rsidR="004A70A2" w:rsidRPr="001150FA">
        <w:rPr>
          <w:rFonts w:ascii="Times New Roman" w:hAnsi="Times New Roman" w:cs="Times New Roman"/>
          <w:sz w:val="28"/>
          <w:szCs w:val="28"/>
        </w:rPr>
        <w:t>оддержка молодых семей, сохранение и укрепление традиционных семейных ценностей и семейного образа жизни в молодежной среде, создание условий для обеспечения ответственного родительства среди молодежи;</w:t>
      </w:r>
    </w:p>
    <w:p w:rsidR="00AB5932" w:rsidRPr="001150FA" w:rsidRDefault="00226A7A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различных мероприятий на территории поселения, приуроченных к</w:t>
      </w:r>
      <w:r w:rsidR="00AD4056" w:rsidRPr="001150FA">
        <w:rPr>
          <w:rFonts w:ascii="Times New Roman" w:hAnsi="Times New Roman" w:cs="Times New Roman"/>
          <w:sz w:val="28"/>
          <w:szCs w:val="28"/>
        </w:rPr>
        <w:t>о</w:t>
      </w:r>
      <w:r w:rsidRPr="001150FA">
        <w:rPr>
          <w:rFonts w:ascii="Times New Roman" w:hAnsi="Times New Roman" w:cs="Times New Roman"/>
          <w:sz w:val="28"/>
          <w:szCs w:val="28"/>
        </w:rPr>
        <w:t xml:space="preserve"> Дню семьи, любви и верности,</w:t>
      </w:r>
      <w:r w:rsidR="001C1DB9" w:rsidRPr="001150FA">
        <w:rPr>
          <w:rFonts w:ascii="Times New Roman" w:hAnsi="Times New Roman" w:cs="Times New Roman"/>
          <w:sz w:val="28"/>
          <w:szCs w:val="28"/>
        </w:rPr>
        <w:t xml:space="preserve"> Дню детей, Дню Победы и иных памятных дат</w:t>
      </w:r>
      <w:r w:rsidR="00AB5932" w:rsidRPr="001150FA">
        <w:rPr>
          <w:rFonts w:ascii="Times New Roman" w:hAnsi="Times New Roman" w:cs="Times New Roman"/>
          <w:sz w:val="28"/>
          <w:szCs w:val="28"/>
        </w:rPr>
        <w:t>;</w:t>
      </w:r>
    </w:p>
    <w:p w:rsidR="00226A7A" w:rsidRPr="001150FA" w:rsidRDefault="00AB5932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- проведение круглых столов, семинаров, встреч по рассматриваемой тематике. </w:t>
      </w:r>
    </w:p>
    <w:p w:rsidR="004A70A2" w:rsidRPr="001150FA" w:rsidRDefault="00C70E9A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3.1.1</w:t>
      </w:r>
      <w:r w:rsidR="007207DD" w:rsidRPr="001150FA">
        <w:rPr>
          <w:rFonts w:ascii="Times New Roman" w:hAnsi="Times New Roman" w:cs="Times New Roman"/>
          <w:sz w:val="28"/>
          <w:szCs w:val="28"/>
        </w:rPr>
        <w:t>1</w:t>
      </w:r>
      <w:r w:rsidRPr="001150FA">
        <w:rPr>
          <w:rFonts w:ascii="Times New Roman" w:hAnsi="Times New Roman" w:cs="Times New Roman"/>
          <w:sz w:val="28"/>
          <w:szCs w:val="28"/>
        </w:rPr>
        <w:t>. П</w:t>
      </w:r>
      <w:r w:rsidR="004A70A2" w:rsidRPr="001150FA">
        <w:rPr>
          <w:rFonts w:ascii="Times New Roman" w:hAnsi="Times New Roman" w:cs="Times New Roman"/>
          <w:sz w:val="28"/>
          <w:szCs w:val="28"/>
        </w:rPr>
        <w:t>равовое просвещение и правовое информирование молодежи;</w:t>
      </w:r>
    </w:p>
    <w:p w:rsidR="00201717" w:rsidRPr="001150FA" w:rsidRDefault="00201717" w:rsidP="00201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сбор и анализ информации по всем направлениям молодежной политики;</w:t>
      </w:r>
    </w:p>
    <w:p w:rsidR="00201717" w:rsidRPr="001150FA" w:rsidRDefault="00201717" w:rsidP="00201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предоставление информации молодежи, молодежным и детским общественным объединениям, специалистам, работающим с детьми и молодежью;</w:t>
      </w:r>
    </w:p>
    <w:p w:rsidR="00201717" w:rsidRPr="001150FA" w:rsidRDefault="00201717" w:rsidP="00201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издание информационных, методических и исследовательских материалов для детей и молодежи;</w:t>
      </w:r>
    </w:p>
    <w:p w:rsidR="00201717" w:rsidRPr="001150FA" w:rsidRDefault="00201717" w:rsidP="00201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gramStart"/>
      <w:r w:rsidRPr="001150FA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1150FA">
        <w:rPr>
          <w:rFonts w:ascii="Times New Roman" w:hAnsi="Times New Roman" w:cs="Times New Roman"/>
          <w:sz w:val="28"/>
          <w:szCs w:val="28"/>
        </w:rPr>
        <w:t>-, радиопередач по детской и молодежной тематике;</w:t>
      </w:r>
    </w:p>
    <w:p w:rsidR="004A70A2" w:rsidRPr="001150FA" w:rsidRDefault="00201717" w:rsidP="0020171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проведение мониторинга и комплексных исследований по вопросам молодежной проблематики;</w:t>
      </w:r>
    </w:p>
    <w:p w:rsidR="004A70A2" w:rsidRPr="001150FA" w:rsidRDefault="00201717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3.1.1</w:t>
      </w:r>
      <w:r w:rsidR="007207DD" w:rsidRPr="001150FA">
        <w:rPr>
          <w:rFonts w:ascii="Times New Roman" w:hAnsi="Times New Roman" w:cs="Times New Roman"/>
          <w:sz w:val="28"/>
          <w:szCs w:val="28"/>
        </w:rPr>
        <w:t>2</w:t>
      </w:r>
      <w:r w:rsidRPr="001150FA">
        <w:rPr>
          <w:rFonts w:ascii="Times New Roman" w:hAnsi="Times New Roman" w:cs="Times New Roman"/>
          <w:sz w:val="28"/>
          <w:szCs w:val="28"/>
        </w:rPr>
        <w:t>.О</w:t>
      </w:r>
      <w:r w:rsidR="004A70A2" w:rsidRPr="001150FA">
        <w:rPr>
          <w:rFonts w:ascii="Times New Roman" w:hAnsi="Times New Roman" w:cs="Times New Roman"/>
          <w:sz w:val="28"/>
          <w:szCs w:val="28"/>
        </w:rPr>
        <w:t>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 и молодых работников</w:t>
      </w:r>
      <w:r w:rsidR="00ED760F" w:rsidRPr="001150FA">
        <w:rPr>
          <w:rFonts w:ascii="Times New Roman" w:hAnsi="Times New Roman" w:cs="Times New Roman"/>
          <w:sz w:val="28"/>
          <w:szCs w:val="28"/>
        </w:rPr>
        <w:t>:</w:t>
      </w:r>
    </w:p>
    <w:p w:rsidR="006829C1" w:rsidRPr="001150FA" w:rsidRDefault="006829C1" w:rsidP="006829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создание выездных молодежных, студенческих трудовых отрядов, в том числе международных трудовых отрядов;</w:t>
      </w:r>
    </w:p>
    <w:p w:rsidR="006829C1" w:rsidRPr="001150FA" w:rsidRDefault="006829C1" w:rsidP="006829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- </w:t>
      </w:r>
      <w:r w:rsidR="00201717" w:rsidRPr="001150F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1150FA">
        <w:rPr>
          <w:rFonts w:ascii="Times New Roman" w:hAnsi="Times New Roman" w:cs="Times New Roman"/>
          <w:sz w:val="28"/>
          <w:szCs w:val="28"/>
        </w:rPr>
        <w:t>организаци</w:t>
      </w:r>
      <w:r w:rsidR="00201717" w:rsidRPr="001150FA">
        <w:rPr>
          <w:rFonts w:ascii="Times New Roman" w:hAnsi="Times New Roman" w:cs="Times New Roman"/>
          <w:sz w:val="28"/>
          <w:szCs w:val="28"/>
        </w:rPr>
        <w:t>и</w:t>
      </w:r>
      <w:r w:rsidRPr="001150FA">
        <w:rPr>
          <w:rFonts w:ascii="Times New Roman" w:hAnsi="Times New Roman" w:cs="Times New Roman"/>
          <w:sz w:val="28"/>
          <w:szCs w:val="28"/>
        </w:rPr>
        <w:t xml:space="preserve"> смен лагерей труда и отдыха дневного пребывания (круглосуточного пребывания);</w:t>
      </w:r>
    </w:p>
    <w:p w:rsidR="006829C1" w:rsidRPr="001150FA" w:rsidRDefault="006829C1" w:rsidP="006829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временных рабочих мест для трудоустройства молодежи;</w:t>
      </w:r>
    </w:p>
    <w:p w:rsidR="004A70A2" w:rsidRPr="001150FA" w:rsidRDefault="006829C1" w:rsidP="006829C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занятости молодых людей с ограниченными возможностями.</w:t>
      </w:r>
    </w:p>
    <w:p w:rsidR="004A70A2" w:rsidRPr="001150FA" w:rsidRDefault="00ED760F" w:rsidP="00ED760F">
      <w:pPr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3.1.1</w:t>
      </w:r>
      <w:r w:rsidR="007207DD" w:rsidRPr="001150FA">
        <w:rPr>
          <w:rFonts w:ascii="Times New Roman" w:hAnsi="Times New Roman" w:cs="Times New Roman"/>
          <w:sz w:val="28"/>
          <w:szCs w:val="28"/>
        </w:rPr>
        <w:t>3</w:t>
      </w:r>
      <w:r w:rsidRPr="001150FA">
        <w:rPr>
          <w:rFonts w:ascii="Times New Roman" w:hAnsi="Times New Roman" w:cs="Times New Roman"/>
          <w:sz w:val="28"/>
          <w:szCs w:val="28"/>
        </w:rPr>
        <w:t>.Ф</w:t>
      </w:r>
      <w:r w:rsidR="004A70A2" w:rsidRPr="001150FA">
        <w:rPr>
          <w:rFonts w:ascii="Times New Roman" w:hAnsi="Times New Roman" w:cs="Times New Roman"/>
          <w:sz w:val="28"/>
          <w:szCs w:val="28"/>
        </w:rPr>
        <w:t xml:space="preserve">ормирование условий для самореализации молодых граждан через их </w:t>
      </w:r>
      <w:r w:rsidR="004A70A2" w:rsidRPr="001150FA">
        <w:rPr>
          <w:rFonts w:ascii="Times New Roman" w:hAnsi="Times New Roman" w:cs="Times New Roman"/>
          <w:sz w:val="28"/>
          <w:szCs w:val="28"/>
        </w:rPr>
        <w:lastRenderedPageBreak/>
        <w:t>вовлечение в социально-экономическое развитие сельских территорий и повышение привлекательности сельского образа жизни</w:t>
      </w:r>
      <w:r w:rsidRPr="001150FA">
        <w:rPr>
          <w:rFonts w:ascii="Times New Roman" w:hAnsi="Times New Roman" w:cs="Times New Roman"/>
          <w:sz w:val="28"/>
          <w:szCs w:val="28"/>
        </w:rPr>
        <w:t>, содействие участию молодежи в добровольческой (волонтерской) деятельности:</w:t>
      </w:r>
    </w:p>
    <w:p w:rsidR="00ED760F" w:rsidRPr="001150FA" w:rsidRDefault="00ED760F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вовлечение детей и молодежи в организацию и участие в мероприятиях, проводимых в поселении;</w:t>
      </w:r>
    </w:p>
    <w:p w:rsidR="004A70A2" w:rsidRPr="001150FA" w:rsidRDefault="00A57882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разработка и реализация системы мер по социально-экономической, организационной и правовой поддержке предпринимательской деятельности молодежи</w:t>
      </w:r>
      <w:r w:rsidR="00AA7313" w:rsidRPr="001150FA">
        <w:rPr>
          <w:rFonts w:ascii="Times New Roman" w:hAnsi="Times New Roman" w:cs="Times New Roman"/>
          <w:sz w:val="28"/>
          <w:szCs w:val="28"/>
        </w:rPr>
        <w:t>, осуществляемой на территории поселения</w:t>
      </w:r>
      <w:r w:rsidRPr="001150FA">
        <w:rPr>
          <w:rFonts w:ascii="Times New Roman" w:hAnsi="Times New Roman" w:cs="Times New Roman"/>
          <w:sz w:val="28"/>
          <w:szCs w:val="28"/>
        </w:rPr>
        <w:t>.</w:t>
      </w:r>
    </w:p>
    <w:p w:rsidR="004A70A2" w:rsidRPr="001150FA" w:rsidRDefault="00614C71" w:rsidP="004A70A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3.1.14.</w:t>
      </w:r>
      <w:r w:rsidR="007744D1" w:rsidRPr="001150FA">
        <w:rPr>
          <w:rFonts w:ascii="Times New Roman" w:hAnsi="Times New Roman" w:cs="Times New Roman"/>
          <w:sz w:val="28"/>
          <w:szCs w:val="28"/>
        </w:rPr>
        <w:t>П</w:t>
      </w:r>
      <w:r w:rsidR="004A70A2" w:rsidRPr="001150FA">
        <w:rPr>
          <w:rFonts w:ascii="Times New Roman" w:hAnsi="Times New Roman" w:cs="Times New Roman"/>
          <w:sz w:val="28"/>
          <w:szCs w:val="28"/>
        </w:rPr>
        <w:t>редупреждение правонарушений и антиобщественных действий молодежи</w:t>
      </w:r>
      <w:r w:rsidRPr="001150FA">
        <w:rPr>
          <w:rFonts w:ascii="Times New Roman" w:hAnsi="Times New Roman" w:cs="Times New Roman"/>
          <w:sz w:val="28"/>
          <w:szCs w:val="28"/>
        </w:rPr>
        <w:t>: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антинаркотической пропаганды среди детей и молодежи;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разработка, принятие и реализация муниципальных (местных) программ в сфере профилактики наркомании и токсикомании;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пропаганда здорового образа жизни, распространение информации об опасности наркомании и токсикомании для жизни и здоровья;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организационно-методическое обеспечение и координация деятельности по профилактике наркомании и токсикомании среди детей и молодежи;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содействие общественным объединениям, иным организациям, деятельность которых связана с осуществлением мер по профилактике наркомании и токсикомании;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создание постоянных специализированных рабочих мест для незанятой молодежи, находящейся в трудной жизненной ситуации;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организация сезонной трудовой занятости в лагерях труда и отдыха, трудовых отрядах для детей и молодежи группы риска;</w:t>
      </w:r>
    </w:p>
    <w:p w:rsidR="0079119F" w:rsidRPr="001150FA" w:rsidRDefault="0079119F" w:rsidP="007911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- развитие форм пропаганды толерантного поведения</w:t>
      </w:r>
      <w:r w:rsidR="009076BA" w:rsidRPr="001150FA">
        <w:rPr>
          <w:rFonts w:ascii="Times New Roman" w:hAnsi="Times New Roman" w:cs="Times New Roman"/>
          <w:sz w:val="28"/>
          <w:szCs w:val="28"/>
        </w:rPr>
        <w:t>.</w:t>
      </w:r>
    </w:p>
    <w:p w:rsidR="004A70A2" w:rsidRPr="001150FA" w:rsidRDefault="0079119F" w:rsidP="002809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3.1.15. П</w:t>
      </w:r>
      <w:r w:rsidR="004A70A2" w:rsidRPr="001150FA">
        <w:rPr>
          <w:rFonts w:ascii="Times New Roman" w:hAnsi="Times New Roman" w:cs="Times New Roman"/>
          <w:sz w:val="28"/>
          <w:szCs w:val="28"/>
        </w:rPr>
        <w:t>оддержка деятельности по созданию и распространению в средствах массовой информации, в том числе в информационно-телекоммуникационной сети "Интернет", произведений науки, искусства, литературы и других произведений, направленных на укрепление гражданской идентичности, патриотическое воспитание молодежи и духовно-нравственное воспитание молодежи</w:t>
      </w:r>
      <w:r w:rsidRPr="001150FA">
        <w:rPr>
          <w:rFonts w:ascii="Times New Roman" w:hAnsi="Times New Roman" w:cs="Times New Roman"/>
          <w:sz w:val="28"/>
          <w:szCs w:val="28"/>
        </w:rPr>
        <w:t>.</w:t>
      </w:r>
    </w:p>
    <w:p w:rsidR="004E6E17" w:rsidRPr="001150FA" w:rsidRDefault="001B6736" w:rsidP="006E28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A6524A" w:rsidRPr="001150FA">
        <w:rPr>
          <w:rFonts w:ascii="Times New Roman" w:hAnsi="Times New Roman" w:cs="Times New Roman"/>
          <w:sz w:val="28"/>
          <w:szCs w:val="28"/>
        </w:rPr>
        <w:t>Некоммерческие организации, осуществляющие деятельность, направленную на реализацию молодежной политики в Российской Федерации, вправе получать поддержку администрации</w:t>
      </w:r>
      <w:r w:rsidR="008C29B4">
        <w:rPr>
          <w:rFonts w:ascii="Times New Roman" w:hAnsi="Times New Roman" w:cs="Times New Roman"/>
          <w:sz w:val="28"/>
          <w:szCs w:val="28"/>
        </w:rPr>
        <w:t xml:space="preserve"> Краснофлотского</w:t>
      </w:r>
      <w:r w:rsidR="00B3438D" w:rsidRPr="001150F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0C7F" w:rsidRPr="001150FA">
        <w:rPr>
          <w:rFonts w:ascii="Times New Roman" w:hAnsi="Times New Roman" w:cs="Times New Roman"/>
          <w:sz w:val="28"/>
          <w:szCs w:val="28"/>
        </w:rPr>
        <w:t>Советск</w:t>
      </w:r>
      <w:r w:rsidR="00B3438D" w:rsidRPr="001150FA">
        <w:rPr>
          <w:rFonts w:ascii="Times New Roman" w:hAnsi="Times New Roman" w:cs="Times New Roman"/>
          <w:sz w:val="28"/>
          <w:szCs w:val="28"/>
        </w:rPr>
        <w:t>ого района Республики Крым</w:t>
      </w:r>
      <w:r w:rsidR="00A6524A" w:rsidRPr="001150FA">
        <w:rPr>
          <w:rFonts w:ascii="Times New Roman" w:hAnsi="Times New Roman" w:cs="Times New Roman"/>
          <w:sz w:val="28"/>
          <w:szCs w:val="28"/>
        </w:rPr>
        <w:t>, предоставляемую в форме консультационной, методической и информационной поддержки, а также в иных формах, предусмотренных законодательством Российской Федерации и законодательством субъектов Российской Федерации.</w:t>
      </w:r>
      <w:proofErr w:type="gramEnd"/>
    </w:p>
    <w:p w:rsidR="00A6524A" w:rsidRPr="001150FA" w:rsidRDefault="00A652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6E17" w:rsidRPr="001150FA" w:rsidRDefault="001B673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0FA">
        <w:rPr>
          <w:rFonts w:ascii="Times New Roman" w:hAnsi="Times New Roman" w:cs="Times New Roman"/>
          <w:b/>
          <w:sz w:val="28"/>
          <w:szCs w:val="28"/>
        </w:rPr>
        <w:t>4. Финансовые основы организации и осуществления работы с детьми и молодежью</w:t>
      </w:r>
    </w:p>
    <w:p w:rsidR="004E6E17" w:rsidRPr="001150FA" w:rsidRDefault="004E6E1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3" w:name="sub_1004"/>
      <w:bookmarkEnd w:id="13"/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150FA">
        <w:rPr>
          <w:rFonts w:ascii="Times New Roman" w:hAnsi="Times New Roman" w:cs="Times New Roman"/>
          <w:sz w:val="28"/>
          <w:szCs w:val="28"/>
        </w:rPr>
        <w:t>4.1. Финансирование мероприятий по работе с детьми и молодежью в соответствии с законодательством Российской Федерации осуществляется в пределах ассигнований, предусматриваемых в местном бюджете на реализацию работы с детьми и молодежью.</w:t>
      </w:r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041"/>
      <w:bookmarkEnd w:id="14"/>
      <w:r w:rsidRPr="001150FA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1150FA">
        <w:rPr>
          <w:rFonts w:ascii="Times New Roman" w:hAnsi="Times New Roman" w:cs="Times New Roman"/>
          <w:sz w:val="28"/>
          <w:szCs w:val="28"/>
        </w:rPr>
        <w:t>Финансирование организации и осуществления мероприятий по работе с детьми и молодежью осуществляется за счет средств местного бюджета, предусматриваемых отдельной строкой в его расходной части, и средств регионального бюджета, выделяемых на реализацию программ и проектов межрайонного уровня на территории субъекта Российской Федерации, и внебюджетных источников в соответствии с законодательством Российской Федерации и субъектов Российской Федерации.</w:t>
      </w:r>
      <w:proofErr w:type="gramEnd"/>
    </w:p>
    <w:p w:rsidR="004E6E17" w:rsidRPr="001150FA" w:rsidRDefault="001B673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042"/>
      <w:bookmarkStart w:id="16" w:name="sub_1043"/>
      <w:bookmarkEnd w:id="15"/>
      <w:r w:rsidRPr="001150FA">
        <w:rPr>
          <w:rFonts w:ascii="Times New Roman" w:hAnsi="Times New Roman" w:cs="Times New Roman"/>
          <w:sz w:val="28"/>
          <w:szCs w:val="28"/>
        </w:rPr>
        <w:t>4.3. Финансирование мероприятий по работе с детьми и молодежью также может осуществляться в рамках реализации муниципальных программ по работе с детьми и молодежью, разделов в программах (подпрограммах).</w:t>
      </w:r>
      <w:bookmarkEnd w:id="16"/>
    </w:p>
    <w:sectPr w:rsidR="004E6E17" w:rsidRPr="001150FA" w:rsidSect="005609FE">
      <w:pgSz w:w="11906" w:h="16800"/>
      <w:pgMar w:top="993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57E93"/>
    <w:multiLevelType w:val="multilevel"/>
    <w:tmpl w:val="3D0C77A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oNotTrackMoves/>
  <w:defaultTabStop w:val="720"/>
  <w:autoHyphenation/>
  <w:hyphenationZone w:val="0"/>
  <w:characterSpacingControl w:val="doNotCompress"/>
  <w:compat>
    <w:doNotExpandShiftReturn/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E17"/>
    <w:rsid w:val="00031ABF"/>
    <w:rsid w:val="000342C2"/>
    <w:rsid w:val="00051E2D"/>
    <w:rsid w:val="00054333"/>
    <w:rsid w:val="000A00A7"/>
    <w:rsid w:val="000A1CC7"/>
    <w:rsid w:val="00113725"/>
    <w:rsid w:val="001150FA"/>
    <w:rsid w:val="001436E1"/>
    <w:rsid w:val="00145000"/>
    <w:rsid w:val="001661F2"/>
    <w:rsid w:val="00166BF4"/>
    <w:rsid w:val="00185C7F"/>
    <w:rsid w:val="001911CD"/>
    <w:rsid w:val="00191871"/>
    <w:rsid w:val="001A7942"/>
    <w:rsid w:val="001B6736"/>
    <w:rsid w:val="001C1DB9"/>
    <w:rsid w:val="001C6998"/>
    <w:rsid w:val="00201717"/>
    <w:rsid w:val="00223CDB"/>
    <w:rsid w:val="00226A7A"/>
    <w:rsid w:val="002272E8"/>
    <w:rsid w:val="002759C2"/>
    <w:rsid w:val="00280936"/>
    <w:rsid w:val="002B1BE0"/>
    <w:rsid w:val="002E7A64"/>
    <w:rsid w:val="002F6D45"/>
    <w:rsid w:val="003040DD"/>
    <w:rsid w:val="00320B41"/>
    <w:rsid w:val="00375E76"/>
    <w:rsid w:val="00376979"/>
    <w:rsid w:val="003C3113"/>
    <w:rsid w:val="003D105E"/>
    <w:rsid w:val="003D508D"/>
    <w:rsid w:val="003E4E95"/>
    <w:rsid w:val="00413DB8"/>
    <w:rsid w:val="00422E36"/>
    <w:rsid w:val="00460B67"/>
    <w:rsid w:val="00475A3E"/>
    <w:rsid w:val="004768A6"/>
    <w:rsid w:val="00493ECD"/>
    <w:rsid w:val="004A70A2"/>
    <w:rsid w:val="004C6403"/>
    <w:rsid w:val="004D017B"/>
    <w:rsid w:val="004E331B"/>
    <w:rsid w:val="004E6E17"/>
    <w:rsid w:val="004F6A0F"/>
    <w:rsid w:val="00517013"/>
    <w:rsid w:val="00542A87"/>
    <w:rsid w:val="0054404C"/>
    <w:rsid w:val="005609FE"/>
    <w:rsid w:val="00584D67"/>
    <w:rsid w:val="00586FA8"/>
    <w:rsid w:val="0059406E"/>
    <w:rsid w:val="005A191A"/>
    <w:rsid w:val="005C03CE"/>
    <w:rsid w:val="005D2978"/>
    <w:rsid w:val="005E12A7"/>
    <w:rsid w:val="0061211F"/>
    <w:rsid w:val="00614C71"/>
    <w:rsid w:val="00663CE5"/>
    <w:rsid w:val="0067120E"/>
    <w:rsid w:val="00671AF8"/>
    <w:rsid w:val="006811E8"/>
    <w:rsid w:val="006829C1"/>
    <w:rsid w:val="00691E45"/>
    <w:rsid w:val="006C0D13"/>
    <w:rsid w:val="006C21E1"/>
    <w:rsid w:val="006E28BA"/>
    <w:rsid w:val="006F233C"/>
    <w:rsid w:val="006F30ED"/>
    <w:rsid w:val="007207DD"/>
    <w:rsid w:val="00752240"/>
    <w:rsid w:val="00763C2B"/>
    <w:rsid w:val="007740DD"/>
    <w:rsid w:val="007744D1"/>
    <w:rsid w:val="00775721"/>
    <w:rsid w:val="007762A3"/>
    <w:rsid w:val="0079119F"/>
    <w:rsid w:val="00792402"/>
    <w:rsid w:val="007A2B7A"/>
    <w:rsid w:val="007B34DA"/>
    <w:rsid w:val="007B7D0A"/>
    <w:rsid w:val="007C49DB"/>
    <w:rsid w:val="007C654B"/>
    <w:rsid w:val="007C66D8"/>
    <w:rsid w:val="007D66BC"/>
    <w:rsid w:val="008235B2"/>
    <w:rsid w:val="00833ADE"/>
    <w:rsid w:val="0083446F"/>
    <w:rsid w:val="00871420"/>
    <w:rsid w:val="00892989"/>
    <w:rsid w:val="008977DD"/>
    <w:rsid w:val="008A47C5"/>
    <w:rsid w:val="008B414B"/>
    <w:rsid w:val="008B43D7"/>
    <w:rsid w:val="008C29B4"/>
    <w:rsid w:val="008E07D3"/>
    <w:rsid w:val="009076BA"/>
    <w:rsid w:val="00907AD4"/>
    <w:rsid w:val="0091183A"/>
    <w:rsid w:val="00915593"/>
    <w:rsid w:val="00925F0B"/>
    <w:rsid w:val="00926EDE"/>
    <w:rsid w:val="009424C4"/>
    <w:rsid w:val="00962FDE"/>
    <w:rsid w:val="009801A5"/>
    <w:rsid w:val="009C0C7F"/>
    <w:rsid w:val="009C2F5F"/>
    <w:rsid w:val="009D474F"/>
    <w:rsid w:val="00A4230C"/>
    <w:rsid w:val="00A468CD"/>
    <w:rsid w:val="00A5004C"/>
    <w:rsid w:val="00A57882"/>
    <w:rsid w:val="00A6524A"/>
    <w:rsid w:val="00AA11B0"/>
    <w:rsid w:val="00AA7313"/>
    <w:rsid w:val="00AB5932"/>
    <w:rsid w:val="00AD4056"/>
    <w:rsid w:val="00B017F7"/>
    <w:rsid w:val="00B04E26"/>
    <w:rsid w:val="00B30957"/>
    <w:rsid w:val="00B3438D"/>
    <w:rsid w:val="00B36C1D"/>
    <w:rsid w:val="00B416EC"/>
    <w:rsid w:val="00B52982"/>
    <w:rsid w:val="00B80EDE"/>
    <w:rsid w:val="00B81F11"/>
    <w:rsid w:val="00BD0F52"/>
    <w:rsid w:val="00BD7B84"/>
    <w:rsid w:val="00BE3099"/>
    <w:rsid w:val="00BE5929"/>
    <w:rsid w:val="00BF24B4"/>
    <w:rsid w:val="00C17AFC"/>
    <w:rsid w:val="00C41B3A"/>
    <w:rsid w:val="00C70E9A"/>
    <w:rsid w:val="00C73F6F"/>
    <w:rsid w:val="00C86025"/>
    <w:rsid w:val="00C9742F"/>
    <w:rsid w:val="00CC2F0C"/>
    <w:rsid w:val="00D011F5"/>
    <w:rsid w:val="00D06CC8"/>
    <w:rsid w:val="00D24D0E"/>
    <w:rsid w:val="00D360AE"/>
    <w:rsid w:val="00D620AF"/>
    <w:rsid w:val="00D6237C"/>
    <w:rsid w:val="00D67C7D"/>
    <w:rsid w:val="00D74FE1"/>
    <w:rsid w:val="00D80B36"/>
    <w:rsid w:val="00D90BA6"/>
    <w:rsid w:val="00D92B39"/>
    <w:rsid w:val="00DA6001"/>
    <w:rsid w:val="00DB4917"/>
    <w:rsid w:val="00DC21BC"/>
    <w:rsid w:val="00DC26E1"/>
    <w:rsid w:val="00E01692"/>
    <w:rsid w:val="00E1331C"/>
    <w:rsid w:val="00E170D5"/>
    <w:rsid w:val="00E3328F"/>
    <w:rsid w:val="00E43623"/>
    <w:rsid w:val="00E577F8"/>
    <w:rsid w:val="00E86F4A"/>
    <w:rsid w:val="00ED760F"/>
    <w:rsid w:val="00EE5CA2"/>
    <w:rsid w:val="00F23844"/>
    <w:rsid w:val="00F5595B"/>
    <w:rsid w:val="00F82B27"/>
    <w:rsid w:val="00FB1B01"/>
    <w:rsid w:val="00FB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45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91E45"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691E45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691E45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691E45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691E45"/>
    <w:rPr>
      <w:b/>
      <w:bCs/>
      <w:color w:val="26282F"/>
    </w:rPr>
  </w:style>
  <w:style w:type="character" w:customStyle="1" w:styleId="a4">
    <w:name w:val="Гипертекстовая ссылка"/>
    <w:qFormat/>
    <w:rsid w:val="00691E45"/>
    <w:rPr>
      <w:b w:val="0"/>
      <w:bCs w:val="0"/>
      <w:color w:val="106BBE"/>
    </w:rPr>
  </w:style>
  <w:style w:type="character" w:customStyle="1" w:styleId="a5">
    <w:name w:val="Активная гипертекстовая ссылка"/>
    <w:qFormat/>
    <w:rsid w:val="00691E45"/>
    <w:rPr>
      <w:b w:val="0"/>
      <w:bCs w:val="0"/>
      <w:color w:val="106BBE"/>
      <w:u w:val="single"/>
    </w:rPr>
  </w:style>
  <w:style w:type="character" w:customStyle="1" w:styleId="a6">
    <w:name w:val="Выделение для Базового Поиска"/>
    <w:qFormat/>
    <w:rsid w:val="00691E45"/>
    <w:rPr>
      <w:b/>
      <w:bCs/>
      <w:color w:val="0058A9"/>
    </w:rPr>
  </w:style>
  <w:style w:type="character" w:customStyle="1" w:styleId="a7">
    <w:name w:val="Выделение для Базового Поиска (курсив)"/>
    <w:qFormat/>
    <w:rsid w:val="00691E45"/>
    <w:rPr>
      <w:b/>
      <w:bCs/>
      <w:i/>
      <w:iCs/>
      <w:color w:val="0058A9"/>
    </w:rPr>
  </w:style>
  <w:style w:type="character" w:customStyle="1" w:styleId="10">
    <w:name w:val="Заголовок 1 Знак"/>
    <w:qFormat/>
    <w:rsid w:val="00691E4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691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691E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691E45"/>
    <w:rPr>
      <w:b/>
      <w:bCs/>
      <w:sz w:val="28"/>
      <w:szCs w:val="28"/>
    </w:rPr>
  </w:style>
  <w:style w:type="character" w:customStyle="1" w:styleId="a8">
    <w:name w:val="Заголовок своего сообщения"/>
    <w:qFormat/>
    <w:rsid w:val="00691E45"/>
    <w:rPr>
      <w:b/>
      <w:bCs/>
      <w:color w:val="26282F"/>
    </w:rPr>
  </w:style>
  <w:style w:type="character" w:customStyle="1" w:styleId="a9">
    <w:name w:val="Заголовок чужого сообщения"/>
    <w:qFormat/>
    <w:rsid w:val="00691E45"/>
    <w:rPr>
      <w:b/>
      <w:bCs/>
      <w:color w:val="FF0000"/>
    </w:rPr>
  </w:style>
  <w:style w:type="character" w:customStyle="1" w:styleId="aa">
    <w:name w:val="Найденные слова"/>
    <w:qFormat/>
    <w:rsid w:val="00691E45"/>
    <w:rPr>
      <w:b w:val="0"/>
      <w:bCs w:val="0"/>
      <w:color w:val="26282F"/>
      <w:shd w:val="clear" w:color="auto" w:fill="FFF580"/>
    </w:rPr>
  </w:style>
  <w:style w:type="character" w:customStyle="1" w:styleId="ab">
    <w:name w:val="Не вступил в силу"/>
    <w:qFormat/>
    <w:rsid w:val="00691E45"/>
    <w:rPr>
      <w:b w:val="0"/>
      <w:bCs w:val="0"/>
      <w:color w:val="000000"/>
      <w:shd w:val="clear" w:color="auto" w:fill="D8EDE8"/>
    </w:rPr>
  </w:style>
  <w:style w:type="character" w:customStyle="1" w:styleId="ac">
    <w:name w:val="Опечатки"/>
    <w:qFormat/>
    <w:rsid w:val="00691E45"/>
    <w:rPr>
      <w:color w:val="FF0000"/>
    </w:rPr>
  </w:style>
  <w:style w:type="character" w:customStyle="1" w:styleId="ad">
    <w:name w:val="Продолжение ссылки"/>
    <w:qFormat/>
    <w:rsid w:val="00691E45"/>
    <w:rPr>
      <w:b w:val="0"/>
      <w:bCs w:val="0"/>
      <w:color w:val="106BBE"/>
    </w:rPr>
  </w:style>
  <w:style w:type="character" w:customStyle="1" w:styleId="ae">
    <w:name w:val="Сравнение редакций"/>
    <w:qFormat/>
    <w:rsid w:val="00691E45"/>
    <w:rPr>
      <w:b w:val="0"/>
      <w:bCs w:val="0"/>
      <w:color w:val="26282F"/>
    </w:rPr>
  </w:style>
  <w:style w:type="character" w:customStyle="1" w:styleId="af">
    <w:name w:val="Сравнение редакций. Добавленный фрагмент"/>
    <w:qFormat/>
    <w:rsid w:val="00691E45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qFormat/>
    <w:rsid w:val="00691E45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qFormat/>
    <w:rsid w:val="00691E45"/>
    <w:rPr>
      <w:b w:val="0"/>
      <w:bCs w:val="0"/>
      <w:color w:val="749232"/>
    </w:rPr>
  </w:style>
  <w:style w:type="character" w:customStyle="1" w:styleId="af2">
    <w:name w:val="Утратил силу"/>
    <w:qFormat/>
    <w:rsid w:val="00691E45"/>
    <w:rPr>
      <w:b w:val="0"/>
      <w:bCs w:val="0"/>
      <w:strike/>
      <w:color w:val="666600"/>
    </w:rPr>
  </w:style>
  <w:style w:type="character" w:styleId="af3">
    <w:name w:val="Hyperlink"/>
    <w:rsid w:val="00691E45"/>
    <w:rPr>
      <w:color w:val="0000FF"/>
      <w:u w:val="single"/>
    </w:rPr>
  </w:style>
  <w:style w:type="character" w:customStyle="1" w:styleId="af4">
    <w:name w:val="Текст выноски Знак"/>
    <w:qFormat/>
    <w:rsid w:val="00691E4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5"/>
    <w:qFormat/>
    <w:rsid w:val="00691E45"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f5">
    <w:name w:val="Body Text"/>
    <w:basedOn w:val="a"/>
    <w:rsid w:val="00691E45"/>
    <w:pPr>
      <w:spacing w:after="140" w:line="276" w:lineRule="auto"/>
    </w:pPr>
  </w:style>
  <w:style w:type="paragraph" w:styleId="af6">
    <w:name w:val="List"/>
    <w:basedOn w:val="af5"/>
    <w:rsid w:val="00691E45"/>
    <w:rPr>
      <w:rFonts w:cs="Noto Sans"/>
    </w:rPr>
  </w:style>
  <w:style w:type="paragraph" w:styleId="af7">
    <w:name w:val="caption"/>
    <w:basedOn w:val="a"/>
    <w:qFormat/>
    <w:rsid w:val="00691E45"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a"/>
    <w:qFormat/>
    <w:rsid w:val="00691E45"/>
    <w:pPr>
      <w:suppressLineNumbers/>
    </w:pPr>
    <w:rPr>
      <w:rFonts w:cs="Noto Sans"/>
    </w:rPr>
  </w:style>
  <w:style w:type="paragraph" w:customStyle="1" w:styleId="af8">
    <w:name w:val="Внимание"/>
    <w:basedOn w:val="a"/>
    <w:next w:val="a"/>
    <w:qFormat/>
    <w:rsid w:val="00691E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qFormat/>
    <w:rsid w:val="00691E45"/>
  </w:style>
  <w:style w:type="paragraph" w:customStyle="1" w:styleId="afa">
    <w:name w:val="Внимание: недобросовестность!"/>
    <w:basedOn w:val="af8"/>
    <w:next w:val="a"/>
    <w:qFormat/>
    <w:rsid w:val="00691E45"/>
  </w:style>
  <w:style w:type="paragraph" w:customStyle="1" w:styleId="afb">
    <w:name w:val="Дочерний элемент списка"/>
    <w:basedOn w:val="a"/>
    <w:next w:val="a"/>
    <w:qFormat/>
    <w:rsid w:val="00691E45"/>
    <w:pPr>
      <w:ind w:firstLine="0"/>
    </w:pPr>
    <w:rPr>
      <w:color w:val="868381"/>
      <w:sz w:val="20"/>
      <w:szCs w:val="20"/>
    </w:rPr>
  </w:style>
  <w:style w:type="paragraph" w:customStyle="1" w:styleId="afc">
    <w:name w:val="Основное меню (преемственное)"/>
    <w:basedOn w:val="a"/>
    <w:next w:val="a"/>
    <w:qFormat/>
    <w:rsid w:val="00691E45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fc"/>
    <w:next w:val="a"/>
    <w:qFormat/>
    <w:rsid w:val="00691E45"/>
    <w:rPr>
      <w:b/>
      <w:bCs/>
      <w:color w:val="0058A9"/>
      <w:shd w:val="clear" w:color="auto" w:fill="F0F0F0"/>
    </w:rPr>
  </w:style>
  <w:style w:type="paragraph" w:customStyle="1" w:styleId="afd">
    <w:name w:val="Заголовок группы контролов"/>
    <w:basedOn w:val="a"/>
    <w:next w:val="a"/>
    <w:qFormat/>
    <w:rsid w:val="00691E45"/>
    <w:rPr>
      <w:b/>
      <w:bCs/>
      <w:color w:val="000000"/>
    </w:rPr>
  </w:style>
  <w:style w:type="paragraph" w:customStyle="1" w:styleId="afe">
    <w:name w:val="Заголовок для информации об изменениях"/>
    <w:basedOn w:val="1"/>
    <w:next w:val="a"/>
    <w:qFormat/>
    <w:rsid w:val="00691E45"/>
    <w:pPr>
      <w:numPr>
        <w:numId w:val="0"/>
      </w:num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">
    <w:name w:val="Заголовок распахивающейся части диалога"/>
    <w:basedOn w:val="a"/>
    <w:next w:val="a"/>
    <w:qFormat/>
    <w:rsid w:val="00691E45"/>
    <w:rPr>
      <w:i/>
      <w:iCs/>
      <w:color w:val="000080"/>
      <w:sz w:val="22"/>
      <w:szCs w:val="22"/>
    </w:rPr>
  </w:style>
  <w:style w:type="paragraph" w:customStyle="1" w:styleId="aff0">
    <w:name w:val="Заголовок статьи"/>
    <w:basedOn w:val="a"/>
    <w:next w:val="a"/>
    <w:qFormat/>
    <w:rsid w:val="00691E45"/>
    <w:pPr>
      <w:ind w:left="1612" w:hanging="892"/>
    </w:pPr>
  </w:style>
  <w:style w:type="paragraph" w:customStyle="1" w:styleId="aff1">
    <w:name w:val="Заголовок ЭР (левое окно)"/>
    <w:basedOn w:val="a"/>
    <w:next w:val="a"/>
    <w:qFormat/>
    <w:rsid w:val="00691E4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ff1"/>
    <w:next w:val="a"/>
    <w:qFormat/>
    <w:rsid w:val="00691E45"/>
    <w:pPr>
      <w:spacing w:after="0"/>
      <w:jc w:val="left"/>
    </w:pPr>
  </w:style>
  <w:style w:type="paragraph" w:customStyle="1" w:styleId="aff3">
    <w:name w:val="Интерактивный заголовок"/>
    <w:basedOn w:val="11"/>
    <w:next w:val="a"/>
    <w:qFormat/>
    <w:rsid w:val="00691E45"/>
    <w:rPr>
      <w:u w:val="single"/>
    </w:rPr>
  </w:style>
  <w:style w:type="paragraph" w:customStyle="1" w:styleId="aff4">
    <w:name w:val="Текст информации об изменениях"/>
    <w:basedOn w:val="a"/>
    <w:next w:val="a"/>
    <w:qFormat/>
    <w:rsid w:val="00691E45"/>
    <w:rPr>
      <w:color w:val="353842"/>
      <w:sz w:val="18"/>
      <w:szCs w:val="18"/>
    </w:rPr>
  </w:style>
  <w:style w:type="paragraph" w:customStyle="1" w:styleId="aff5">
    <w:name w:val="Информация об изменениях"/>
    <w:basedOn w:val="aff4"/>
    <w:next w:val="a"/>
    <w:qFormat/>
    <w:rsid w:val="00691E4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6">
    <w:name w:val="Текст (справка)"/>
    <w:basedOn w:val="a"/>
    <w:next w:val="a"/>
    <w:qFormat/>
    <w:rsid w:val="00691E45"/>
    <w:pPr>
      <w:ind w:left="170" w:right="170" w:firstLine="0"/>
      <w:jc w:val="left"/>
    </w:pPr>
  </w:style>
  <w:style w:type="paragraph" w:customStyle="1" w:styleId="aff7">
    <w:name w:val="Комментарий"/>
    <w:basedOn w:val="aff6"/>
    <w:next w:val="a"/>
    <w:qFormat/>
    <w:rsid w:val="00691E4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qFormat/>
    <w:rsid w:val="00691E45"/>
    <w:rPr>
      <w:i/>
      <w:iCs/>
    </w:rPr>
  </w:style>
  <w:style w:type="paragraph" w:customStyle="1" w:styleId="aff9">
    <w:name w:val="Текст (лев. подпись)"/>
    <w:basedOn w:val="a"/>
    <w:next w:val="a"/>
    <w:qFormat/>
    <w:rsid w:val="00691E45"/>
    <w:pPr>
      <w:ind w:firstLine="0"/>
      <w:jc w:val="left"/>
    </w:pPr>
  </w:style>
  <w:style w:type="paragraph" w:customStyle="1" w:styleId="affa">
    <w:name w:val="Колонтитул (левый)"/>
    <w:basedOn w:val="aff9"/>
    <w:next w:val="a"/>
    <w:qFormat/>
    <w:rsid w:val="00691E45"/>
    <w:rPr>
      <w:sz w:val="14"/>
      <w:szCs w:val="14"/>
    </w:rPr>
  </w:style>
  <w:style w:type="paragraph" w:customStyle="1" w:styleId="affb">
    <w:name w:val="Текст (прав. подпись)"/>
    <w:basedOn w:val="a"/>
    <w:next w:val="a"/>
    <w:qFormat/>
    <w:rsid w:val="00691E45"/>
    <w:pPr>
      <w:ind w:firstLine="0"/>
      <w:jc w:val="right"/>
    </w:pPr>
  </w:style>
  <w:style w:type="paragraph" w:customStyle="1" w:styleId="affc">
    <w:name w:val="Колонтитул (правый)"/>
    <w:basedOn w:val="affb"/>
    <w:next w:val="a"/>
    <w:qFormat/>
    <w:rsid w:val="00691E45"/>
    <w:rPr>
      <w:sz w:val="14"/>
      <w:szCs w:val="14"/>
    </w:rPr>
  </w:style>
  <w:style w:type="paragraph" w:customStyle="1" w:styleId="affd">
    <w:name w:val="Комментарий пользователя"/>
    <w:basedOn w:val="aff7"/>
    <w:next w:val="a"/>
    <w:qFormat/>
    <w:rsid w:val="00691E45"/>
    <w:pPr>
      <w:jc w:val="left"/>
    </w:pPr>
    <w:rPr>
      <w:shd w:val="clear" w:color="auto" w:fill="FFDFE0"/>
    </w:rPr>
  </w:style>
  <w:style w:type="paragraph" w:customStyle="1" w:styleId="affe">
    <w:name w:val="Куда обратиться?"/>
    <w:basedOn w:val="af8"/>
    <w:next w:val="a"/>
    <w:qFormat/>
    <w:rsid w:val="00691E45"/>
  </w:style>
  <w:style w:type="paragraph" w:customStyle="1" w:styleId="afff">
    <w:name w:val="Моноширинный"/>
    <w:basedOn w:val="a"/>
    <w:next w:val="a"/>
    <w:qFormat/>
    <w:rsid w:val="00691E45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Напишите нам"/>
    <w:basedOn w:val="a"/>
    <w:next w:val="a"/>
    <w:qFormat/>
    <w:rsid w:val="00691E45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1">
    <w:name w:val="Необходимые документы"/>
    <w:basedOn w:val="af8"/>
    <w:next w:val="a"/>
    <w:qFormat/>
    <w:rsid w:val="00691E45"/>
    <w:pPr>
      <w:ind w:firstLine="118"/>
    </w:pPr>
  </w:style>
  <w:style w:type="paragraph" w:customStyle="1" w:styleId="afff2">
    <w:name w:val="Нормальный (таблица)"/>
    <w:basedOn w:val="a"/>
    <w:next w:val="a"/>
    <w:qFormat/>
    <w:rsid w:val="00691E45"/>
    <w:pPr>
      <w:ind w:firstLine="0"/>
    </w:pPr>
  </w:style>
  <w:style w:type="paragraph" w:customStyle="1" w:styleId="afff3">
    <w:name w:val="Таблицы (моноширинный)"/>
    <w:basedOn w:val="a"/>
    <w:next w:val="a"/>
    <w:qFormat/>
    <w:rsid w:val="00691E45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Оглавление"/>
    <w:basedOn w:val="afff3"/>
    <w:next w:val="a"/>
    <w:qFormat/>
    <w:rsid w:val="00691E45"/>
    <w:pPr>
      <w:ind w:left="140"/>
    </w:pPr>
  </w:style>
  <w:style w:type="paragraph" w:customStyle="1" w:styleId="afff5">
    <w:name w:val="Переменная часть"/>
    <w:basedOn w:val="afc"/>
    <w:next w:val="a"/>
    <w:qFormat/>
    <w:rsid w:val="00691E45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qFormat/>
    <w:rsid w:val="00691E45"/>
    <w:pPr>
      <w:numPr>
        <w:numId w:val="0"/>
      </w:numPr>
      <w:outlineLvl w:val="9"/>
    </w:pPr>
    <w:rPr>
      <w:b w:val="0"/>
      <w:bCs w:val="0"/>
      <w:sz w:val="18"/>
      <w:szCs w:val="18"/>
    </w:rPr>
  </w:style>
  <w:style w:type="paragraph" w:customStyle="1" w:styleId="afff7">
    <w:name w:val="Подзаголовок для информации об изменениях"/>
    <w:basedOn w:val="aff4"/>
    <w:next w:val="a"/>
    <w:qFormat/>
    <w:rsid w:val="00691E45"/>
    <w:rPr>
      <w:b/>
      <w:bCs/>
    </w:rPr>
  </w:style>
  <w:style w:type="paragraph" w:customStyle="1" w:styleId="afff8">
    <w:name w:val="Подчёркнутый текст"/>
    <w:basedOn w:val="a"/>
    <w:next w:val="a"/>
    <w:qFormat/>
    <w:rsid w:val="00691E45"/>
    <w:pPr>
      <w:pBdr>
        <w:bottom w:val="single" w:sz="4" w:space="0" w:color="000000"/>
      </w:pBdr>
    </w:pPr>
  </w:style>
  <w:style w:type="paragraph" w:customStyle="1" w:styleId="afff9">
    <w:name w:val="Постоянная часть"/>
    <w:basedOn w:val="afc"/>
    <w:next w:val="a"/>
    <w:qFormat/>
    <w:rsid w:val="00691E45"/>
    <w:rPr>
      <w:sz w:val="20"/>
      <w:szCs w:val="20"/>
    </w:rPr>
  </w:style>
  <w:style w:type="paragraph" w:customStyle="1" w:styleId="afffa">
    <w:name w:val="Прижатый влево"/>
    <w:basedOn w:val="a"/>
    <w:next w:val="a"/>
    <w:qFormat/>
    <w:rsid w:val="00691E45"/>
    <w:pPr>
      <w:ind w:firstLine="0"/>
      <w:jc w:val="left"/>
    </w:pPr>
  </w:style>
  <w:style w:type="paragraph" w:customStyle="1" w:styleId="afffb">
    <w:name w:val="Пример."/>
    <w:basedOn w:val="af8"/>
    <w:next w:val="a"/>
    <w:qFormat/>
    <w:rsid w:val="00691E45"/>
  </w:style>
  <w:style w:type="paragraph" w:customStyle="1" w:styleId="afffc">
    <w:name w:val="Примечание."/>
    <w:basedOn w:val="af8"/>
    <w:next w:val="a"/>
    <w:qFormat/>
    <w:rsid w:val="00691E45"/>
  </w:style>
  <w:style w:type="paragraph" w:customStyle="1" w:styleId="afffd">
    <w:name w:val="Словарная статья"/>
    <w:basedOn w:val="a"/>
    <w:next w:val="a"/>
    <w:qFormat/>
    <w:rsid w:val="00691E45"/>
    <w:pPr>
      <w:ind w:right="118" w:firstLine="0"/>
    </w:pPr>
  </w:style>
  <w:style w:type="paragraph" w:customStyle="1" w:styleId="afffe">
    <w:name w:val="Ссылка на официальную публикацию"/>
    <w:basedOn w:val="a"/>
    <w:next w:val="a"/>
    <w:qFormat/>
    <w:rsid w:val="00691E45"/>
  </w:style>
  <w:style w:type="paragraph" w:customStyle="1" w:styleId="affff">
    <w:name w:val="Текст в таблице"/>
    <w:basedOn w:val="afff2"/>
    <w:next w:val="a"/>
    <w:qFormat/>
    <w:rsid w:val="00691E45"/>
    <w:pPr>
      <w:ind w:firstLine="500"/>
    </w:pPr>
  </w:style>
  <w:style w:type="paragraph" w:customStyle="1" w:styleId="affff0">
    <w:name w:val="Текст ЭР (см. также)"/>
    <w:basedOn w:val="a"/>
    <w:next w:val="a"/>
    <w:qFormat/>
    <w:rsid w:val="00691E45"/>
    <w:pPr>
      <w:spacing w:before="200"/>
      <w:ind w:firstLine="0"/>
      <w:jc w:val="left"/>
    </w:pPr>
    <w:rPr>
      <w:sz w:val="20"/>
      <w:szCs w:val="20"/>
    </w:rPr>
  </w:style>
  <w:style w:type="paragraph" w:customStyle="1" w:styleId="affff1">
    <w:name w:val="Технический комментарий"/>
    <w:basedOn w:val="a"/>
    <w:next w:val="a"/>
    <w:qFormat/>
    <w:rsid w:val="00691E45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2">
    <w:name w:val="Формула"/>
    <w:basedOn w:val="a"/>
    <w:next w:val="a"/>
    <w:qFormat/>
    <w:rsid w:val="00691E4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fff2"/>
    <w:next w:val="a"/>
    <w:qFormat/>
    <w:rsid w:val="00691E45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691E45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691E45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ffff4">
    <w:name w:val="Balloon Text"/>
    <w:basedOn w:val="a"/>
    <w:qFormat/>
    <w:rsid w:val="00691E4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691E45"/>
    <w:pPr>
      <w:suppressLineNumbers/>
    </w:pPr>
  </w:style>
  <w:style w:type="paragraph" w:customStyle="1" w:styleId="TableHeading">
    <w:name w:val="Table Heading"/>
    <w:basedOn w:val="TableContents"/>
    <w:qFormat/>
    <w:rsid w:val="00691E45"/>
    <w:pPr>
      <w:jc w:val="center"/>
    </w:pPr>
    <w:rPr>
      <w:b/>
      <w:bCs/>
    </w:rPr>
  </w:style>
  <w:style w:type="paragraph" w:styleId="affff5">
    <w:name w:val="Normal (Web)"/>
    <w:basedOn w:val="a"/>
    <w:uiPriority w:val="99"/>
    <w:semiHidden/>
    <w:unhideWhenUsed/>
    <w:rsid w:val="005609FE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western">
    <w:name w:val="western"/>
    <w:basedOn w:val="a"/>
    <w:rsid w:val="001150F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affff6">
    <w:name w:val="Нормальный (лев. подпись)"/>
    <w:basedOn w:val="a"/>
    <w:next w:val="a"/>
    <w:rsid w:val="001150FA"/>
    <w:pPr>
      <w:suppressAutoHyphens w:val="0"/>
      <w:autoSpaceDN w:val="0"/>
      <w:adjustRightInd w:val="0"/>
      <w:ind w:firstLine="0"/>
      <w:jc w:val="left"/>
    </w:pPr>
    <w:rPr>
      <w:rFonts w:cs="Times New Roman"/>
      <w:sz w:val="20"/>
      <w:szCs w:val="20"/>
      <w:lang w:eastAsia="ru-RU"/>
    </w:rPr>
  </w:style>
  <w:style w:type="character" w:customStyle="1" w:styleId="affff7">
    <w:name w:val="Цветовое выделение для Нормальный"/>
    <w:rsid w:val="00115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3201</Words>
  <Characters>18250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DNA7 X86</cp:lastModifiedBy>
  <cp:revision>2</cp:revision>
  <cp:lastPrinted>2025-09-12T08:49:00Z</cp:lastPrinted>
  <dcterms:created xsi:type="dcterms:W3CDTF">2025-09-12T08:51:00Z</dcterms:created>
  <dcterms:modified xsi:type="dcterms:W3CDTF">2025-09-12T08:51:00Z</dcterms:modified>
  <dc:language>en-US</dc:language>
</cp:coreProperties>
</file>