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602" w:rsidRPr="0066016C" w:rsidRDefault="00BE2602" w:rsidP="00BE2602">
      <w:pPr>
        <w:keepNext/>
        <w:widowControl w:val="0"/>
        <w:jc w:val="center"/>
        <w:outlineLvl w:val="0"/>
        <w:rPr>
          <w:b/>
          <w:bCs/>
          <w:sz w:val="24"/>
          <w:szCs w:val="24"/>
        </w:rPr>
      </w:pPr>
    </w:p>
    <w:p w:rsidR="00D67C04" w:rsidRPr="00234192" w:rsidRDefault="00D67C04" w:rsidP="00D67C04">
      <w:pPr>
        <w:widowControl w:val="0"/>
        <w:jc w:val="center"/>
        <w:rPr>
          <w:i/>
        </w:rPr>
      </w:pPr>
      <w:r w:rsidRPr="00234192">
        <w:rPr>
          <w:i/>
          <w:noProof/>
        </w:rPr>
        <w:drawing>
          <wp:inline distT="0" distB="0" distL="0" distR="0">
            <wp:extent cx="542925" cy="581025"/>
            <wp:effectExtent l="19050" t="0" r="9525" b="0"/>
            <wp:docPr id="10"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2925" cy="581025"/>
                    </a:xfrm>
                    <a:prstGeom prst="rect">
                      <a:avLst/>
                    </a:prstGeom>
                    <a:noFill/>
                    <a:ln w="9525">
                      <a:noFill/>
                      <a:miter lim="800000"/>
                      <a:headEnd/>
                      <a:tailEnd/>
                    </a:ln>
                  </pic:spPr>
                </pic:pic>
              </a:graphicData>
            </a:graphic>
          </wp:inline>
        </w:drawing>
      </w:r>
    </w:p>
    <w:p w:rsidR="00D67C04" w:rsidRPr="00234192" w:rsidRDefault="00D67C04" w:rsidP="00D67C04">
      <w:pPr>
        <w:widowControl w:val="0"/>
        <w:jc w:val="center"/>
        <w:rPr>
          <w:b/>
        </w:rPr>
      </w:pPr>
      <w:r w:rsidRPr="00234192">
        <w:rPr>
          <w:b/>
        </w:rPr>
        <w:t>АДМИНИСТРАЦИЯ КРАСНОФЛОТСКОГО СЕЛЬСКОГО ПОСЕЛЕНИЯ СОВЕТСКОГО РАЙОНА РЕСПУБЛИКИ КРЫМ</w:t>
      </w:r>
    </w:p>
    <w:p w:rsidR="00D67C04" w:rsidRPr="00234192" w:rsidRDefault="00D67C04" w:rsidP="00D67C04">
      <w:pPr>
        <w:widowControl w:val="0"/>
        <w:jc w:val="center"/>
        <w:rPr>
          <w:b/>
        </w:rPr>
      </w:pPr>
    </w:p>
    <w:tbl>
      <w:tblPr>
        <w:tblW w:w="10032" w:type="dxa"/>
        <w:tblInd w:w="-176" w:type="dxa"/>
        <w:tblLook w:val="04A0"/>
      </w:tblPr>
      <w:tblGrid>
        <w:gridCol w:w="5246"/>
        <w:gridCol w:w="4786"/>
      </w:tblGrid>
      <w:tr w:rsidR="00D67C04" w:rsidRPr="00234192" w:rsidTr="004F1830">
        <w:tc>
          <w:tcPr>
            <w:tcW w:w="5246" w:type="dxa"/>
            <w:hideMark/>
          </w:tcPr>
          <w:p w:rsidR="00D67C04" w:rsidRPr="00234192" w:rsidRDefault="00D67C04" w:rsidP="004F1830">
            <w:pPr>
              <w:widowControl w:val="0"/>
              <w:ind w:left="-142" w:right="-250"/>
              <w:jc w:val="center"/>
              <w:rPr>
                <w:b/>
              </w:rPr>
            </w:pPr>
            <w:r w:rsidRPr="00234192">
              <w:rPr>
                <w:b/>
              </w:rPr>
              <w:t>АДМ</w:t>
            </w:r>
            <w:r w:rsidRPr="00234192">
              <w:rPr>
                <w:b/>
                <w:lang w:val="uk-UA"/>
              </w:rPr>
              <w:t>І</w:t>
            </w:r>
            <w:r w:rsidRPr="00234192">
              <w:rPr>
                <w:b/>
              </w:rPr>
              <w:t>Н</w:t>
            </w:r>
            <w:r w:rsidRPr="00234192">
              <w:rPr>
                <w:b/>
                <w:lang w:val="uk-UA"/>
              </w:rPr>
              <w:t>І</w:t>
            </w:r>
            <w:r w:rsidRPr="00234192">
              <w:rPr>
                <w:b/>
              </w:rPr>
              <w:t>СТРАЦ</w:t>
            </w:r>
            <w:r w:rsidRPr="00234192">
              <w:rPr>
                <w:b/>
                <w:lang w:val="uk-UA"/>
              </w:rPr>
              <w:t>І</w:t>
            </w:r>
            <w:r w:rsidRPr="00234192">
              <w:rPr>
                <w:b/>
              </w:rPr>
              <w:t>Я К</w:t>
            </w:r>
            <w:r w:rsidRPr="00234192">
              <w:rPr>
                <w:b/>
                <w:lang w:val="uk-UA"/>
              </w:rPr>
              <w:t>РАСНОФЛОТСЬ</w:t>
            </w:r>
            <w:r w:rsidRPr="00234192">
              <w:rPr>
                <w:b/>
              </w:rPr>
              <w:t>КОГО</w:t>
            </w:r>
          </w:p>
          <w:p w:rsidR="00D67C04" w:rsidRPr="00234192" w:rsidRDefault="00D67C04" w:rsidP="004F1830">
            <w:pPr>
              <w:widowControl w:val="0"/>
              <w:jc w:val="center"/>
              <w:rPr>
                <w:b/>
              </w:rPr>
            </w:pPr>
            <w:r w:rsidRPr="00234192">
              <w:rPr>
                <w:b/>
              </w:rPr>
              <w:t>С</w:t>
            </w:r>
            <w:r w:rsidRPr="00234192">
              <w:rPr>
                <w:b/>
                <w:lang w:val="uk-UA"/>
              </w:rPr>
              <w:t xml:space="preserve">ІЛЬСЬКОГО ПОСЕЛЕННЯ </w:t>
            </w:r>
            <w:r w:rsidRPr="00234192">
              <w:rPr>
                <w:b/>
              </w:rPr>
              <w:t>СОВ</w:t>
            </w:r>
            <w:r w:rsidRPr="00234192">
              <w:rPr>
                <w:b/>
                <w:lang w:val="uk-UA"/>
              </w:rPr>
              <w:t>ЄТСЬКОГО РАЙОНУ</w:t>
            </w:r>
          </w:p>
          <w:p w:rsidR="00D67C04" w:rsidRPr="00234192" w:rsidRDefault="00D67C04" w:rsidP="004F1830">
            <w:pPr>
              <w:widowControl w:val="0"/>
              <w:jc w:val="center"/>
              <w:rPr>
                <w:lang w:val="uk-UA"/>
              </w:rPr>
            </w:pPr>
            <w:r w:rsidRPr="00234192">
              <w:rPr>
                <w:b/>
              </w:rPr>
              <w:t>РЕСПУБЛ</w:t>
            </w:r>
            <w:r w:rsidRPr="00234192">
              <w:rPr>
                <w:b/>
                <w:lang w:val="uk-UA"/>
              </w:rPr>
              <w:t>ІКИ</w:t>
            </w:r>
            <w:r w:rsidRPr="00234192">
              <w:rPr>
                <w:b/>
              </w:rPr>
              <w:t xml:space="preserve"> КР</w:t>
            </w:r>
            <w:r w:rsidRPr="00234192">
              <w:rPr>
                <w:b/>
                <w:lang w:val="uk-UA"/>
              </w:rPr>
              <w:t>И</w:t>
            </w:r>
            <w:r w:rsidRPr="00234192">
              <w:rPr>
                <w:b/>
              </w:rPr>
              <w:t>М</w:t>
            </w:r>
          </w:p>
        </w:tc>
        <w:tc>
          <w:tcPr>
            <w:tcW w:w="4786" w:type="dxa"/>
            <w:hideMark/>
          </w:tcPr>
          <w:p w:rsidR="00D67C04" w:rsidRPr="00234192" w:rsidRDefault="00D67C04" w:rsidP="004F1830">
            <w:pPr>
              <w:widowControl w:val="0"/>
              <w:ind w:left="175" w:hanging="175"/>
              <w:jc w:val="center"/>
              <w:rPr>
                <w:lang w:val="uk-UA"/>
              </w:rPr>
            </w:pPr>
            <w:r w:rsidRPr="00234192">
              <w:rPr>
                <w:b/>
                <w:lang w:val="uk-UA"/>
              </w:rPr>
              <w:t xml:space="preserve">КЪЫРЫМ ДЖУМХУРИЕТИ                                                СОВЕТСКИЙ БОЛЮГИ </w:t>
            </w:r>
            <w:r w:rsidRPr="00234192">
              <w:rPr>
                <w:b/>
              </w:rPr>
              <w:t>КРАСНОФЛОТСКОЕ</w:t>
            </w:r>
            <w:r w:rsidRPr="00234192">
              <w:rPr>
                <w:b/>
                <w:lang w:val="uk-UA"/>
              </w:rPr>
              <w:t xml:space="preserve"> КОЙ КЪАСАБАСЫНЫНЪ ИДАРЕСИ</w:t>
            </w:r>
          </w:p>
        </w:tc>
      </w:tr>
    </w:tbl>
    <w:p w:rsidR="00D67C04" w:rsidRPr="00234192" w:rsidRDefault="008769A2" w:rsidP="00D67C04">
      <w:pPr>
        <w:widowControl w:val="0"/>
        <w:rPr>
          <w:i/>
          <w:lang w:val="uk-UA"/>
        </w:rPr>
      </w:pPr>
      <w:r w:rsidRPr="008769A2">
        <w:rPr>
          <w:lang w:eastAsia="zh-CN" w:bidi="hi-IN"/>
        </w:rPr>
        <w:pict>
          <v:line id="Прямая соединительная линия 8" o:spid="_x0000_s1027" style="position:absolute;z-index:251661312;visibility:visible;mso-wrap-distance-top:-3e-5mm;mso-wrap-distance-bottom:-3e-5mm;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" o:allowincell="f" strokeweight="4.5pt">
            <v:stroke linestyle="thickThin"/>
            <w10:wrap type="square"/>
          </v:line>
        </w:pict>
      </w:r>
    </w:p>
    <w:p w:rsidR="00D67C04" w:rsidRPr="00234192" w:rsidRDefault="00A2518B" w:rsidP="00D67C04">
      <w:pPr>
        <w:widowControl w:val="0"/>
        <w:jc w:val="center"/>
        <w:rPr>
          <w:b/>
        </w:rPr>
      </w:pPr>
      <w:r>
        <w:rPr>
          <w:b/>
        </w:rPr>
        <w:t>ПОСТАНОВЛЕНИЕ</w:t>
      </w:r>
    </w:p>
    <w:p w:rsidR="00D67C04" w:rsidRPr="00234192" w:rsidRDefault="00A2518B" w:rsidP="00D67C04">
      <w:pPr>
        <w:widowControl w:val="0"/>
        <w:rPr>
          <w:b/>
        </w:rPr>
      </w:pPr>
      <w:r>
        <w:rPr>
          <w:b/>
        </w:rPr>
        <w:t xml:space="preserve">15 декабря </w:t>
      </w:r>
      <w:r w:rsidR="00D67C04" w:rsidRPr="00234192">
        <w:rPr>
          <w:b/>
        </w:rPr>
        <w:t>2025 г</w:t>
      </w:r>
      <w:r>
        <w:rPr>
          <w:b/>
        </w:rPr>
        <w:t>ода</w:t>
      </w:r>
      <w:r w:rsidR="00D67C04" w:rsidRPr="00234192">
        <w:rPr>
          <w:b/>
        </w:rPr>
        <w:tab/>
      </w:r>
      <w:r w:rsidR="00D67C04" w:rsidRPr="00234192">
        <w:rPr>
          <w:b/>
        </w:rPr>
        <w:tab/>
      </w:r>
      <w:r w:rsidR="00D67C04" w:rsidRPr="00234192">
        <w:rPr>
          <w:b/>
        </w:rPr>
        <w:tab/>
      </w:r>
      <w:r w:rsidR="00D67C04" w:rsidRPr="00234192">
        <w:rPr>
          <w:b/>
        </w:rPr>
        <w:tab/>
      </w:r>
      <w:r w:rsidR="00D67C04" w:rsidRPr="00234192">
        <w:rPr>
          <w:b/>
        </w:rPr>
        <w:tab/>
      </w:r>
      <w:r w:rsidR="00D67C04" w:rsidRPr="00234192">
        <w:rPr>
          <w:b/>
        </w:rPr>
        <w:tab/>
      </w:r>
      <w:r w:rsidR="00D67C04" w:rsidRPr="00234192">
        <w:rPr>
          <w:b/>
        </w:rPr>
        <w:tab/>
      </w:r>
      <w:r w:rsidR="00D67C04" w:rsidRPr="00234192">
        <w:rPr>
          <w:b/>
        </w:rPr>
        <w:tab/>
      </w:r>
      <w:r w:rsidR="00D67C04" w:rsidRPr="00234192">
        <w:rPr>
          <w:b/>
        </w:rPr>
        <w:tab/>
      </w:r>
      <w:r w:rsidR="00D67C04" w:rsidRPr="00234192">
        <w:rPr>
          <w:b/>
        </w:rPr>
        <w:tab/>
        <w:t xml:space="preserve"> № </w:t>
      </w:r>
      <w:r>
        <w:rPr>
          <w:b/>
        </w:rPr>
        <w:t>219</w:t>
      </w:r>
    </w:p>
    <w:p w:rsidR="00D67C04" w:rsidRDefault="00D67C04" w:rsidP="00D67C04">
      <w:pPr>
        <w:tabs>
          <w:tab w:val="left" w:pos="5103"/>
          <w:tab w:val="left" w:pos="5670"/>
        </w:tabs>
        <w:ind w:right="4253"/>
        <w:jc w:val="both"/>
        <w:rPr>
          <w:rFonts w:eastAsia="Times New Roman"/>
          <w:b/>
          <w:bCs/>
          <w:sz w:val="24"/>
          <w:szCs w:val="24"/>
          <w:lang w:eastAsia="ar-SA"/>
        </w:rPr>
      </w:pPr>
      <w:r w:rsidRPr="00234192">
        <w:rPr>
          <w:b/>
        </w:rPr>
        <w:t>с. Краснофлотское</w:t>
      </w:r>
      <w:r w:rsidRPr="0066016C">
        <w:rPr>
          <w:rFonts w:eastAsia="Times New Roman"/>
          <w:b/>
          <w:bCs/>
          <w:sz w:val="24"/>
          <w:szCs w:val="24"/>
          <w:lang w:eastAsia="ar-SA"/>
        </w:rPr>
        <w:t xml:space="preserve"> </w:t>
      </w:r>
    </w:p>
    <w:p w:rsidR="000623E9" w:rsidRPr="00351BCF" w:rsidRDefault="000623E9" w:rsidP="000623E9">
      <w:pPr>
        <w:ind w:right="-284"/>
        <w:jc w:val="both"/>
        <w:rPr>
          <w:b/>
          <w:sz w:val="24"/>
          <w:szCs w:val="24"/>
        </w:rPr>
      </w:pPr>
    </w:p>
    <w:p w:rsidR="000623E9" w:rsidRDefault="000623E9" w:rsidP="000623E9">
      <w:pPr>
        <w:tabs>
          <w:tab w:val="left" w:pos="0"/>
        </w:tabs>
        <w:ind w:right="4394"/>
        <w:jc w:val="both"/>
        <w:rPr>
          <w:rFonts w:eastAsia="Times New Roman"/>
          <w:b/>
          <w:bCs/>
          <w:sz w:val="24"/>
          <w:szCs w:val="24"/>
          <w:lang w:eastAsia="ar-SA"/>
        </w:rPr>
      </w:pPr>
    </w:p>
    <w:p w:rsidR="0015556F" w:rsidRPr="00D67C04" w:rsidRDefault="00BE2602" w:rsidP="00D67C04">
      <w:pPr>
        <w:widowControl w:val="0"/>
        <w:tabs>
          <w:tab w:val="left" w:pos="142"/>
        </w:tabs>
        <w:suppressAutoHyphens w:val="0"/>
        <w:ind w:left="142" w:right="4394"/>
        <w:jc w:val="both"/>
        <w:rPr>
          <w:rFonts w:eastAsia="Times New Roman"/>
          <w:b/>
          <w:bCs/>
          <w:lang w:eastAsia="ar-SA"/>
        </w:rPr>
      </w:pPr>
      <w:r w:rsidRPr="00D67C04">
        <w:rPr>
          <w:rFonts w:eastAsia="Times New Roman"/>
          <w:b/>
          <w:bCs/>
          <w:lang w:eastAsia="ar-SA"/>
        </w:rPr>
        <w:t>Об утверждении административного регл</w:t>
      </w:r>
      <w:r w:rsidRPr="00D67C04">
        <w:rPr>
          <w:rFonts w:eastAsia="Times New Roman"/>
          <w:b/>
          <w:bCs/>
          <w:lang w:eastAsia="ar-SA"/>
        </w:rPr>
        <w:t>а</w:t>
      </w:r>
      <w:r w:rsidRPr="00D67C04">
        <w:rPr>
          <w:rFonts w:eastAsia="Times New Roman"/>
          <w:b/>
          <w:bCs/>
          <w:lang w:eastAsia="ar-SA"/>
        </w:rPr>
        <w:t>мента предоставления муниципальной у</w:t>
      </w:r>
      <w:r w:rsidRPr="00D67C04">
        <w:rPr>
          <w:rFonts w:eastAsia="Times New Roman"/>
          <w:b/>
          <w:bCs/>
          <w:lang w:eastAsia="ar-SA"/>
        </w:rPr>
        <w:t>с</w:t>
      </w:r>
      <w:r w:rsidRPr="00D67C04">
        <w:rPr>
          <w:rFonts w:eastAsia="Times New Roman"/>
          <w:b/>
          <w:bCs/>
          <w:lang w:eastAsia="ar-SA"/>
        </w:rPr>
        <w:t xml:space="preserve">луги </w:t>
      </w:r>
      <w:r w:rsidR="00540192" w:rsidRPr="00D67C04">
        <w:rPr>
          <w:rFonts w:eastAsia="Times New Roman"/>
          <w:b/>
          <w:bCs/>
          <w:lang w:eastAsia="ar-SA"/>
        </w:rPr>
        <w:t>«</w:t>
      </w:r>
      <w:r w:rsidR="00B63F7D" w:rsidRPr="00D67C04">
        <w:rPr>
          <w:rFonts w:eastAsia="Times New Roman"/>
          <w:b/>
          <w:bCs/>
          <w:lang w:eastAsia="ar-SA"/>
        </w:rPr>
        <w:t>Постановка граждан, предусмотре</w:t>
      </w:r>
      <w:r w:rsidR="00B63F7D" w:rsidRPr="00D67C04">
        <w:rPr>
          <w:rFonts w:eastAsia="Times New Roman"/>
          <w:b/>
          <w:bCs/>
          <w:lang w:eastAsia="ar-SA"/>
        </w:rPr>
        <w:t>н</w:t>
      </w:r>
      <w:r w:rsidR="00B63F7D" w:rsidRPr="00D67C04">
        <w:rPr>
          <w:rFonts w:eastAsia="Times New Roman"/>
          <w:b/>
          <w:bCs/>
          <w:lang w:eastAsia="ar-SA"/>
        </w:rPr>
        <w:t>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w:t>
      </w:r>
      <w:r w:rsidR="00B63F7D" w:rsidRPr="00D67C04">
        <w:rPr>
          <w:rFonts w:eastAsia="Times New Roman"/>
          <w:b/>
          <w:bCs/>
          <w:lang w:eastAsia="ar-SA"/>
        </w:rPr>
        <w:t>о</w:t>
      </w:r>
      <w:r w:rsidR="00B63F7D" w:rsidRPr="00D67C04">
        <w:rPr>
          <w:rFonts w:eastAsia="Times New Roman"/>
          <w:b/>
          <w:bCs/>
          <w:lang w:eastAsia="ar-SA"/>
        </w:rPr>
        <w:t>торых вопросах земельных отношений», на учет в качестве лиц, имеющих право на предоставление земельных участков в со</w:t>
      </w:r>
      <w:r w:rsidR="00B63F7D" w:rsidRPr="00D67C04">
        <w:rPr>
          <w:rFonts w:eastAsia="Times New Roman"/>
          <w:b/>
          <w:bCs/>
          <w:lang w:eastAsia="ar-SA"/>
        </w:rPr>
        <w:t>б</w:t>
      </w:r>
      <w:r w:rsidR="00B63F7D" w:rsidRPr="00D67C04">
        <w:rPr>
          <w:rFonts w:eastAsia="Times New Roman"/>
          <w:b/>
          <w:bCs/>
          <w:lang w:eastAsia="ar-SA"/>
        </w:rPr>
        <w:t>ственность бесплатно</w:t>
      </w:r>
      <w:r w:rsidR="00540192" w:rsidRPr="00D67C04">
        <w:rPr>
          <w:rFonts w:eastAsia="Times New Roman"/>
          <w:b/>
          <w:bCs/>
          <w:lang w:eastAsia="ar-SA"/>
        </w:rPr>
        <w:t>»</w:t>
      </w:r>
    </w:p>
    <w:p w:rsidR="00BE2602" w:rsidRPr="00D67C04" w:rsidRDefault="00BE2602" w:rsidP="00D67C04">
      <w:pPr>
        <w:widowControl w:val="0"/>
        <w:tabs>
          <w:tab w:val="left" w:pos="5103"/>
        </w:tabs>
        <w:suppressAutoHyphens w:val="0"/>
        <w:ind w:right="-1"/>
        <w:jc w:val="center"/>
        <w:rPr>
          <w:rFonts w:eastAsia="Times New Roman"/>
        </w:rPr>
      </w:pPr>
    </w:p>
    <w:p w:rsidR="000623E9" w:rsidRPr="00D67C04" w:rsidRDefault="00BE2602" w:rsidP="00D67C04">
      <w:pPr>
        <w:widowControl w:val="0"/>
        <w:suppressAutoHyphens w:val="0"/>
        <w:ind w:firstLine="567"/>
        <w:jc w:val="both"/>
        <w:rPr>
          <w:rFonts w:eastAsia="Times New Roman"/>
        </w:rPr>
      </w:pPr>
      <w:r w:rsidRPr="00D67C04">
        <w:rPr>
          <w:rFonts w:eastAsia="Times New Roman"/>
          <w:lang w:eastAsia="ar-SA"/>
        </w:rPr>
        <w:t xml:space="preserve">В соответствии с </w:t>
      </w:r>
      <w:r w:rsidR="00E77916" w:rsidRPr="00D67C04">
        <w:rPr>
          <w:rFonts w:eastAsia="Times New Roman"/>
          <w:lang w:eastAsia="ar-SA"/>
        </w:rPr>
        <w:t>Земельным</w:t>
      </w:r>
      <w:r w:rsidR="00C05EF9" w:rsidRPr="00D67C04">
        <w:rPr>
          <w:rFonts w:eastAsia="Times New Roman"/>
          <w:lang w:eastAsia="ar-SA"/>
        </w:rPr>
        <w:t xml:space="preserve"> кодексом Российской Федерации, </w:t>
      </w:r>
      <w:r w:rsidRPr="00D67C04">
        <w:rPr>
          <w:rFonts w:eastAsia="Times New Roman"/>
          <w:lang w:eastAsia="ar-SA"/>
        </w:rPr>
        <w:t xml:space="preserve">Федеральным законом от 06.10.2003 № 131-ФЗ </w:t>
      </w:r>
      <w:r w:rsidR="00540192" w:rsidRPr="00D67C04">
        <w:rPr>
          <w:rFonts w:eastAsia="Times New Roman"/>
          <w:lang w:eastAsia="ar-SA"/>
        </w:rPr>
        <w:t>«</w:t>
      </w:r>
      <w:r w:rsidRPr="00D67C04">
        <w:rPr>
          <w:rFonts w:eastAsia="Times New Roman"/>
          <w:lang w:eastAsia="ar-SA"/>
        </w:rPr>
        <w:t>Об общих принципах организации местного с</w:t>
      </w:r>
      <w:r w:rsidRPr="00D67C04">
        <w:rPr>
          <w:rFonts w:eastAsia="Times New Roman"/>
          <w:lang w:eastAsia="ar-SA"/>
        </w:rPr>
        <w:t>а</w:t>
      </w:r>
      <w:r w:rsidRPr="00D67C04">
        <w:rPr>
          <w:rFonts w:eastAsia="Times New Roman"/>
          <w:lang w:eastAsia="ar-SA"/>
        </w:rPr>
        <w:t>моуправления</w:t>
      </w:r>
      <w:r w:rsidR="00540192" w:rsidRPr="00D67C04">
        <w:rPr>
          <w:rFonts w:eastAsia="Times New Roman"/>
          <w:lang w:eastAsia="ar-SA"/>
        </w:rPr>
        <w:t>»</w:t>
      </w:r>
      <w:r w:rsidRPr="00D67C04">
        <w:rPr>
          <w:rFonts w:eastAsia="Times New Roman"/>
          <w:lang w:eastAsia="ar-SA"/>
        </w:rPr>
        <w:t xml:space="preserve">, Федеральным законом от 27.07.2010 № 210-ФЗ </w:t>
      </w:r>
      <w:r w:rsidR="00540192" w:rsidRPr="00D67C04">
        <w:rPr>
          <w:rFonts w:eastAsia="Times New Roman"/>
          <w:lang w:eastAsia="ar-SA"/>
        </w:rPr>
        <w:t>«</w:t>
      </w:r>
      <w:r w:rsidRPr="00D67C04">
        <w:rPr>
          <w:rFonts w:eastAsia="Times New Roman"/>
          <w:lang w:eastAsia="ar-SA"/>
        </w:rPr>
        <w:t>Об организации предоставления государственных и муниципальных услуг</w:t>
      </w:r>
      <w:r w:rsidR="00540192" w:rsidRPr="00D67C04">
        <w:rPr>
          <w:rFonts w:eastAsia="Times New Roman"/>
          <w:lang w:eastAsia="ar-SA"/>
        </w:rPr>
        <w:t>»</w:t>
      </w:r>
      <w:r w:rsidRPr="00D67C04">
        <w:rPr>
          <w:rFonts w:eastAsia="Times New Roman"/>
        </w:rPr>
        <w:t>,</w:t>
      </w:r>
      <w:r w:rsidR="009D01FA" w:rsidRPr="00D67C04">
        <w:rPr>
          <w:rFonts w:eastAsia="Times New Roman"/>
          <w:lang w:bidi="ru-RU"/>
        </w:rPr>
        <w:t>Законом Республики Крым от 15.01.2015 № 66-ЗРК/2015 «О предоставлении земельных участков, нах</w:t>
      </w:r>
      <w:r w:rsidR="009D01FA" w:rsidRPr="00D67C04">
        <w:rPr>
          <w:rFonts w:eastAsia="Times New Roman"/>
          <w:lang w:bidi="ru-RU"/>
        </w:rPr>
        <w:t>о</w:t>
      </w:r>
      <w:r w:rsidR="009D01FA" w:rsidRPr="00D67C04">
        <w:rPr>
          <w:rFonts w:eastAsia="Times New Roman"/>
          <w:lang w:bidi="ru-RU"/>
        </w:rPr>
        <w:t>дящихся в государственной или муниципальной собственности, и некоторых вопр</w:t>
      </w:r>
      <w:r w:rsidR="009D01FA" w:rsidRPr="00D67C04">
        <w:rPr>
          <w:rFonts w:eastAsia="Times New Roman"/>
          <w:lang w:bidi="ru-RU"/>
        </w:rPr>
        <w:t>о</w:t>
      </w:r>
      <w:r w:rsidR="009D01FA" w:rsidRPr="00D67C04">
        <w:rPr>
          <w:rFonts w:eastAsia="Times New Roman"/>
          <w:lang w:bidi="ru-RU"/>
        </w:rPr>
        <w:t>сах земельных отношений», постановлением Совета министров Республики Крым от 29.12.2022 № 1288 «Об утверждении порядка учета отдельных категорий граждан и предоставления им земельных участков на территории Республики Крым»,</w:t>
      </w:r>
      <w:r w:rsidRPr="00D67C04">
        <w:rPr>
          <w:rFonts w:eastAsia="Times New Roman"/>
        </w:rPr>
        <w:t xml:space="preserve"> рук</w:t>
      </w:r>
      <w:r w:rsidRPr="00D67C04">
        <w:rPr>
          <w:rFonts w:eastAsia="Times New Roman"/>
        </w:rPr>
        <w:t>о</w:t>
      </w:r>
      <w:r w:rsidRPr="00D67C04">
        <w:rPr>
          <w:rFonts w:eastAsia="Times New Roman"/>
        </w:rPr>
        <w:t>водствуясь Уставом муниципального образования</w:t>
      </w:r>
      <w:r w:rsidR="00D67C04">
        <w:rPr>
          <w:rFonts w:eastAsia="Times New Roman"/>
        </w:rPr>
        <w:t xml:space="preserve"> </w:t>
      </w:r>
      <w:r w:rsidR="002112CD" w:rsidRPr="00D67C04">
        <w:rPr>
          <w:rFonts w:eastAsia="Times New Roman"/>
        </w:rPr>
        <w:t>Красно</w:t>
      </w:r>
      <w:r w:rsidR="00D67C04">
        <w:rPr>
          <w:rFonts w:eastAsia="Times New Roman"/>
        </w:rPr>
        <w:t>флот</w:t>
      </w:r>
      <w:r w:rsidR="002112CD" w:rsidRPr="00D67C04">
        <w:rPr>
          <w:rFonts w:eastAsia="Times New Roman"/>
        </w:rPr>
        <w:t>ское сельское посел</w:t>
      </w:r>
      <w:r w:rsidR="002112CD" w:rsidRPr="00D67C04">
        <w:rPr>
          <w:rFonts w:eastAsia="Times New Roman"/>
        </w:rPr>
        <w:t>е</w:t>
      </w:r>
      <w:r w:rsidR="002112CD" w:rsidRPr="00D67C04">
        <w:rPr>
          <w:rFonts w:eastAsia="Times New Roman"/>
        </w:rPr>
        <w:t>ние Советского района Республики Крым, администрация Красно</w:t>
      </w:r>
      <w:r w:rsidR="00D67C04">
        <w:rPr>
          <w:rFonts w:eastAsia="Times New Roman"/>
        </w:rPr>
        <w:t>флот</w:t>
      </w:r>
      <w:r w:rsidR="002112CD" w:rsidRPr="00D67C04">
        <w:rPr>
          <w:rFonts w:eastAsia="Times New Roman"/>
        </w:rPr>
        <w:t>ского сел</w:t>
      </w:r>
      <w:r w:rsidR="002112CD" w:rsidRPr="00D67C04">
        <w:rPr>
          <w:rFonts w:eastAsia="Times New Roman"/>
        </w:rPr>
        <w:t>ь</w:t>
      </w:r>
      <w:r w:rsidR="002112CD" w:rsidRPr="00D67C04">
        <w:rPr>
          <w:rFonts w:eastAsia="Times New Roman"/>
        </w:rPr>
        <w:t>ского поселения Советского района Республики Крым</w:t>
      </w:r>
    </w:p>
    <w:p w:rsidR="00BE2602" w:rsidRPr="00D67C04" w:rsidRDefault="000623E9" w:rsidP="00D67C04">
      <w:pPr>
        <w:widowControl w:val="0"/>
        <w:suppressAutoHyphens w:val="0"/>
        <w:jc w:val="both"/>
        <w:rPr>
          <w:rFonts w:eastAsia="Times New Roman"/>
        </w:rPr>
      </w:pPr>
      <w:r w:rsidRPr="00D67C04">
        <w:rPr>
          <w:rFonts w:eastAsia="Times New Roman"/>
          <w:bCs/>
        </w:rPr>
        <w:t>ПОСТАНОВЛЯЕТ:</w:t>
      </w:r>
    </w:p>
    <w:p w:rsidR="00BE2602" w:rsidRPr="00D67C04" w:rsidRDefault="00551802" w:rsidP="00D67C04">
      <w:pPr>
        <w:widowControl w:val="0"/>
        <w:suppressAutoHyphens w:val="0"/>
        <w:ind w:firstLine="567"/>
        <w:jc w:val="both"/>
        <w:rPr>
          <w:rFonts w:eastAsia="Times New Roman"/>
          <w:lang w:eastAsia="ar-SA"/>
        </w:rPr>
      </w:pPr>
      <w:r w:rsidRPr="00D67C04">
        <w:rPr>
          <w:rFonts w:eastAsia="Times New Roman"/>
          <w:lang w:eastAsia="ar-SA"/>
        </w:rPr>
        <w:lastRenderedPageBreak/>
        <w:t xml:space="preserve">1. </w:t>
      </w:r>
      <w:r w:rsidR="00BE2602" w:rsidRPr="00D67C04">
        <w:rPr>
          <w:rFonts w:eastAsia="Times New Roman"/>
          <w:lang w:eastAsia="ar-SA"/>
        </w:rPr>
        <w:t>Утвердить прилагаемый Административный регламент предоставления м</w:t>
      </w:r>
      <w:r w:rsidR="00BE2602" w:rsidRPr="00D67C04">
        <w:rPr>
          <w:rFonts w:eastAsia="Times New Roman"/>
          <w:lang w:eastAsia="ar-SA"/>
        </w:rPr>
        <w:t>у</w:t>
      </w:r>
      <w:r w:rsidR="00BE2602" w:rsidRPr="00D67C04">
        <w:rPr>
          <w:rFonts w:eastAsia="Times New Roman"/>
          <w:lang w:eastAsia="ar-SA"/>
        </w:rPr>
        <w:t xml:space="preserve">ниципальной услуги </w:t>
      </w:r>
      <w:r w:rsidR="00540192" w:rsidRPr="00D67C04">
        <w:rPr>
          <w:rFonts w:eastAsia="Times New Roman"/>
          <w:lang w:eastAsia="ar-SA"/>
        </w:rPr>
        <w:t>«</w:t>
      </w:r>
      <w:r w:rsidR="00B63F7D" w:rsidRPr="00D67C04">
        <w:t>Постановка граждан, предусмотренных пунктами 11-14 части 1 статьи 4 Закона Республики Крым от 15 января 2015 года № 66-ЗРК/2015 «О пр</w:t>
      </w:r>
      <w:r w:rsidR="00B63F7D" w:rsidRPr="00D67C04">
        <w:t>е</w:t>
      </w:r>
      <w:r w:rsidR="00B63F7D" w:rsidRPr="00D67C04">
        <w:t>доставлении земельных участков, находящихся в государственной или муниципал</w:t>
      </w:r>
      <w:r w:rsidR="00B63F7D" w:rsidRPr="00D67C04">
        <w:t>ь</w:t>
      </w:r>
      <w:r w:rsidR="00B63F7D" w:rsidRPr="00D67C04">
        <w:t>ной собственности, и некоторых вопросах земельных отношений», на учет в качес</w:t>
      </w:r>
      <w:r w:rsidR="00B63F7D" w:rsidRPr="00D67C04">
        <w:t>т</w:t>
      </w:r>
      <w:r w:rsidR="00B63F7D" w:rsidRPr="00D67C04">
        <w:t>ве лиц, имеющих право на предоставление земельных участков в собственность бесплатно</w:t>
      </w:r>
      <w:r w:rsidR="00540192" w:rsidRPr="00D67C04">
        <w:rPr>
          <w:rFonts w:eastAsia="Times New Roman"/>
          <w:lang w:eastAsia="ar-SA"/>
        </w:rPr>
        <w:t>»</w:t>
      </w:r>
      <w:r w:rsidR="00BE2602" w:rsidRPr="00D67C04">
        <w:rPr>
          <w:rFonts w:eastAsia="Times New Roman"/>
          <w:lang w:eastAsia="ar-SA"/>
        </w:rPr>
        <w:t>.</w:t>
      </w:r>
    </w:p>
    <w:p w:rsidR="00560B4C" w:rsidRPr="00D67C04" w:rsidRDefault="002112CD" w:rsidP="00D67C04">
      <w:pPr>
        <w:widowControl w:val="0"/>
        <w:suppressAutoHyphens w:val="0"/>
        <w:ind w:firstLine="567"/>
        <w:jc w:val="both"/>
        <w:rPr>
          <w:rFonts w:eastAsia="Times New Roman"/>
          <w:bCs/>
          <w:lang w:eastAsia="ar-SA"/>
        </w:rPr>
      </w:pPr>
      <w:r w:rsidRPr="00D67C04">
        <w:rPr>
          <w:rFonts w:eastAsia="Times New Roman"/>
          <w:bCs/>
          <w:lang w:eastAsia="ar-SA"/>
        </w:rPr>
        <w:t>2</w:t>
      </w:r>
      <w:r w:rsidR="009D01FA" w:rsidRPr="00D67C04">
        <w:rPr>
          <w:rFonts w:eastAsia="Times New Roman"/>
          <w:bCs/>
          <w:lang w:eastAsia="ar-SA"/>
        </w:rPr>
        <w:t xml:space="preserve">. </w:t>
      </w:r>
      <w:r w:rsidR="009D01FA" w:rsidRPr="00D67C04">
        <w:rPr>
          <w:rFonts w:eastAsia="Times New Roman"/>
          <w:bCs/>
          <w:iCs/>
          <w:lang w:eastAsia="ar-SA"/>
        </w:rPr>
        <w:t>Разместить настоящее постановление в федеральной государственной и</w:t>
      </w:r>
      <w:r w:rsidR="009D01FA" w:rsidRPr="00D67C04">
        <w:rPr>
          <w:rFonts w:eastAsia="Times New Roman"/>
          <w:bCs/>
          <w:iCs/>
          <w:lang w:eastAsia="ar-SA"/>
        </w:rPr>
        <w:t>н</w:t>
      </w:r>
      <w:r w:rsidR="009D01FA" w:rsidRPr="00D67C04">
        <w:rPr>
          <w:rFonts w:eastAsia="Times New Roman"/>
          <w:bCs/>
          <w:iCs/>
          <w:lang w:eastAsia="ar-SA"/>
        </w:rPr>
        <w:t xml:space="preserve">формационной системе «Единый портал государственных и муниципальных услуг (функций)» (https://www.gosuslugi.ru/). </w:t>
      </w:r>
    </w:p>
    <w:p w:rsidR="00D67C04" w:rsidRPr="003C5431" w:rsidRDefault="00D67C04" w:rsidP="00D67C04">
      <w:pPr>
        <w:widowControl w:val="0"/>
        <w:suppressAutoHyphens w:val="0"/>
        <w:jc w:val="both"/>
        <w:rPr>
          <w:rFonts w:eastAsia="Times New Roman"/>
          <w:b/>
        </w:rPr>
      </w:pPr>
      <w:r>
        <w:rPr>
          <w:rFonts w:eastAsia="Times New Roman"/>
          <w:bCs/>
          <w:lang w:eastAsia="ar-SA"/>
        </w:rPr>
        <w:tab/>
        <w:t>3</w:t>
      </w:r>
      <w:r w:rsidRPr="003C5431">
        <w:rPr>
          <w:rFonts w:eastAsia="Times New Roman"/>
          <w:bCs/>
          <w:iCs/>
          <w:color w:val="000000" w:themeColor="text1"/>
        </w:rPr>
        <w:t>.</w:t>
      </w:r>
      <w:r w:rsidRPr="003C5431">
        <w:rPr>
          <w:color w:val="000000" w:themeColor="text1"/>
        </w:rPr>
        <w:t xml:space="preserve">Настоящее постановление вступает в силу со дня его обнародования </w:t>
      </w:r>
      <w:r w:rsidRPr="003C5431">
        <w:rPr>
          <w:bCs/>
          <w:color w:val="000000" w:themeColor="text1"/>
        </w:rPr>
        <w:t>в сет</w:t>
      </w:r>
      <w:r w:rsidRPr="003C5431">
        <w:rPr>
          <w:bCs/>
          <w:color w:val="000000" w:themeColor="text1"/>
        </w:rPr>
        <w:t>е</w:t>
      </w:r>
      <w:r w:rsidRPr="003C5431">
        <w:rPr>
          <w:bCs/>
          <w:color w:val="000000" w:themeColor="text1"/>
        </w:rPr>
        <w:t>вом издании "Официальный сайт Краснофлотского сельского поселения Советского района Республики Крым" ЭЛ № ФС 77-87664 от 09.07.2024 (</w:t>
      </w:r>
      <w:hyperlink r:id="rId9" w:history="1">
        <w:r w:rsidRPr="003C5431">
          <w:rPr>
            <w:rStyle w:val="a9"/>
            <w:color w:val="000000" w:themeColor="text1"/>
          </w:rPr>
          <w:t>https://adm-kf.ru//</w:t>
        </w:r>
      </w:hyperlink>
      <w:r w:rsidRPr="003C5431">
        <w:rPr>
          <w:bCs/>
          <w:color w:val="000000" w:themeColor="text1"/>
        </w:rPr>
        <w:t xml:space="preserve">),  </w:t>
      </w:r>
    </w:p>
    <w:p w:rsidR="00D67C04" w:rsidRPr="003C5431" w:rsidRDefault="00D67C04" w:rsidP="00D67C04">
      <w:pPr>
        <w:pStyle w:val="1"/>
        <w:keepNext w:val="0"/>
        <w:keepLines w:val="0"/>
        <w:widowControl w:val="0"/>
        <w:suppressAutoHyphens w:val="0"/>
        <w:spacing w:before="0"/>
        <w:jc w:val="both"/>
        <w:rPr>
          <w:rFonts w:ascii="Times New Roman" w:hAnsi="Times New Roman" w:cs="Times New Roman"/>
          <w:b w:val="0"/>
          <w:color w:val="000000" w:themeColor="text1"/>
        </w:rPr>
      </w:pPr>
      <w:r>
        <w:rPr>
          <w:rFonts w:ascii="Times New Roman" w:eastAsia="Times New Roman" w:hAnsi="Times New Roman" w:cs="Times New Roman"/>
          <w:b w:val="0"/>
          <w:iCs/>
          <w:color w:val="000000" w:themeColor="text1"/>
        </w:rPr>
        <w:t xml:space="preserve">         4</w:t>
      </w:r>
      <w:r w:rsidRPr="003C5431">
        <w:rPr>
          <w:rFonts w:ascii="Times New Roman" w:eastAsia="Times New Roman" w:hAnsi="Times New Roman" w:cs="Times New Roman"/>
          <w:b w:val="0"/>
          <w:iCs/>
          <w:color w:val="000000" w:themeColor="text1"/>
        </w:rPr>
        <w:t>. Контроль за исполнением настоящего постановления оставляю за собой.</w:t>
      </w:r>
    </w:p>
    <w:p w:rsidR="00D67C04" w:rsidRPr="003C5431" w:rsidRDefault="00D67C04" w:rsidP="00D67C04">
      <w:pPr>
        <w:pStyle w:val="afff1"/>
        <w:rPr>
          <w:rFonts w:ascii="Times New Roman" w:hAnsi="Times New Roman"/>
          <w:sz w:val="28"/>
          <w:szCs w:val="28"/>
        </w:rPr>
      </w:pPr>
    </w:p>
    <w:p w:rsidR="00D67C04" w:rsidRPr="003C5431" w:rsidRDefault="00D67C04" w:rsidP="00D67C04">
      <w:pPr>
        <w:pStyle w:val="afff1"/>
        <w:rPr>
          <w:rStyle w:val="afff0"/>
          <w:rFonts w:ascii="Times New Roman" w:hAnsi="Times New Roman"/>
          <w:b/>
          <w:sz w:val="28"/>
          <w:szCs w:val="28"/>
        </w:rPr>
      </w:pPr>
      <w:r w:rsidRPr="003C5431">
        <w:rPr>
          <w:rFonts w:ascii="Times New Roman" w:hAnsi="Times New Roman"/>
          <w:b/>
          <w:sz w:val="28"/>
          <w:szCs w:val="28"/>
        </w:rPr>
        <w:t xml:space="preserve">Глава </w:t>
      </w:r>
      <w:r w:rsidRPr="003C5431">
        <w:rPr>
          <w:rStyle w:val="afff0"/>
          <w:rFonts w:ascii="Times New Roman" w:hAnsi="Times New Roman"/>
          <w:b/>
          <w:sz w:val="28"/>
          <w:szCs w:val="28"/>
        </w:rPr>
        <w:t>Краснофлотского</w:t>
      </w:r>
    </w:p>
    <w:p w:rsidR="00D67C04" w:rsidRPr="003C5431" w:rsidRDefault="00D67C04" w:rsidP="00D67C04">
      <w:pPr>
        <w:widowControl w:val="0"/>
        <w:suppressAutoHyphens w:val="0"/>
        <w:rPr>
          <w:rStyle w:val="afff0"/>
          <w:b/>
        </w:rPr>
      </w:pPr>
      <w:r w:rsidRPr="003C5431">
        <w:rPr>
          <w:rStyle w:val="afff0"/>
          <w:b/>
        </w:rPr>
        <w:t>сельского поселения                                                                Нестеренко С.Г.</w:t>
      </w:r>
    </w:p>
    <w:p w:rsidR="00D67C04" w:rsidRPr="003C5431" w:rsidRDefault="00D67C04" w:rsidP="00D67C04">
      <w:pPr>
        <w:widowControl w:val="0"/>
        <w:tabs>
          <w:tab w:val="left" w:pos="298"/>
        </w:tabs>
        <w:suppressAutoHyphens w:val="0"/>
        <w:ind w:right="20"/>
        <w:jc w:val="both"/>
        <w:rPr>
          <w:rFonts w:eastAsia="Times New Roman"/>
          <w:bCs/>
          <w:iCs/>
        </w:rPr>
      </w:pPr>
    </w:p>
    <w:p w:rsidR="00D67C04" w:rsidRPr="003C5431" w:rsidRDefault="00D67C04" w:rsidP="00D67C04">
      <w:pPr>
        <w:widowControl w:val="0"/>
        <w:tabs>
          <w:tab w:val="left" w:pos="298"/>
        </w:tabs>
        <w:suppressAutoHyphens w:val="0"/>
        <w:ind w:right="20"/>
        <w:jc w:val="both"/>
        <w:rPr>
          <w:rFonts w:eastAsia="Times New Roman"/>
          <w:bCs/>
          <w:iCs/>
        </w:rPr>
      </w:pPr>
    </w:p>
    <w:p w:rsidR="00D67C04" w:rsidRPr="003C5431" w:rsidRDefault="00D67C04" w:rsidP="00D67C04">
      <w:pPr>
        <w:widowControl w:val="0"/>
        <w:suppressAutoHyphens w:val="0"/>
        <w:rPr>
          <w:rFonts w:eastAsia="Times New Roman"/>
          <w:lang w:eastAsia="en-US"/>
        </w:rPr>
      </w:pPr>
      <w:r w:rsidRPr="003C5431">
        <w:rPr>
          <w:rFonts w:eastAsia="Times New Roman"/>
          <w:lang w:eastAsia="en-US"/>
        </w:rPr>
        <w:br w:type="page"/>
      </w:r>
    </w:p>
    <w:p w:rsidR="00BE2602" w:rsidRPr="00D67C04" w:rsidRDefault="00BE2602" w:rsidP="00D67C04">
      <w:pPr>
        <w:widowControl w:val="0"/>
        <w:tabs>
          <w:tab w:val="left" w:pos="298"/>
        </w:tabs>
        <w:suppressAutoHyphens w:val="0"/>
        <w:ind w:right="-284"/>
        <w:jc w:val="right"/>
        <w:rPr>
          <w:rFonts w:eastAsia="Times New Roman"/>
          <w:lang w:eastAsia="en-US"/>
        </w:rPr>
      </w:pPr>
      <w:r w:rsidRPr="00D67C04">
        <w:rPr>
          <w:rFonts w:eastAsia="Times New Roman"/>
          <w:lang w:eastAsia="en-US"/>
        </w:rPr>
        <w:lastRenderedPageBreak/>
        <w:t>УТВЕРЖДЕН</w:t>
      </w:r>
    </w:p>
    <w:p w:rsidR="00BE2602" w:rsidRPr="00D67C04" w:rsidRDefault="00BE2602" w:rsidP="00D67C04">
      <w:pPr>
        <w:widowControl w:val="0"/>
        <w:suppressAutoHyphens w:val="0"/>
        <w:ind w:left="5670"/>
        <w:jc w:val="right"/>
        <w:rPr>
          <w:rFonts w:eastAsia="Times New Roman"/>
          <w:bCs/>
          <w:iCs/>
          <w:shd w:val="clear" w:color="auto" w:fill="FFFFFF"/>
        </w:rPr>
      </w:pPr>
      <w:r w:rsidRPr="00D67C04">
        <w:rPr>
          <w:rFonts w:eastAsia="Times New Roman"/>
          <w:lang w:eastAsia="en-US"/>
        </w:rPr>
        <w:t>постановлением администраци</w:t>
      </w:r>
      <w:r w:rsidR="00D67C04">
        <w:rPr>
          <w:rFonts w:eastAsia="Times New Roman"/>
          <w:lang w:eastAsia="en-US"/>
        </w:rPr>
        <w:t xml:space="preserve">и </w:t>
      </w:r>
      <w:r w:rsidR="002112CD" w:rsidRPr="00D67C04">
        <w:rPr>
          <w:rFonts w:eastAsia="Times New Roman"/>
          <w:lang w:eastAsia="en-US"/>
        </w:rPr>
        <w:t>Красно</w:t>
      </w:r>
      <w:r w:rsidR="00D67C04">
        <w:rPr>
          <w:rFonts w:eastAsia="Times New Roman"/>
          <w:lang w:eastAsia="en-US"/>
        </w:rPr>
        <w:t>флот</w:t>
      </w:r>
      <w:r w:rsidR="002112CD" w:rsidRPr="00D67C04">
        <w:rPr>
          <w:rFonts w:eastAsia="Times New Roman"/>
          <w:lang w:eastAsia="en-US"/>
        </w:rPr>
        <w:t>ского сельского посел</w:t>
      </w:r>
      <w:r w:rsidR="002112CD" w:rsidRPr="00D67C04">
        <w:rPr>
          <w:rFonts w:eastAsia="Times New Roman"/>
          <w:lang w:eastAsia="en-US"/>
        </w:rPr>
        <w:t>е</w:t>
      </w:r>
      <w:r w:rsidR="002112CD" w:rsidRPr="00D67C04">
        <w:rPr>
          <w:rFonts w:eastAsia="Times New Roman"/>
          <w:lang w:eastAsia="en-US"/>
        </w:rPr>
        <w:t>ния Советского района Республики Крым</w:t>
      </w:r>
    </w:p>
    <w:p w:rsidR="00BE2602" w:rsidRPr="00D67C04" w:rsidRDefault="00BE2602" w:rsidP="00D67C04">
      <w:pPr>
        <w:widowControl w:val="0"/>
        <w:suppressAutoHyphens w:val="0"/>
        <w:ind w:left="5670"/>
        <w:jc w:val="right"/>
        <w:outlineLvl w:val="0"/>
        <w:rPr>
          <w:b/>
          <w:bCs/>
        </w:rPr>
      </w:pPr>
      <w:r w:rsidRPr="00D67C04">
        <w:rPr>
          <w:rFonts w:eastAsia="Times New Roman"/>
          <w:lang w:eastAsia="en-US"/>
        </w:rPr>
        <w:t xml:space="preserve">от </w:t>
      </w:r>
      <w:r w:rsidR="00A2518B">
        <w:rPr>
          <w:rFonts w:eastAsia="Times New Roman"/>
          <w:lang w:eastAsia="en-US"/>
        </w:rPr>
        <w:t>15.12</w:t>
      </w:r>
      <w:r w:rsidRPr="00D67C04">
        <w:rPr>
          <w:rFonts w:eastAsia="Times New Roman"/>
          <w:lang w:eastAsia="en-US"/>
        </w:rPr>
        <w:t xml:space="preserve">.2025 г. № </w:t>
      </w:r>
      <w:r w:rsidR="00A2518B">
        <w:rPr>
          <w:rFonts w:eastAsia="Times New Roman"/>
          <w:lang w:eastAsia="en-US"/>
        </w:rPr>
        <w:t>219</w:t>
      </w:r>
    </w:p>
    <w:p w:rsidR="00BE2602" w:rsidRPr="00D67C04" w:rsidRDefault="00BE2602" w:rsidP="00D67C04">
      <w:pPr>
        <w:widowControl w:val="0"/>
        <w:suppressAutoHyphens w:val="0"/>
        <w:outlineLvl w:val="0"/>
        <w:rPr>
          <w:b/>
          <w:bCs/>
        </w:rPr>
      </w:pPr>
    </w:p>
    <w:p w:rsidR="00BE2602" w:rsidRPr="00D67C04" w:rsidRDefault="00BE2602" w:rsidP="00D67C04">
      <w:pPr>
        <w:widowControl w:val="0"/>
        <w:suppressAutoHyphens w:val="0"/>
        <w:jc w:val="center"/>
        <w:outlineLvl w:val="0"/>
      </w:pPr>
      <w:r w:rsidRPr="00D67C04">
        <w:rPr>
          <w:b/>
          <w:bCs/>
        </w:rPr>
        <w:t>АДМИНИСТРАТИВНЫЙ РЕГЛАМЕНТ</w:t>
      </w:r>
    </w:p>
    <w:p w:rsidR="00BE2602" w:rsidRPr="00D67C04" w:rsidRDefault="00BE2602" w:rsidP="00D67C04">
      <w:pPr>
        <w:widowControl w:val="0"/>
        <w:suppressAutoHyphens w:val="0"/>
        <w:jc w:val="center"/>
      </w:pPr>
      <w:r w:rsidRPr="00D67C04">
        <w:rPr>
          <w:b/>
          <w:bCs/>
        </w:rPr>
        <w:t xml:space="preserve">предоставления муниципальной услуги </w:t>
      </w:r>
      <w:r w:rsidR="00540192" w:rsidRPr="00D67C04">
        <w:rPr>
          <w:b/>
          <w:bCs/>
        </w:rPr>
        <w:t>«</w:t>
      </w:r>
      <w:r w:rsidR="00B63F7D" w:rsidRPr="00D67C04">
        <w:rPr>
          <w:b/>
          <w:bCs/>
        </w:rPr>
        <w:t>Постановка граждан, предусмотре</w:t>
      </w:r>
      <w:r w:rsidR="00B63F7D" w:rsidRPr="00D67C04">
        <w:rPr>
          <w:b/>
          <w:bCs/>
        </w:rPr>
        <w:t>н</w:t>
      </w:r>
      <w:r w:rsidR="00B63F7D" w:rsidRPr="00D67C04">
        <w:rPr>
          <w:b/>
          <w:bCs/>
        </w:rPr>
        <w:t>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w:t>
      </w:r>
      <w:r w:rsidR="00B63F7D" w:rsidRPr="00D67C04">
        <w:rPr>
          <w:b/>
          <w:bCs/>
        </w:rPr>
        <w:t>в</w:t>
      </w:r>
      <w:r w:rsidR="00B63F7D" w:rsidRPr="00D67C04">
        <w:rPr>
          <w:b/>
          <w:bCs/>
        </w:rPr>
        <w:t>ление земельных участков в собственность бесплатно</w:t>
      </w:r>
      <w:r w:rsidR="00540192" w:rsidRPr="00D67C04">
        <w:rPr>
          <w:b/>
          <w:bCs/>
        </w:rPr>
        <w:t>»</w:t>
      </w:r>
    </w:p>
    <w:p w:rsidR="00BE2602" w:rsidRPr="00D67C04" w:rsidRDefault="00BE2602" w:rsidP="00D67C04">
      <w:pPr>
        <w:widowControl w:val="0"/>
        <w:tabs>
          <w:tab w:val="left" w:pos="700"/>
        </w:tabs>
        <w:suppressAutoHyphens w:val="0"/>
        <w:ind w:firstLine="709"/>
        <w:jc w:val="center"/>
        <w:rPr>
          <w:b/>
          <w:bCs/>
        </w:rPr>
      </w:pPr>
    </w:p>
    <w:p w:rsidR="00D25A9A" w:rsidRPr="00D67C04" w:rsidRDefault="004D0E79" w:rsidP="00D67C04">
      <w:pPr>
        <w:widowControl w:val="0"/>
        <w:tabs>
          <w:tab w:val="left" w:pos="700"/>
        </w:tabs>
        <w:suppressAutoHyphens w:val="0"/>
        <w:jc w:val="center"/>
      </w:pPr>
      <w:r w:rsidRPr="00D67C04">
        <w:rPr>
          <w:rFonts w:eastAsia="Times New Roman"/>
          <w:b/>
          <w:bCs/>
        </w:rPr>
        <w:t>I. Общие положения</w:t>
      </w:r>
    </w:p>
    <w:p w:rsidR="00D25A9A" w:rsidRPr="00D67C04" w:rsidRDefault="00D25A9A" w:rsidP="00D67C04">
      <w:pPr>
        <w:widowControl w:val="0"/>
        <w:tabs>
          <w:tab w:val="left" w:pos="700"/>
        </w:tabs>
        <w:suppressAutoHyphens w:val="0"/>
        <w:ind w:firstLine="709"/>
        <w:jc w:val="center"/>
      </w:pPr>
    </w:p>
    <w:p w:rsidR="00D25A9A" w:rsidRPr="00D67C04" w:rsidRDefault="004D0E79" w:rsidP="00D67C04">
      <w:pPr>
        <w:widowControl w:val="0"/>
        <w:tabs>
          <w:tab w:val="left" w:pos="700"/>
        </w:tabs>
        <w:suppressAutoHyphens w:val="0"/>
        <w:jc w:val="center"/>
      </w:pPr>
      <w:r w:rsidRPr="00D67C04">
        <w:rPr>
          <w:rFonts w:eastAsia="Times New Roman"/>
          <w:b/>
          <w:bCs/>
        </w:rPr>
        <w:t>1. Предмет регулирования административного регламента</w:t>
      </w:r>
    </w:p>
    <w:p w:rsidR="00D25A9A" w:rsidRPr="00D67C04" w:rsidRDefault="004D0E79" w:rsidP="00D67C04">
      <w:pPr>
        <w:widowControl w:val="0"/>
        <w:suppressAutoHyphens w:val="0"/>
        <w:ind w:firstLine="709"/>
        <w:jc w:val="both"/>
        <w:rPr>
          <w:rFonts w:eastAsia="Times New Roman"/>
        </w:rPr>
      </w:pPr>
      <w:r w:rsidRPr="00D67C04">
        <w:rPr>
          <w:rFonts w:eastAsia="Times New Roman"/>
        </w:rPr>
        <w:t>1.1. Настоящий Административный регламент устанавливает порядок и ста</w:t>
      </w:r>
      <w:r w:rsidRPr="00D67C04">
        <w:rPr>
          <w:rFonts w:eastAsia="Times New Roman"/>
        </w:rPr>
        <w:t>н</w:t>
      </w:r>
      <w:r w:rsidRPr="00D67C04">
        <w:rPr>
          <w:rFonts w:eastAsia="Times New Roman"/>
        </w:rPr>
        <w:t>дар</w:t>
      </w:r>
      <w:r w:rsidR="00BE2602" w:rsidRPr="00D67C04">
        <w:rPr>
          <w:rFonts w:eastAsia="Times New Roman"/>
        </w:rPr>
        <w:t xml:space="preserve">т предоставления муниципальной услуги </w:t>
      </w:r>
      <w:r w:rsidR="00540192" w:rsidRPr="00D67C04">
        <w:rPr>
          <w:rFonts w:eastAsia="Times New Roman"/>
        </w:rPr>
        <w:t>«</w:t>
      </w:r>
      <w:r w:rsidR="00B63F7D" w:rsidRPr="00D67C04">
        <w:rPr>
          <w:rFonts w:eastAsia="Times New Roman"/>
          <w:bCs/>
        </w:rPr>
        <w:t>Постановка граждан, предусмотре</w:t>
      </w:r>
      <w:r w:rsidR="00B63F7D" w:rsidRPr="00D67C04">
        <w:rPr>
          <w:rFonts w:eastAsia="Times New Roman"/>
          <w:bCs/>
        </w:rPr>
        <w:t>н</w:t>
      </w:r>
      <w:r w:rsidR="00B63F7D" w:rsidRPr="00D67C04">
        <w:rPr>
          <w:rFonts w:eastAsia="Times New Roman"/>
          <w:bCs/>
        </w:rPr>
        <w:t>ных пунктами 11-14 части 1 статьи 4 Закона Республики Крым от 15 января 2015 г</w:t>
      </w:r>
      <w:r w:rsidR="00B63F7D" w:rsidRPr="00D67C04">
        <w:rPr>
          <w:rFonts w:eastAsia="Times New Roman"/>
          <w:bCs/>
        </w:rPr>
        <w:t>о</w:t>
      </w:r>
      <w:r w:rsidR="00B63F7D" w:rsidRPr="00D67C04">
        <w:rPr>
          <w:rFonts w:eastAsia="Times New Roman"/>
          <w:bCs/>
        </w:rPr>
        <w:t>да № 66-ЗРК/2015 «О предоставлении земельных участков, находящихся в госуда</w:t>
      </w:r>
      <w:r w:rsidR="00B63F7D" w:rsidRPr="00D67C04">
        <w:rPr>
          <w:rFonts w:eastAsia="Times New Roman"/>
          <w:bCs/>
        </w:rPr>
        <w:t>р</w:t>
      </w:r>
      <w:r w:rsidR="00B63F7D" w:rsidRPr="00D67C04">
        <w:rPr>
          <w:rFonts w:eastAsia="Times New Roman"/>
          <w:bCs/>
        </w:rPr>
        <w:t>ственной или муниципальной собственности, и некоторых вопросах земельных о</w:t>
      </w:r>
      <w:r w:rsidR="00B63F7D" w:rsidRPr="00D67C04">
        <w:rPr>
          <w:rFonts w:eastAsia="Times New Roman"/>
          <w:bCs/>
        </w:rPr>
        <w:t>т</w:t>
      </w:r>
      <w:r w:rsidR="00B63F7D" w:rsidRPr="00D67C04">
        <w:rPr>
          <w:rFonts w:eastAsia="Times New Roman"/>
          <w:bCs/>
        </w:rPr>
        <w:t>ношений», на учет в качестве лиц, имеющих право на предоставление земельных участков в собственность бесплатно</w:t>
      </w:r>
      <w:r w:rsidR="00540192" w:rsidRPr="00D67C04">
        <w:rPr>
          <w:rFonts w:eastAsia="Times New Roman"/>
        </w:rPr>
        <w:t>»</w:t>
      </w:r>
      <w:r w:rsidRPr="00D67C04">
        <w:rPr>
          <w:rFonts w:eastAsia="Times New Roman"/>
        </w:rPr>
        <w:t xml:space="preserve"> (далее – услуга).</w:t>
      </w:r>
    </w:p>
    <w:p w:rsidR="00D25A9A" w:rsidRPr="00D67C04" w:rsidRDefault="00D25A9A" w:rsidP="00D67C04">
      <w:pPr>
        <w:widowControl w:val="0"/>
        <w:suppressAutoHyphens w:val="0"/>
        <w:ind w:firstLine="709"/>
        <w:jc w:val="both"/>
      </w:pPr>
    </w:p>
    <w:p w:rsidR="00D25A9A" w:rsidRPr="00D67C04" w:rsidRDefault="004D0E79" w:rsidP="00D67C04">
      <w:pPr>
        <w:pStyle w:val="11"/>
        <w:widowControl w:val="0"/>
        <w:numPr>
          <w:ilvl w:val="0"/>
          <w:numId w:val="0"/>
        </w:numPr>
        <w:suppressAutoHyphens w:val="0"/>
        <w:spacing w:line="240" w:lineRule="auto"/>
        <w:jc w:val="center"/>
      </w:pPr>
      <w:r w:rsidRPr="00D67C04">
        <w:rPr>
          <w:rFonts w:eastAsia="Times New Roman"/>
          <w:b/>
        </w:rPr>
        <w:t>2. Круг заявителей</w:t>
      </w:r>
    </w:p>
    <w:p w:rsidR="00551802" w:rsidRPr="00D67C04" w:rsidRDefault="004D0E79" w:rsidP="00D67C04">
      <w:pPr>
        <w:pStyle w:val="formattext"/>
        <w:widowControl w:val="0"/>
        <w:suppressAutoHyphens w:val="0"/>
        <w:spacing w:beforeAutospacing="0" w:afterAutospacing="0"/>
        <w:ind w:firstLine="709"/>
        <w:jc w:val="both"/>
        <w:rPr>
          <w:sz w:val="28"/>
          <w:szCs w:val="28"/>
        </w:rPr>
      </w:pPr>
      <w:r w:rsidRPr="00D67C04">
        <w:rPr>
          <w:sz w:val="28"/>
          <w:szCs w:val="28"/>
        </w:rPr>
        <w:t>2.1. Услуга предоставляется</w:t>
      </w:r>
      <w:r w:rsidR="00560B4C" w:rsidRPr="00D67C04">
        <w:rPr>
          <w:color w:val="000000"/>
          <w:sz w:val="28"/>
          <w:szCs w:val="28"/>
        </w:rPr>
        <w:t xml:space="preserve"> гражданам</w:t>
      </w:r>
      <w:r w:rsidR="0006072C" w:rsidRPr="00D67C04">
        <w:rPr>
          <w:color w:val="000000"/>
          <w:sz w:val="28"/>
          <w:szCs w:val="28"/>
        </w:rPr>
        <w:t xml:space="preserve">, категории которых установлены пунктами </w:t>
      </w:r>
      <w:r w:rsidR="00B63F7D" w:rsidRPr="00D67C04">
        <w:rPr>
          <w:color w:val="000000"/>
          <w:sz w:val="28"/>
          <w:szCs w:val="28"/>
        </w:rPr>
        <w:t>1</w:t>
      </w:r>
      <w:r w:rsidR="0006072C" w:rsidRPr="00D67C04">
        <w:rPr>
          <w:color w:val="000000"/>
          <w:sz w:val="28"/>
          <w:szCs w:val="28"/>
        </w:rPr>
        <w:t>1-1</w:t>
      </w:r>
      <w:r w:rsidR="00B63F7D" w:rsidRPr="00D67C04">
        <w:rPr>
          <w:color w:val="000000"/>
          <w:sz w:val="28"/>
          <w:szCs w:val="28"/>
        </w:rPr>
        <w:t>4</w:t>
      </w:r>
      <w:r w:rsidR="0006072C" w:rsidRPr="00D67C04">
        <w:rPr>
          <w:color w:val="000000"/>
          <w:sz w:val="28"/>
          <w:szCs w:val="28"/>
        </w:rPr>
        <w:t xml:space="preserve"> части 1 статьи 4 Закона Республики Крым от 15 января 2015 года № 66-ЗРК/2015 </w:t>
      </w:r>
      <w:r w:rsidR="00540192" w:rsidRPr="00D67C04">
        <w:rPr>
          <w:color w:val="000000"/>
          <w:sz w:val="28"/>
          <w:szCs w:val="28"/>
        </w:rPr>
        <w:t>«</w:t>
      </w:r>
      <w:r w:rsidR="0006072C" w:rsidRPr="00D67C04">
        <w:rPr>
          <w:color w:val="000000"/>
          <w:sz w:val="28"/>
          <w:szCs w:val="28"/>
        </w:rPr>
        <w:t>О предоставлении земельных участков, находящихся в государстве</w:t>
      </w:r>
      <w:r w:rsidR="0006072C" w:rsidRPr="00D67C04">
        <w:rPr>
          <w:color w:val="000000"/>
          <w:sz w:val="28"/>
          <w:szCs w:val="28"/>
        </w:rPr>
        <w:t>н</w:t>
      </w:r>
      <w:r w:rsidR="0006072C" w:rsidRPr="00D67C04">
        <w:rPr>
          <w:color w:val="000000"/>
          <w:sz w:val="28"/>
          <w:szCs w:val="28"/>
        </w:rPr>
        <w:t>ной или муниципальной собственности, и некоторых вопросах земельных отнош</w:t>
      </w:r>
      <w:r w:rsidR="0006072C" w:rsidRPr="00D67C04">
        <w:rPr>
          <w:color w:val="000000"/>
          <w:sz w:val="28"/>
          <w:szCs w:val="28"/>
        </w:rPr>
        <w:t>е</w:t>
      </w:r>
      <w:r w:rsidR="0006072C" w:rsidRPr="00D67C04">
        <w:rPr>
          <w:color w:val="000000"/>
          <w:sz w:val="28"/>
          <w:szCs w:val="28"/>
        </w:rPr>
        <w:t>ний (далее</w:t>
      </w:r>
      <w:r w:rsidR="00560B4C" w:rsidRPr="00D67C04">
        <w:rPr>
          <w:color w:val="000000"/>
          <w:sz w:val="28"/>
          <w:szCs w:val="28"/>
        </w:rPr>
        <w:t xml:space="preserve"> соответственно</w:t>
      </w:r>
      <w:r w:rsidR="0006072C" w:rsidRPr="00D67C04">
        <w:rPr>
          <w:color w:val="000000"/>
          <w:sz w:val="28"/>
          <w:szCs w:val="28"/>
        </w:rPr>
        <w:t xml:space="preserve"> – </w:t>
      </w:r>
      <w:r w:rsidR="00560B4C" w:rsidRPr="00D67C04">
        <w:rPr>
          <w:color w:val="000000"/>
          <w:sz w:val="28"/>
          <w:szCs w:val="28"/>
        </w:rPr>
        <w:t xml:space="preserve">заявитель, </w:t>
      </w:r>
      <w:r w:rsidR="0006072C" w:rsidRPr="00D67C04">
        <w:rPr>
          <w:color w:val="000000"/>
          <w:sz w:val="28"/>
          <w:szCs w:val="28"/>
        </w:rPr>
        <w:t>Закон)</w:t>
      </w:r>
      <w:r w:rsidR="00551802" w:rsidRPr="00D67C04">
        <w:rPr>
          <w:color w:val="000000"/>
          <w:sz w:val="28"/>
          <w:szCs w:val="28"/>
        </w:rPr>
        <w:t>.</w:t>
      </w:r>
    </w:p>
    <w:p w:rsidR="0066016C" w:rsidRPr="00D67C04" w:rsidRDefault="0066016C" w:rsidP="00D67C04">
      <w:pPr>
        <w:pStyle w:val="formattext"/>
        <w:widowControl w:val="0"/>
        <w:suppressAutoHyphens w:val="0"/>
        <w:spacing w:beforeAutospacing="0" w:afterAutospacing="0"/>
        <w:ind w:firstLine="709"/>
        <w:jc w:val="both"/>
        <w:rPr>
          <w:sz w:val="28"/>
          <w:szCs w:val="28"/>
        </w:rPr>
      </w:pPr>
      <w:r w:rsidRPr="00D67C04">
        <w:rPr>
          <w:sz w:val="28"/>
          <w:szCs w:val="28"/>
        </w:rPr>
        <w:t>От имени заявителей могут выступать их представители, действующие в соо</w:t>
      </w:r>
      <w:r w:rsidRPr="00D67C04">
        <w:rPr>
          <w:sz w:val="28"/>
          <w:szCs w:val="28"/>
        </w:rPr>
        <w:t>т</w:t>
      </w:r>
      <w:r w:rsidRPr="00D67C04">
        <w:rPr>
          <w:sz w:val="28"/>
          <w:szCs w:val="28"/>
        </w:rPr>
        <w:t>ветствии с полномочиями, подтверждаемыми в установленном законом порядке.</w:t>
      </w:r>
    </w:p>
    <w:p w:rsidR="00D25A9A" w:rsidRPr="00D67C04" w:rsidRDefault="004D0E79" w:rsidP="00D67C04">
      <w:pPr>
        <w:pStyle w:val="formattext"/>
        <w:widowControl w:val="0"/>
        <w:suppressAutoHyphens w:val="0"/>
        <w:spacing w:beforeAutospacing="0" w:afterAutospacing="0"/>
        <w:ind w:firstLine="709"/>
        <w:jc w:val="both"/>
        <w:textAlignment w:val="baseline"/>
        <w:rPr>
          <w:sz w:val="28"/>
          <w:szCs w:val="28"/>
        </w:rPr>
      </w:pPr>
      <w:r w:rsidRPr="00D67C04">
        <w:rPr>
          <w:sz w:val="28"/>
          <w:szCs w:val="28"/>
        </w:rPr>
        <w:t>Идентификаторы категори</w:t>
      </w:r>
      <w:r w:rsidR="009A4A62" w:rsidRPr="00D67C04">
        <w:rPr>
          <w:sz w:val="28"/>
          <w:szCs w:val="28"/>
        </w:rPr>
        <w:t>й (признаков) заявителей указан</w:t>
      </w:r>
      <w:r w:rsidR="00560B4C" w:rsidRPr="00D67C04">
        <w:rPr>
          <w:sz w:val="28"/>
          <w:szCs w:val="28"/>
        </w:rPr>
        <w:t>ы в приложении № 2 к а</w:t>
      </w:r>
      <w:r w:rsidRPr="00D67C04">
        <w:rPr>
          <w:sz w:val="28"/>
          <w:szCs w:val="28"/>
        </w:rPr>
        <w:t>дминистративному регламенту</w:t>
      </w:r>
    </w:p>
    <w:p w:rsidR="00761EDB" w:rsidRPr="00D67C04" w:rsidRDefault="00560B4C" w:rsidP="00D67C04">
      <w:pPr>
        <w:pStyle w:val="formattext"/>
        <w:widowControl w:val="0"/>
        <w:suppressAutoHyphens w:val="0"/>
        <w:spacing w:beforeAutospacing="0" w:afterAutospacing="0"/>
        <w:ind w:firstLine="709"/>
        <w:jc w:val="both"/>
        <w:textAlignment w:val="baseline"/>
        <w:rPr>
          <w:rFonts w:eastAsia="Courier New"/>
          <w:sz w:val="28"/>
          <w:szCs w:val="28"/>
          <w:lang w:bidi="ru-RU"/>
        </w:rPr>
      </w:pPr>
      <w:r w:rsidRPr="00D67C04">
        <w:rPr>
          <w:sz w:val="28"/>
          <w:szCs w:val="28"/>
        </w:rPr>
        <w:t xml:space="preserve">2.2. </w:t>
      </w:r>
      <w:r w:rsidR="00761EDB" w:rsidRPr="00D67C04">
        <w:rPr>
          <w:rFonts w:eastAsia="Courier New"/>
          <w:sz w:val="28"/>
          <w:szCs w:val="28"/>
          <w:lang w:bidi="ru-RU"/>
        </w:rPr>
        <w:t xml:space="preserve">Лица, указанные в </w:t>
      </w:r>
      <w:r w:rsidRPr="00D67C04">
        <w:rPr>
          <w:rFonts w:eastAsia="Courier New"/>
          <w:sz w:val="28"/>
          <w:szCs w:val="28"/>
          <w:lang w:bidi="ru-RU"/>
        </w:rPr>
        <w:t xml:space="preserve">пунктах </w:t>
      </w:r>
      <w:r w:rsidR="00761EDB" w:rsidRPr="00D67C04">
        <w:rPr>
          <w:rFonts w:eastAsia="Courier New"/>
          <w:sz w:val="28"/>
          <w:szCs w:val="28"/>
          <w:lang w:bidi="ru-RU"/>
        </w:rPr>
        <w:t>1</w:t>
      </w:r>
      <w:r w:rsidRPr="00D67C04">
        <w:rPr>
          <w:rFonts w:eastAsia="Courier New"/>
          <w:sz w:val="28"/>
          <w:szCs w:val="28"/>
          <w:lang w:bidi="ru-RU"/>
        </w:rPr>
        <w:t>1-</w:t>
      </w:r>
      <w:r w:rsidR="00761EDB" w:rsidRPr="00D67C04">
        <w:rPr>
          <w:rFonts w:eastAsia="Courier New"/>
          <w:sz w:val="28"/>
          <w:szCs w:val="28"/>
          <w:lang w:bidi="ru-RU"/>
        </w:rPr>
        <w:t>1</w:t>
      </w:r>
      <w:r w:rsidRPr="00D67C04">
        <w:rPr>
          <w:rFonts w:eastAsia="Courier New"/>
          <w:sz w:val="28"/>
          <w:szCs w:val="28"/>
          <w:lang w:bidi="ru-RU"/>
        </w:rPr>
        <w:t>4</w:t>
      </w:r>
      <w:r w:rsidR="00761EDB" w:rsidRPr="00D67C04">
        <w:rPr>
          <w:rFonts w:eastAsia="Courier New"/>
          <w:sz w:val="28"/>
          <w:szCs w:val="28"/>
          <w:lang w:bidi="ru-RU"/>
        </w:rPr>
        <w:t xml:space="preserve"> части 1 статьи 4 Закона</w:t>
      </w:r>
      <w:r w:rsidRPr="00D67C04">
        <w:rPr>
          <w:rFonts w:eastAsia="Courier New"/>
          <w:sz w:val="28"/>
          <w:szCs w:val="28"/>
          <w:lang w:bidi="ru-RU"/>
        </w:rPr>
        <w:t>, имеют право на однократное внеочередное предоставление земельного участка в собственность бе</w:t>
      </w:r>
      <w:r w:rsidRPr="00D67C04">
        <w:rPr>
          <w:rFonts w:eastAsia="Courier New"/>
          <w:sz w:val="28"/>
          <w:szCs w:val="28"/>
          <w:lang w:bidi="ru-RU"/>
        </w:rPr>
        <w:t>с</w:t>
      </w:r>
      <w:r w:rsidRPr="00D67C04">
        <w:rPr>
          <w:rFonts w:eastAsia="Courier New"/>
          <w:sz w:val="28"/>
          <w:szCs w:val="28"/>
          <w:lang w:bidi="ru-RU"/>
        </w:rPr>
        <w:t>платн</w:t>
      </w:r>
      <w:r w:rsidR="00D67C04">
        <w:rPr>
          <w:rFonts w:eastAsia="Courier New"/>
          <w:sz w:val="28"/>
          <w:szCs w:val="28"/>
          <w:lang w:bidi="ru-RU"/>
        </w:rPr>
        <w:t xml:space="preserve">о </w:t>
      </w:r>
      <w:r w:rsidRPr="00D67C04">
        <w:rPr>
          <w:rFonts w:eastAsia="Courier New"/>
          <w:sz w:val="28"/>
          <w:szCs w:val="28"/>
          <w:lang w:bidi="ru-RU"/>
        </w:rPr>
        <w:t>или выплату единовременной денежной компенсации взамен предоставл</w:t>
      </w:r>
      <w:r w:rsidRPr="00D67C04">
        <w:rPr>
          <w:rFonts w:eastAsia="Courier New"/>
          <w:sz w:val="28"/>
          <w:szCs w:val="28"/>
          <w:lang w:bidi="ru-RU"/>
        </w:rPr>
        <w:t>е</w:t>
      </w:r>
      <w:r w:rsidRPr="00D67C04">
        <w:rPr>
          <w:rFonts w:eastAsia="Courier New"/>
          <w:sz w:val="28"/>
          <w:szCs w:val="28"/>
          <w:lang w:bidi="ru-RU"/>
        </w:rPr>
        <w:t>ния земельного участка в собственность бесплатно в порядке и на условиях, уст</w:t>
      </w:r>
      <w:r w:rsidRPr="00D67C04">
        <w:rPr>
          <w:rFonts w:eastAsia="Courier New"/>
          <w:sz w:val="28"/>
          <w:szCs w:val="28"/>
          <w:lang w:bidi="ru-RU"/>
        </w:rPr>
        <w:t>а</w:t>
      </w:r>
      <w:r w:rsidRPr="00D67C04">
        <w:rPr>
          <w:rFonts w:eastAsia="Courier New"/>
          <w:sz w:val="28"/>
          <w:szCs w:val="28"/>
          <w:lang w:bidi="ru-RU"/>
        </w:rPr>
        <w:t xml:space="preserve">новленных статьей 6-2 Закона, по одному из оснований, предусмотренных пунктами </w:t>
      </w:r>
      <w:r w:rsidR="00761EDB" w:rsidRPr="00D67C04">
        <w:rPr>
          <w:rFonts w:eastAsia="Courier New"/>
          <w:sz w:val="28"/>
          <w:szCs w:val="28"/>
          <w:lang w:bidi="ru-RU"/>
        </w:rPr>
        <w:t>1</w:t>
      </w:r>
      <w:r w:rsidRPr="00D67C04">
        <w:rPr>
          <w:rFonts w:eastAsia="Courier New"/>
          <w:sz w:val="28"/>
          <w:szCs w:val="28"/>
          <w:lang w:bidi="ru-RU"/>
        </w:rPr>
        <w:t>1-</w:t>
      </w:r>
      <w:r w:rsidR="00761EDB" w:rsidRPr="00D67C04">
        <w:rPr>
          <w:rFonts w:eastAsia="Courier New"/>
          <w:sz w:val="28"/>
          <w:szCs w:val="28"/>
          <w:lang w:bidi="ru-RU"/>
        </w:rPr>
        <w:t>1</w:t>
      </w:r>
      <w:r w:rsidRPr="00D67C04">
        <w:rPr>
          <w:rFonts w:eastAsia="Courier New"/>
          <w:sz w:val="28"/>
          <w:szCs w:val="28"/>
          <w:lang w:bidi="ru-RU"/>
        </w:rPr>
        <w:t xml:space="preserve">4 </w:t>
      </w:r>
      <w:r w:rsidR="00761EDB" w:rsidRPr="00D67C04">
        <w:rPr>
          <w:rFonts w:eastAsia="Courier New"/>
          <w:sz w:val="28"/>
          <w:szCs w:val="28"/>
          <w:lang w:bidi="ru-RU"/>
        </w:rPr>
        <w:t>части 1 статьи 4 Закона</w:t>
      </w:r>
      <w:r w:rsidRPr="00D67C04">
        <w:rPr>
          <w:rFonts w:eastAsia="Courier New"/>
          <w:sz w:val="28"/>
          <w:szCs w:val="28"/>
          <w:lang w:bidi="ru-RU"/>
        </w:rPr>
        <w:t>.</w:t>
      </w:r>
    </w:p>
    <w:p w:rsidR="00761EDB" w:rsidRPr="00D67C04" w:rsidRDefault="00761EDB" w:rsidP="00D67C04">
      <w:pPr>
        <w:pStyle w:val="formattext"/>
        <w:widowControl w:val="0"/>
        <w:suppressAutoHyphens w:val="0"/>
        <w:spacing w:beforeAutospacing="0" w:afterAutospacing="0"/>
        <w:ind w:firstLine="709"/>
        <w:jc w:val="both"/>
        <w:textAlignment w:val="baseline"/>
        <w:rPr>
          <w:rFonts w:eastAsia="Courier New"/>
          <w:sz w:val="28"/>
          <w:szCs w:val="28"/>
          <w:lang w:bidi="ru-RU"/>
        </w:rPr>
      </w:pPr>
      <w:r w:rsidRPr="00D67C04">
        <w:rPr>
          <w:rFonts w:eastAsia="Courier New"/>
          <w:sz w:val="28"/>
          <w:szCs w:val="28"/>
          <w:lang w:bidi="ru-RU"/>
        </w:rPr>
        <w:t>2.3</w:t>
      </w:r>
      <w:r w:rsidR="00560B4C" w:rsidRPr="00D67C04">
        <w:rPr>
          <w:rFonts w:eastAsia="Courier New"/>
          <w:sz w:val="28"/>
          <w:szCs w:val="28"/>
          <w:lang w:bidi="ru-RU"/>
        </w:rPr>
        <w:t>. Предоставление земельных участков, находящихся в собственности Ре</w:t>
      </w:r>
      <w:r w:rsidR="00560B4C" w:rsidRPr="00D67C04">
        <w:rPr>
          <w:rFonts w:eastAsia="Courier New"/>
          <w:sz w:val="28"/>
          <w:szCs w:val="28"/>
          <w:lang w:bidi="ru-RU"/>
        </w:rPr>
        <w:t>с</w:t>
      </w:r>
      <w:r w:rsidR="00560B4C" w:rsidRPr="00D67C04">
        <w:rPr>
          <w:rFonts w:eastAsia="Courier New"/>
          <w:sz w:val="28"/>
          <w:szCs w:val="28"/>
          <w:lang w:bidi="ru-RU"/>
        </w:rPr>
        <w:t xml:space="preserve">публики Крым, в собственность бесплатно гражданам, указанным в пунктах </w:t>
      </w:r>
      <w:r w:rsidRPr="00D67C04">
        <w:rPr>
          <w:rFonts w:eastAsia="Courier New"/>
          <w:sz w:val="28"/>
          <w:szCs w:val="28"/>
          <w:lang w:bidi="ru-RU"/>
        </w:rPr>
        <w:t>1</w:t>
      </w:r>
      <w:r w:rsidR="00560B4C" w:rsidRPr="00D67C04">
        <w:rPr>
          <w:rFonts w:eastAsia="Courier New"/>
          <w:sz w:val="28"/>
          <w:szCs w:val="28"/>
          <w:lang w:bidi="ru-RU"/>
        </w:rPr>
        <w:t>1-</w:t>
      </w:r>
      <w:r w:rsidRPr="00D67C04">
        <w:rPr>
          <w:rFonts w:eastAsia="Courier New"/>
          <w:sz w:val="28"/>
          <w:szCs w:val="28"/>
          <w:lang w:bidi="ru-RU"/>
        </w:rPr>
        <w:t>1</w:t>
      </w:r>
      <w:r w:rsidR="00560B4C" w:rsidRPr="00D67C04">
        <w:rPr>
          <w:rFonts w:eastAsia="Courier New"/>
          <w:sz w:val="28"/>
          <w:szCs w:val="28"/>
          <w:lang w:bidi="ru-RU"/>
        </w:rPr>
        <w:t xml:space="preserve">3 </w:t>
      </w:r>
      <w:r w:rsidRPr="00D67C04">
        <w:rPr>
          <w:rFonts w:eastAsia="Courier New"/>
          <w:sz w:val="28"/>
          <w:szCs w:val="28"/>
          <w:lang w:bidi="ru-RU"/>
        </w:rPr>
        <w:t>части 1 статьи 4 Закона</w:t>
      </w:r>
      <w:r w:rsidR="00560B4C" w:rsidRPr="00D67C04">
        <w:rPr>
          <w:rFonts w:eastAsia="Courier New"/>
          <w:sz w:val="28"/>
          <w:szCs w:val="28"/>
          <w:lang w:bidi="ru-RU"/>
        </w:rPr>
        <w:t>, осуществляется при соблюдении следующих условий:</w:t>
      </w:r>
    </w:p>
    <w:p w:rsidR="00761EDB" w:rsidRPr="00D67C04" w:rsidRDefault="00560B4C" w:rsidP="00D67C04">
      <w:pPr>
        <w:pStyle w:val="formattext"/>
        <w:widowControl w:val="0"/>
        <w:suppressAutoHyphens w:val="0"/>
        <w:spacing w:beforeAutospacing="0" w:afterAutospacing="0"/>
        <w:ind w:firstLine="709"/>
        <w:jc w:val="both"/>
        <w:textAlignment w:val="baseline"/>
        <w:rPr>
          <w:rFonts w:eastAsia="Courier New"/>
          <w:sz w:val="28"/>
          <w:szCs w:val="28"/>
          <w:lang w:bidi="ru-RU"/>
        </w:rPr>
      </w:pPr>
      <w:r w:rsidRPr="00D67C04">
        <w:rPr>
          <w:rFonts w:eastAsia="Courier New"/>
          <w:sz w:val="28"/>
          <w:szCs w:val="28"/>
          <w:lang w:bidi="ru-RU"/>
        </w:rPr>
        <w:lastRenderedPageBreak/>
        <w:t>1) гражданин не имеет в собственности земельного участка, предоставленного ему по основаниям, предусмотренным пунктами 3, 4 и 14 части 1 статьи 4 Закона, за выполнение задач или участие в боевых действиях в ходе специальной военной оп</w:t>
      </w:r>
      <w:r w:rsidRPr="00D67C04">
        <w:rPr>
          <w:rFonts w:eastAsia="Courier New"/>
          <w:sz w:val="28"/>
          <w:szCs w:val="28"/>
          <w:lang w:bidi="ru-RU"/>
        </w:rPr>
        <w:t>е</w:t>
      </w:r>
      <w:r w:rsidRPr="00D67C04">
        <w:rPr>
          <w:rFonts w:eastAsia="Courier New"/>
          <w:sz w:val="28"/>
          <w:szCs w:val="28"/>
          <w:lang w:bidi="ru-RU"/>
        </w:rPr>
        <w:t>рации;</w:t>
      </w:r>
    </w:p>
    <w:p w:rsidR="00761EDB" w:rsidRPr="00D67C04" w:rsidRDefault="00560B4C" w:rsidP="00D67C04">
      <w:pPr>
        <w:pStyle w:val="formattext"/>
        <w:widowControl w:val="0"/>
        <w:suppressAutoHyphens w:val="0"/>
        <w:spacing w:beforeAutospacing="0" w:afterAutospacing="0"/>
        <w:ind w:firstLine="709"/>
        <w:jc w:val="both"/>
        <w:textAlignment w:val="baseline"/>
        <w:rPr>
          <w:rFonts w:eastAsia="Courier New"/>
          <w:sz w:val="28"/>
          <w:szCs w:val="28"/>
          <w:lang w:bidi="ru-RU"/>
        </w:rPr>
      </w:pPr>
      <w:r w:rsidRPr="00D67C04">
        <w:rPr>
          <w:rFonts w:eastAsia="Courier New"/>
          <w:sz w:val="28"/>
          <w:szCs w:val="28"/>
          <w:lang w:bidi="ru-RU"/>
        </w:rPr>
        <w:t>2) гражданин не отчуждал земельный участок, предоставленный ему по осн</w:t>
      </w:r>
      <w:r w:rsidRPr="00D67C04">
        <w:rPr>
          <w:rFonts w:eastAsia="Courier New"/>
          <w:sz w:val="28"/>
          <w:szCs w:val="28"/>
          <w:lang w:bidi="ru-RU"/>
        </w:rPr>
        <w:t>о</w:t>
      </w:r>
      <w:r w:rsidRPr="00D67C04">
        <w:rPr>
          <w:rFonts w:eastAsia="Courier New"/>
          <w:sz w:val="28"/>
          <w:szCs w:val="28"/>
          <w:lang w:bidi="ru-RU"/>
        </w:rPr>
        <w:t>ваниям, предусмотренным пунктами 3, 4 и 14 части 1 статьи 4 Закона, за выполн</w:t>
      </w:r>
      <w:r w:rsidRPr="00D67C04">
        <w:rPr>
          <w:rFonts w:eastAsia="Courier New"/>
          <w:sz w:val="28"/>
          <w:szCs w:val="28"/>
          <w:lang w:bidi="ru-RU"/>
        </w:rPr>
        <w:t>е</w:t>
      </w:r>
      <w:r w:rsidRPr="00D67C04">
        <w:rPr>
          <w:rFonts w:eastAsia="Courier New"/>
          <w:sz w:val="28"/>
          <w:szCs w:val="28"/>
          <w:lang w:bidi="ru-RU"/>
        </w:rPr>
        <w:t>ние задач или участие в боевых действиях в ходе проведения специальной военной операции;</w:t>
      </w:r>
    </w:p>
    <w:p w:rsidR="00761EDB" w:rsidRPr="00D67C04" w:rsidRDefault="00761EDB" w:rsidP="00D67C04">
      <w:pPr>
        <w:pStyle w:val="formattext"/>
        <w:widowControl w:val="0"/>
        <w:suppressAutoHyphens w:val="0"/>
        <w:spacing w:beforeAutospacing="0" w:afterAutospacing="0"/>
        <w:ind w:firstLine="709"/>
        <w:jc w:val="both"/>
        <w:textAlignment w:val="baseline"/>
        <w:rPr>
          <w:rFonts w:eastAsia="Courier New"/>
          <w:sz w:val="28"/>
          <w:szCs w:val="28"/>
          <w:lang w:bidi="ru-RU"/>
        </w:rPr>
      </w:pPr>
      <w:r w:rsidRPr="00D67C04">
        <w:rPr>
          <w:rFonts w:eastAsia="Courier New"/>
          <w:sz w:val="28"/>
          <w:szCs w:val="28"/>
          <w:lang w:bidi="ru-RU"/>
        </w:rPr>
        <w:t>3</w:t>
      </w:r>
      <w:r w:rsidR="00560B4C" w:rsidRPr="00D67C04">
        <w:rPr>
          <w:rFonts w:eastAsia="Courier New"/>
          <w:sz w:val="28"/>
          <w:szCs w:val="28"/>
          <w:lang w:bidi="ru-RU"/>
        </w:rPr>
        <w:t>) гражданин не находится в очереди на предоставление земельного участка по основаниям, предусмотренным пунктами 3, 4 и 14 части 1 статьи 4 Закона, за в</w:t>
      </w:r>
      <w:r w:rsidR="00560B4C" w:rsidRPr="00D67C04">
        <w:rPr>
          <w:rFonts w:eastAsia="Courier New"/>
          <w:sz w:val="28"/>
          <w:szCs w:val="28"/>
          <w:lang w:bidi="ru-RU"/>
        </w:rPr>
        <w:t>ы</w:t>
      </w:r>
      <w:r w:rsidR="00560B4C" w:rsidRPr="00D67C04">
        <w:rPr>
          <w:rFonts w:eastAsia="Courier New"/>
          <w:sz w:val="28"/>
          <w:szCs w:val="28"/>
          <w:lang w:bidi="ru-RU"/>
        </w:rPr>
        <w:t>полнение задач или участие в боевых действиях в ходе проведения специальной в</w:t>
      </w:r>
      <w:r w:rsidR="00560B4C" w:rsidRPr="00D67C04">
        <w:rPr>
          <w:rFonts w:eastAsia="Courier New"/>
          <w:sz w:val="28"/>
          <w:szCs w:val="28"/>
          <w:lang w:bidi="ru-RU"/>
        </w:rPr>
        <w:t>о</w:t>
      </w:r>
      <w:r w:rsidR="00560B4C" w:rsidRPr="00D67C04">
        <w:rPr>
          <w:rFonts w:eastAsia="Courier New"/>
          <w:sz w:val="28"/>
          <w:szCs w:val="28"/>
          <w:lang w:bidi="ru-RU"/>
        </w:rPr>
        <w:t>енной операции;</w:t>
      </w:r>
    </w:p>
    <w:p w:rsidR="00761EDB" w:rsidRPr="00D67C04" w:rsidRDefault="00560B4C" w:rsidP="00D67C04">
      <w:pPr>
        <w:pStyle w:val="formattext"/>
        <w:widowControl w:val="0"/>
        <w:suppressAutoHyphens w:val="0"/>
        <w:spacing w:beforeAutospacing="0" w:afterAutospacing="0"/>
        <w:ind w:firstLine="709"/>
        <w:jc w:val="both"/>
        <w:textAlignment w:val="baseline"/>
        <w:rPr>
          <w:rFonts w:eastAsia="Courier New"/>
          <w:sz w:val="28"/>
          <w:szCs w:val="28"/>
          <w:lang w:bidi="ru-RU"/>
        </w:rPr>
      </w:pPr>
      <w:r w:rsidRPr="00D67C04">
        <w:rPr>
          <w:rFonts w:eastAsia="Courier New"/>
          <w:sz w:val="28"/>
          <w:szCs w:val="28"/>
          <w:lang w:bidi="ru-RU"/>
        </w:rPr>
        <w:t>4) гражданин не заключал контракт о прохождении военной службы в вое</w:t>
      </w:r>
      <w:r w:rsidRPr="00D67C04">
        <w:rPr>
          <w:rFonts w:eastAsia="Courier New"/>
          <w:sz w:val="28"/>
          <w:szCs w:val="28"/>
          <w:lang w:bidi="ru-RU"/>
        </w:rPr>
        <w:t>н</w:t>
      </w:r>
      <w:r w:rsidRPr="00D67C04">
        <w:rPr>
          <w:rFonts w:eastAsia="Courier New"/>
          <w:sz w:val="28"/>
          <w:szCs w:val="28"/>
          <w:lang w:bidi="ru-RU"/>
        </w:rPr>
        <w:t>ном комиссариате или пунктах отбора на военную службу по контракту, распол</w:t>
      </w:r>
      <w:r w:rsidRPr="00D67C04">
        <w:rPr>
          <w:rFonts w:eastAsia="Courier New"/>
          <w:sz w:val="28"/>
          <w:szCs w:val="28"/>
          <w:lang w:bidi="ru-RU"/>
        </w:rPr>
        <w:t>о</w:t>
      </w:r>
      <w:r w:rsidRPr="00D67C04">
        <w:rPr>
          <w:rFonts w:eastAsia="Courier New"/>
          <w:sz w:val="28"/>
          <w:szCs w:val="28"/>
          <w:lang w:bidi="ru-RU"/>
        </w:rPr>
        <w:t>женных за пределами территории Республики Крым;</w:t>
      </w:r>
    </w:p>
    <w:p w:rsidR="00761EDB" w:rsidRPr="00D67C04" w:rsidRDefault="00560B4C" w:rsidP="00D67C04">
      <w:pPr>
        <w:pStyle w:val="formattext"/>
        <w:widowControl w:val="0"/>
        <w:suppressAutoHyphens w:val="0"/>
        <w:spacing w:beforeAutospacing="0" w:afterAutospacing="0"/>
        <w:ind w:firstLine="709"/>
        <w:jc w:val="both"/>
        <w:textAlignment w:val="baseline"/>
        <w:rPr>
          <w:rFonts w:eastAsia="Courier New"/>
          <w:sz w:val="28"/>
          <w:szCs w:val="28"/>
          <w:lang w:bidi="ru-RU"/>
        </w:rPr>
      </w:pPr>
      <w:r w:rsidRPr="00D67C04">
        <w:rPr>
          <w:rFonts w:eastAsia="Courier New"/>
          <w:sz w:val="28"/>
          <w:szCs w:val="28"/>
          <w:lang w:bidi="ru-RU"/>
        </w:rPr>
        <w:t>5) гражданин не получил единовременную денежную компенсацию взамен предоставления земельного участка в собственность бесплатно или отказался от ее получения в порядке, установленном статьей 6-2 Закона.</w:t>
      </w:r>
    </w:p>
    <w:p w:rsidR="00761EDB" w:rsidRPr="00D67C04" w:rsidRDefault="00761EDB" w:rsidP="00D67C04">
      <w:pPr>
        <w:pStyle w:val="formattext"/>
        <w:widowControl w:val="0"/>
        <w:suppressAutoHyphens w:val="0"/>
        <w:spacing w:beforeAutospacing="0" w:afterAutospacing="0"/>
        <w:ind w:firstLine="709"/>
        <w:jc w:val="both"/>
        <w:textAlignment w:val="baseline"/>
        <w:rPr>
          <w:rFonts w:eastAsia="Courier New"/>
          <w:sz w:val="28"/>
          <w:szCs w:val="28"/>
          <w:lang w:bidi="ru-RU"/>
        </w:rPr>
      </w:pPr>
      <w:r w:rsidRPr="00D67C04">
        <w:rPr>
          <w:rFonts w:eastAsia="Courier New"/>
          <w:sz w:val="28"/>
          <w:szCs w:val="28"/>
          <w:lang w:bidi="ru-RU"/>
        </w:rPr>
        <w:t>2.4</w:t>
      </w:r>
      <w:r w:rsidR="00560B4C" w:rsidRPr="00D67C04">
        <w:rPr>
          <w:rFonts w:eastAsia="Courier New"/>
          <w:sz w:val="28"/>
          <w:szCs w:val="28"/>
          <w:lang w:bidi="ru-RU"/>
        </w:rPr>
        <w:t>. Предоставление земельных участков, находящихся в собственности Ре</w:t>
      </w:r>
      <w:r w:rsidR="00560B4C" w:rsidRPr="00D67C04">
        <w:rPr>
          <w:rFonts w:eastAsia="Courier New"/>
          <w:sz w:val="28"/>
          <w:szCs w:val="28"/>
          <w:lang w:bidi="ru-RU"/>
        </w:rPr>
        <w:t>с</w:t>
      </w:r>
      <w:r w:rsidR="00560B4C" w:rsidRPr="00D67C04">
        <w:rPr>
          <w:rFonts w:eastAsia="Courier New"/>
          <w:sz w:val="28"/>
          <w:szCs w:val="28"/>
          <w:lang w:bidi="ru-RU"/>
        </w:rPr>
        <w:t xml:space="preserve">публики Крым, в собственность бесплатно гражданам, указанным в пункте </w:t>
      </w:r>
      <w:r w:rsidRPr="00D67C04">
        <w:rPr>
          <w:rFonts w:eastAsia="Courier New"/>
          <w:sz w:val="28"/>
          <w:szCs w:val="28"/>
          <w:lang w:bidi="ru-RU"/>
        </w:rPr>
        <w:t>1</w:t>
      </w:r>
      <w:r w:rsidR="00560B4C" w:rsidRPr="00D67C04">
        <w:rPr>
          <w:rFonts w:eastAsia="Courier New"/>
          <w:sz w:val="28"/>
          <w:szCs w:val="28"/>
          <w:lang w:bidi="ru-RU"/>
        </w:rPr>
        <w:t xml:space="preserve">4 </w:t>
      </w:r>
      <w:r w:rsidRPr="00D67C04">
        <w:rPr>
          <w:rFonts w:eastAsia="Courier New"/>
          <w:sz w:val="28"/>
          <w:szCs w:val="28"/>
          <w:lang w:bidi="ru-RU"/>
        </w:rPr>
        <w:t>части 1 статьи 4 Закона</w:t>
      </w:r>
      <w:r w:rsidR="00560B4C" w:rsidRPr="00D67C04">
        <w:rPr>
          <w:rFonts w:eastAsia="Courier New"/>
          <w:sz w:val="28"/>
          <w:szCs w:val="28"/>
          <w:lang w:bidi="ru-RU"/>
        </w:rPr>
        <w:t>, осуществляется при соблюдении следующих условий:</w:t>
      </w:r>
    </w:p>
    <w:p w:rsidR="00761EDB" w:rsidRPr="00D67C04" w:rsidRDefault="00560B4C" w:rsidP="00D67C04">
      <w:pPr>
        <w:pStyle w:val="formattext"/>
        <w:widowControl w:val="0"/>
        <w:suppressAutoHyphens w:val="0"/>
        <w:spacing w:beforeAutospacing="0" w:afterAutospacing="0"/>
        <w:ind w:firstLine="709"/>
        <w:jc w:val="both"/>
        <w:textAlignment w:val="baseline"/>
        <w:rPr>
          <w:rFonts w:eastAsia="Courier New"/>
          <w:sz w:val="28"/>
          <w:szCs w:val="28"/>
          <w:lang w:bidi="ru-RU"/>
        </w:rPr>
      </w:pPr>
      <w:r w:rsidRPr="00D67C04">
        <w:rPr>
          <w:rFonts w:eastAsia="Courier New"/>
          <w:sz w:val="28"/>
          <w:szCs w:val="28"/>
          <w:lang w:bidi="ru-RU"/>
        </w:rPr>
        <w:t>1) гражданин не имеет в собственности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специальной военной операции;</w:t>
      </w:r>
    </w:p>
    <w:p w:rsidR="00761EDB" w:rsidRPr="00D67C04" w:rsidRDefault="00560B4C" w:rsidP="00D67C04">
      <w:pPr>
        <w:pStyle w:val="formattext"/>
        <w:widowControl w:val="0"/>
        <w:suppressAutoHyphens w:val="0"/>
        <w:spacing w:beforeAutospacing="0" w:afterAutospacing="0"/>
        <w:ind w:firstLine="709"/>
        <w:jc w:val="both"/>
        <w:textAlignment w:val="baseline"/>
        <w:rPr>
          <w:rFonts w:eastAsia="Courier New"/>
          <w:sz w:val="28"/>
          <w:szCs w:val="28"/>
          <w:lang w:bidi="ru-RU"/>
        </w:rPr>
      </w:pPr>
      <w:r w:rsidRPr="00D67C04">
        <w:rPr>
          <w:rFonts w:eastAsia="Courier New"/>
          <w:sz w:val="28"/>
          <w:szCs w:val="28"/>
          <w:lang w:bidi="ru-RU"/>
        </w:rPr>
        <w:t>2) гражданин не отчуждал земельный участок, предоставленный ему по осн</w:t>
      </w:r>
      <w:r w:rsidRPr="00D67C04">
        <w:rPr>
          <w:rFonts w:eastAsia="Courier New"/>
          <w:sz w:val="28"/>
          <w:szCs w:val="28"/>
          <w:lang w:bidi="ru-RU"/>
        </w:rPr>
        <w:t>о</w:t>
      </w:r>
      <w:r w:rsidRPr="00D67C04">
        <w:rPr>
          <w:rFonts w:eastAsia="Courier New"/>
          <w:sz w:val="28"/>
          <w:szCs w:val="28"/>
          <w:lang w:bidi="ru-RU"/>
        </w:rPr>
        <w:t>ваниям, предусмотренным пунктами 3, 4, 11, 12 части 1 статьи 4 Закона, за выпо</w:t>
      </w:r>
      <w:r w:rsidRPr="00D67C04">
        <w:rPr>
          <w:rFonts w:eastAsia="Courier New"/>
          <w:sz w:val="28"/>
          <w:szCs w:val="28"/>
          <w:lang w:bidi="ru-RU"/>
        </w:rPr>
        <w:t>л</w:t>
      </w:r>
      <w:r w:rsidRPr="00D67C04">
        <w:rPr>
          <w:rFonts w:eastAsia="Courier New"/>
          <w:sz w:val="28"/>
          <w:szCs w:val="28"/>
          <w:lang w:bidi="ru-RU"/>
        </w:rPr>
        <w:t>нение задач или участие в боевых действиях входе проведения специальной военной операции;</w:t>
      </w:r>
    </w:p>
    <w:p w:rsidR="00761EDB" w:rsidRPr="00D67C04" w:rsidRDefault="00560B4C" w:rsidP="00D67C04">
      <w:pPr>
        <w:pStyle w:val="formattext"/>
        <w:widowControl w:val="0"/>
        <w:suppressAutoHyphens w:val="0"/>
        <w:spacing w:beforeAutospacing="0" w:afterAutospacing="0"/>
        <w:ind w:firstLine="709"/>
        <w:jc w:val="both"/>
        <w:textAlignment w:val="baseline"/>
        <w:rPr>
          <w:rFonts w:eastAsia="Courier New"/>
          <w:sz w:val="28"/>
          <w:szCs w:val="28"/>
          <w:lang w:bidi="ru-RU"/>
        </w:rPr>
      </w:pPr>
      <w:r w:rsidRPr="00D67C04">
        <w:rPr>
          <w:rFonts w:eastAsia="Courier New"/>
          <w:sz w:val="28"/>
          <w:szCs w:val="28"/>
          <w:lang w:bidi="ru-RU"/>
        </w:rPr>
        <w:t>3) гражданин не находится в очереди на предоставление земельного участка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rsidR="00761EDB" w:rsidRPr="00D67C04" w:rsidRDefault="00560B4C" w:rsidP="00D67C04">
      <w:pPr>
        <w:pStyle w:val="formattext"/>
        <w:widowControl w:val="0"/>
        <w:suppressAutoHyphens w:val="0"/>
        <w:spacing w:beforeAutospacing="0" w:afterAutospacing="0"/>
        <w:ind w:firstLine="709"/>
        <w:jc w:val="both"/>
        <w:textAlignment w:val="baseline"/>
        <w:rPr>
          <w:rFonts w:eastAsia="Courier New"/>
          <w:sz w:val="28"/>
          <w:szCs w:val="28"/>
          <w:lang w:bidi="ru-RU"/>
        </w:rPr>
      </w:pPr>
      <w:r w:rsidRPr="00D67C04">
        <w:rPr>
          <w:rFonts w:eastAsia="Courier New"/>
          <w:sz w:val="28"/>
          <w:szCs w:val="28"/>
          <w:lang w:bidi="ru-RU"/>
        </w:rPr>
        <w:t>4)гражданин не получил единовременную денежную компенсацию взамен предоставления земельного участка в собственность бесплатно или отказался от ее получения в порядке, установленном статьей 6-2 Закона.</w:t>
      </w:r>
    </w:p>
    <w:p w:rsidR="00761EDB" w:rsidRPr="00D67C04" w:rsidRDefault="00761EDB" w:rsidP="00D67C04">
      <w:pPr>
        <w:pStyle w:val="formattext"/>
        <w:widowControl w:val="0"/>
        <w:suppressAutoHyphens w:val="0"/>
        <w:spacing w:beforeAutospacing="0" w:afterAutospacing="0"/>
        <w:ind w:firstLine="709"/>
        <w:jc w:val="both"/>
        <w:textAlignment w:val="baseline"/>
        <w:rPr>
          <w:rFonts w:eastAsia="Courier New"/>
          <w:sz w:val="28"/>
          <w:szCs w:val="28"/>
          <w:lang w:bidi="ru-RU"/>
        </w:rPr>
      </w:pPr>
      <w:r w:rsidRPr="00D67C04">
        <w:rPr>
          <w:rFonts w:eastAsia="Courier New"/>
          <w:sz w:val="28"/>
          <w:szCs w:val="28"/>
          <w:lang w:bidi="ru-RU"/>
        </w:rPr>
        <w:t>2.5</w:t>
      </w:r>
      <w:r w:rsidR="00560B4C" w:rsidRPr="00D67C04">
        <w:rPr>
          <w:rFonts w:eastAsia="Courier New"/>
          <w:sz w:val="28"/>
          <w:szCs w:val="28"/>
          <w:lang w:bidi="ru-RU"/>
        </w:rPr>
        <w:t>. Предоставление земельных участков, находящихся в собственности Ре</w:t>
      </w:r>
      <w:r w:rsidR="00560B4C" w:rsidRPr="00D67C04">
        <w:rPr>
          <w:rFonts w:eastAsia="Courier New"/>
          <w:sz w:val="28"/>
          <w:szCs w:val="28"/>
          <w:lang w:bidi="ru-RU"/>
        </w:rPr>
        <w:t>с</w:t>
      </w:r>
      <w:r w:rsidR="00560B4C" w:rsidRPr="00D67C04">
        <w:rPr>
          <w:rFonts w:eastAsia="Courier New"/>
          <w:sz w:val="28"/>
          <w:szCs w:val="28"/>
          <w:lang w:bidi="ru-RU"/>
        </w:rPr>
        <w:t xml:space="preserve">публики Крым, лицам, указанным впунктах </w:t>
      </w:r>
      <w:r w:rsidRPr="00D67C04">
        <w:rPr>
          <w:rFonts w:eastAsia="Courier New"/>
          <w:sz w:val="28"/>
          <w:szCs w:val="28"/>
          <w:lang w:bidi="ru-RU"/>
        </w:rPr>
        <w:t>1</w:t>
      </w:r>
      <w:r w:rsidR="00560B4C" w:rsidRPr="00D67C04">
        <w:rPr>
          <w:rFonts w:eastAsia="Courier New"/>
          <w:sz w:val="28"/>
          <w:szCs w:val="28"/>
          <w:lang w:bidi="ru-RU"/>
        </w:rPr>
        <w:t>1-</w:t>
      </w:r>
      <w:r w:rsidRPr="00D67C04">
        <w:rPr>
          <w:rFonts w:eastAsia="Courier New"/>
          <w:sz w:val="28"/>
          <w:szCs w:val="28"/>
          <w:lang w:bidi="ru-RU"/>
        </w:rPr>
        <w:t>1</w:t>
      </w:r>
      <w:r w:rsidR="00560B4C" w:rsidRPr="00D67C04">
        <w:rPr>
          <w:rFonts w:eastAsia="Courier New"/>
          <w:sz w:val="28"/>
          <w:szCs w:val="28"/>
          <w:lang w:bidi="ru-RU"/>
        </w:rPr>
        <w:t xml:space="preserve">4 </w:t>
      </w:r>
      <w:r w:rsidRPr="00D67C04">
        <w:rPr>
          <w:rFonts w:eastAsia="Courier New"/>
          <w:sz w:val="28"/>
          <w:szCs w:val="28"/>
          <w:lang w:bidi="ru-RU"/>
        </w:rPr>
        <w:t>части 1 статьи 4 Закона</w:t>
      </w:r>
      <w:r w:rsidR="00560B4C" w:rsidRPr="00D67C04">
        <w:rPr>
          <w:rFonts w:eastAsia="Courier New"/>
          <w:sz w:val="28"/>
          <w:szCs w:val="28"/>
          <w:lang w:bidi="ru-RU"/>
        </w:rPr>
        <w:t>, осущес</w:t>
      </w:r>
      <w:r w:rsidR="00560B4C" w:rsidRPr="00D67C04">
        <w:rPr>
          <w:rFonts w:eastAsia="Courier New"/>
          <w:sz w:val="28"/>
          <w:szCs w:val="28"/>
          <w:lang w:bidi="ru-RU"/>
        </w:rPr>
        <w:t>т</w:t>
      </w:r>
      <w:r w:rsidR="00560B4C" w:rsidRPr="00D67C04">
        <w:rPr>
          <w:rFonts w:eastAsia="Courier New"/>
          <w:sz w:val="28"/>
          <w:szCs w:val="28"/>
          <w:lang w:bidi="ru-RU"/>
        </w:rPr>
        <w:t>вляется исполнительным органом Республики Крым, уполномоченным на распор</w:t>
      </w:r>
      <w:r w:rsidR="00560B4C" w:rsidRPr="00D67C04">
        <w:rPr>
          <w:rFonts w:eastAsia="Courier New"/>
          <w:sz w:val="28"/>
          <w:szCs w:val="28"/>
          <w:lang w:bidi="ru-RU"/>
        </w:rPr>
        <w:t>я</w:t>
      </w:r>
      <w:r w:rsidR="00560B4C" w:rsidRPr="00D67C04">
        <w:rPr>
          <w:rFonts w:eastAsia="Courier New"/>
          <w:sz w:val="28"/>
          <w:szCs w:val="28"/>
          <w:lang w:bidi="ru-RU"/>
        </w:rPr>
        <w:t>жение земельными участками, находящимися в собственности Республики Крым, при условии учета указанных лиц:</w:t>
      </w:r>
    </w:p>
    <w:p w:rsidR="00761EDB" w:rsidRPr="00D67C04" w:rsidRDefault="00560B4C" w:rsidP="00D67C04">
      <w:pPr>
        <w:pStyle w:val="formattext"/>
        <w:widowControl w:val="0"/>
        <w:suppressAutoHyphens w:val="0"/>
        <w:spacing w:beforeAutospacing="0" w:afterAutospacing="0"/>
        <w:ind w:firstLine="709"/>
        <w:jc w:val="both"/>
        <w:textAlignment w:val="baseline"/>
        <w:rPr>
          <w:rFonts w:eastAsia="Courier New"/>
          <w:sz w:val="28"/>
          <w:szCs w:val="28"/>
          <w:lang w:bidi="ru-RU"/>
        </w:rPr>
      </w:pPr>
      <w:r w:rsidRPr="00D67C04">
        <w:rPr>
          <w:rFonts w:eastAsia="Courier New"/>
          <w:sz w:val="28"/>
          <w:szCs w:val="28"/>
          <w:lang w:bidi="ru-RU"/>
        </w:rPr>
        <w:t xml:space="preserve">1) для лиц, указанных впунктах </w:t>
      </w:r>
      <w:r w:rsidR="00761EDB" w:rsidRPr="00D67C04">
        <w:rPr>
          <w:rFonts w:eastAsia="Courier New"/>
          <w:sz w:val="28"/>
          <w:szCs w:val="28"/>
          <w:lang w:bidi="ru-RU"/>
        </w:rPr>
        <w:t>1</w:t>
      </w:r>
      <w:r w:rsidRPr="00D67C04">
        <w:rPr>
          <w:rFonts w:eastAsia="Courier New"/>
          <w:sz w:val="28"/>
          <w:szCs w:val="28"/>
          <w:lang w:bidi="ru-RU"/>
        </w:rPr>
        <w:t>1-</w:t>
      </w:r>
      <w:r w:rsidR="00761EDB" w:rsidRPr="00D67C04">
        <w:rPr>
          <w:rFonts w:eastAsia="Courier New"/>
          <w:sz w:val="28"/>
          <w:szCs w:val="28"/>
          <w:lang w:bidi="ru-RU"/>
        </w:rPr>
        <w:t>1</w:t>
      </w:r>
      <w:r w:rsidRPr="00D67C04">
        <w:rPr>
          <w:rFonts w:eastAsia="Courier New"/>
          <w:sz w:val="28"/>
          <w:szCs w:val="28"/>
          <w:lang w:bidi="ru-RU"/>
        </w:rPr>
        <w:t xml:space="preserve">3 </w:t>
      </w:r>
      <w:r w:rsidR="00761EDB" w:rsidRPr="00D67C04">
        <w:rPr>
          <w:rFonts w:eastAsia="Courier New"/>
          <w:sz w:val="28"/>
          <w:szCs w:val="28"/>
          <w:lang w:bidi="ru-RU"/>
        </w:rPr>
        <w:t>части 1 статьи 4 Закона</w:t>
      </w:r>
      <w:r w:rsidRPr="00D67C04">
        <w:rPr>
          <w:rFonts w:eastAsia="Courier New"/>
          <w:sz w:val="28"/>
          <w:szCs w:val="28"/>
          <w:lang w:bidi="ru-RU"/>
        </w:rPr>
        <w:t>, - уполномоче</w:t>
      </w:r>
      <w:r w:rsidRPr="00D67C04">
        <w:rPr>
          <w:rFonts w:eastAsia="Courier New"/>
          <w:sz w:val="28"/>
          <w:szCs w:val="28"/>
          <w:lang w:bidi="ru-RU"/>
        </w:rPr>
        <w:t>н</w:t>
      </w:r>
      <w:r w:rsidRPr="00D67C04">
        <w:rPr>
          <w:rFonts w:eastAsia="Courier New"/>
          <w:sz w:val="28"/>
          <w:szCs w:val="28"/>
          <w:lang w:bidi="ru-RU"/>
        </w:rPr>
        <w:t>ным органом местного самоуправления по месту регистрации лиц, указанных в пунктах 1</w:t>
      </w:r>
      <w:r w:rsidR="00761EDB" w:rsidRPr="00D67C04">
        <w:rPr>
          <w:rFonts w:eastAsia="Courier New"/>
          <w:sz w:val="28"/>
          <w:szCs w:val="28"/>
          <w:lang w:bidi="ru-RU"/>
        </w:rPr>
        <w:t>1</w:t>
      </w:r>
      <w:r w:rsidRPr="00D67C04">
        <w:rPr>
          <w:rFonts w:eastAsia="Courier New"/>
          <w:sz w:val="28"/>
          <w:szCs w:val="28"/>
          <w:lang w:bidi="ru-RU"/>
        </w:rPr>
        <w:t xml:space="preserve"> и </w:t>
      </w:r>
      <w:r w:rsidR="00761EDB" w:rsidRPr="00D67C04">
        <w:rPr>
          <w:rFonts w:eastAsia="Courier New"/>
          <w:sz w:val="28"/>
          <w:szCs w:val="28"/>
          <w:lang w:bidi="ru-RU"/>
        </w:rPr>
        <w:t>1</w:t>
      </w:r>
      <w:r w:rsidRPr="00D67C04">
        <w:rPr>
          <w:rFonts w:eastAsia="Courier New"/>
          <w:sz w:val="28"/>
          <w:szCs w:val="28"/>
          <w:lang w:bidi="ru-RU"/>
        </w:rPr>
        <w:t xml:space="preserve">2 </w:t>
      </w:r>
      <w:r w:rsidR="00761EDB" w:rsidRPr="00D67C04">
        <w:rPr>
          <w:rFonts w:eastAsia="Courier New"/>
          <w:sz w:val="28"/>
          <w:szCs w:val="28"/>
          <w:lang w:bidi="ru-RU"/>
        </w:rPr>
        <w:t>части 1 статьи 4 Закона</w:t>
      </w:r>
      <w:r w:rsidRPr="00D67C04">
        <w:rPr>
          <w:rFonts w:eastAsia="Courier New"/>
          <w:sz w:val="28"/>
          <w:szCs w:val="28"/>
          <w:lang w:bidi="ru-RU"/>
        </w:rPr>
        <w:t>, по месту жительства на территории Ре</w:t>
      </w:r>
      <w:r w:rsidRPr="00D67C04">
        <w:rPr>
          <w:rFonts w:eastAsia="Courier New"/>
          <w:sz w:val="28"/>
          <w:szCs w:val="28"/>
          <w:lang w:bidi="ru-RU"/>
        </w:rPr>
        <w:t>с</w:t>
      </w:r>
      <w:r w:rsidRPr="00D67C04">
        <w:rPr>
          <w:rFonts w:eastAsia="Courier New"/>
          <w:sz w:val="28"/>
          <w:szCs w:val="28"/>
          <w:lang w:bidi="ru-RU"/>
        </w:rPr>
        <w:t>публики Крым по состоянию на 24 февраля 2022 года, а при отсутствии такой рег</w:t>
      </w:r>
      <w:r w:rsidRPr="00D67C04">
        <w:rPr>
          <w:rFonts w:eastAsia="Courier New"/>
          <w:sz w:val="28"/>
          <w:szCs w:val="28"/>
          <w:lang w:bidi="ru-RU"/>
        </w:rPr>
        <w:t>и</w:t>
      </w:r>
      <w:r w:rsidRPr="00D67C04">
        <w:rPr>
          <w:rFonts w:eastAsia="Courier New"/>
          <w:sz w:val="28"/>
          <w:szCs w:val="28"/>
          <w:lang w:bidi="ru-RU"/>
        </w:rPr>
        <w:lastRenderedPageBreak/>
        <w:t>страции - по месту пребывания на территории Республики Крым по состоянию на 24 февраля 2022 года;</w:t>
      </w:r>
    </w:p>
    <w:p w:rsidR="00560B4C" w:rsidRPr="00D67C04" w:rsidRDefault="00560B4C" w:rsidP="00D67C04">
      <w:pPr>
        <w:pStyle w:val="formattext"/>
        <w:widowControl w:val="0"/>
        <w:suppressAutoHyphens w:val="0"/>
        <w:spacing w:beforeAutospacing="0" w:afterAutospacing="0"/>
        <w:ind w:firstLine="709"/>
        <w:jc w:val="both"/>
        <w:textAlignment w:val="baseline"/>
        <w:rPr>
          <w:sz w:val="28"/>
          <w:szCs w:val="28"/>
        </w:rPr>
      </w:pPr>
      <w:r w:rsidRPr="00D67C04">
        <w:rPr>
          <w:rFonts w:eastAsia="Courier New"/>
          <w:sz w:val="28"/>
          <w:szCs w:val="28"/>
          <w:lang w:bidi="ru-RU"/>
        </w:rPr>
        <w:t xml:space="preserve">2) для лиц, указанных в пункте </w:t>
      </w:r>
      <w:r w:rsidR="00761EDB" w:rsidRPr="00D67C04">
        <w:rPr>
          <w:rFonts w:eastAsia="Courier New"/>
          <w:sz w:val="28"/>
          <w:szCs w:val="28"/>
          <w:lang w:bidi="ru-RU"/>
        </w:rPr>
        <w:t>1</w:t>
      </w:r>
      <w:r w:rsidRPr="00D67C04">
        <w:rPr>
          <w:rFonts w:eastAsia="Courier New"/>
          <w:sz w:val="28"/>
          <w:szCs w:val="28"/>
          <w:lang w:bidi="ru-RU"/>
        </w:rPr>
        <w:t>4</w:t>
      </w:r>
      <w:r w:rsidR="00761EDB" w:rsidRPr="00D67C04">
        <w:rPr>
          <w:rFonts w:eastAsia="Courier New"/>
          <w:sz w:val="28"/>
          <w:szCs w:val="28"/>
          <w:lang w:bidi="ru-RU"/>
        </w:rPr>
        <w:t>части 1 статьи 4 Закона</w:t>
      </w:r>
      <w:r w:rsidRPr="00D67C04">
        <w:rPr>
          <w:rFonts w:eastAsia="Courier New"/>
          <w:sz w:val="28"/>
          <w:szCs w:val="28"/>
          <w:lang w:bidi="ru-RU"/>
        </w:rPr>
        <w:t>, - уполномоченным органом местного самоуправления по месту нахождения военного комиссариата или пункта отбора на военную службу по контракту.</w:t>
      </w:r>
    </w:p>
    <w:p w:rsidR="00560B4C" w:rsidRPr="00D67C04" w:rsidRDefault="00560B4C" w:rsidP="00D67C04">
      <w:pPr>
        <w:pStyle w:val="formattext"/>
        <w:widowControl w:val="0"/>
        <w:suppressAutoHyphens w:val="0"/>
        <w:spacing w:beforeAutospacing="0" w:afterAutospacing="0"/>
        <w:ind w:firstLine="709"/>
        <w:jc w:val="both"/>
        <w:textAlignment w:val="baseline"/>
        <w:rPr>
          <w:sz w:val="28"/>
          <w:szCs w:val="28"/>
        </w:rPr>
      </w:pPr>
    </w:p>
    <w:p w:rsidR="00D25A9A" w:rsidRPr="00D67C04" w:rsidRDefault="004D0E79" w:rsidP="00D67C04">
      <w:pPr>
        <w:pStyle w:val="formattext"/>
        <w:widowControl w:val="0"/>
        <w:suppressAutoHyphens w:val="0"/>
        <w:spacing w:beforeAutospacing="0" w:afterAutospacing="0"/>
        <w:jc w:val="center"/>
        <w:textAlignment w:val="baseline"/>
        <w:rPr>
          <w:sz w:val="28"/>
          <w:szCs w:val="28"/>
        </w:rPr>
      </w:pPr>
      <w:r w:rsidRPr="00D67C04">
        <w:rPr>
          <w:b/>
          <w:sz w:val="28"/>
          <w:szCs w:val="28"/>
        </w:rPr>
        <w:t xml:space="preserve">3. Требование предоставления заявителю </w:t>
      </w:r>
      <w:r w:rsidR="000C6C47" w:rsidRPr="00D67C04">
        <w:rPr>
          <w:b/>
          <w:sz w:val="28"/>
          <w:szCs w:val="28"/>
        </w:rPr>
        <w:t xml:space="preserve">муниципальной </w:t>
      </w:r>
      <w:r w:rsidRPr="00D67C04">
        <w:rPr>
          <w:b/>
          <w:sz w:val="28"/>
          <w:szCs w:val="28"/>
        </w:rPr>
        <w:t>услуги в соответс</w:t>
      </w:r>
      <w:r w:rsidRPr="00D67C04">
        <w:rPr>
          <w:b/>
          <w:sz w:val="28"/>
          <w:szCs w:val="28"/>
        </w:rPr>
        <w:t>т</w:t>
      </w:r>
      <w:r w:rsidRPr="00D67C04">
        <w:rPr>
          <w:b/>
          <w:sz w:val="28"/>
          <w:szCs w:val="28"/>
        </w:rPr>
        <w:t>вии с категориями (признаками) заявителей</w:t>
      </w:r>
    </w:p>
    <w:p w:rsidR="00D25A9A" w:rsidRPr="00D67C04" w:rsidRDefault="004D0E79" w:rsidP="00D67C04">
      <w:pPr>
        <w:widowControl w:val="0"/>
        <w:suppressAutoHyphens w:val="0"/>
        <w:ind w:firstLine="709"/>
        <w:jc w:val="both"/>
      </w:pPr>
      <w:r w:rsidRPr="00D67C04">
        <w:rPr>
          <w:rFonts w:eastAsia="Times New Roman"/>
        </w:rPr>
        <w:t>3.1. Услуга должна быть предоставлена заявителю в соответствии с вариант</w:t>
      </w:r>
      <w:r w:rsidRPr="00D67C04">
        <w:rPr>
          <w:rFonts w:eastAsia="Times New Roman"/>
        </w:rPr>
        <w:t>а</w:t>
      </w:r>
      <w:r w:rsidRPr="00D67C04">
        <w:rPr>
          <w:rFonts w:eastAsia="Times New Roman"/>
        </w:rPr>
        <w:t>ми предоставления Услуги, которые размещаются в федеральной государс</w:t>
      </w:r>
      <w:r w:rsidR="000C6C47" w:rsidRPr="00D67C04">
        <w:rPr>
          <w:rFonts w:eastAsia="Times New Roman"/>
        </w:rPr>
        <w:t xml:space="preserve">твенной информационной системе </w:t>
      </w:r>
      <w:r w:rsidR="00540192" w:rsidRPr="00D67C04">
        <w:rPr>
          <w:rFonts w:eastAsia="Times New Roman"/>
        </w:rPr>
        <w:t>«</w:t>
      </w:r>
      <w:r w:rsidRPr="00D67C04">
        <w:rPr>
          <w:rFonts w:eastAsia="Times New Roman"/>
        </w:rPr>
        <w:t xml:space="preserve">Единый портал государственных </w:t>
      </w:r>
      <w:r w:rsidR="000C6C47" w:rsidRPr="00D67C04">
        <w:rPr>
          <w:rFonts w:eastAsia="Times New Roman"/>
        </w:rPr>
        <w:t>и муниципальных у</w:t>
      </w:r>
      <w:r w:rsidR="000C6C47" w:rsidRPr="00D67C04">
        <w:rPr>
          <w:rFonts w:eastAsia="Times New Roman"/>
        </w:rPr>
        <w:t>с</w:t>
      </w:r>
      <w:r w:rsidR="000C6C47" w:rsidRPr="00D67C04">
        <w:rPr>
          <w:rFonts w:eastAsia="Times New Roman"/>
        </w:rPr>
        <w:t>луг (функций)</w:t>
      </w:r>
      <w:r w:rsidR="00540192" w:rsidRPr="00D67C04">
        <w:rPr>
          <w:rFonts w:eastAsia="Times New Roman"/>
        </w:rPr>
        <w:t>»</w:t>
      </w:r>
      <w:r w:rsidRPr="00D67C04">
        <w:rPr>
          <w:rFonts w:eastAsia="Times New Roman"/>
        </w:rPr>
        <w:t xml:space="preserve"> (далее – ЕПГУ), государс</w:t>
      </w:r>
      <w:r w:rsidR="000C6C47" w:rsidRPr="00D67C04">
        <w:rPr>
          <w:rFonts w:eastAsia="Times New Roman"/>
        </w:rPr>
        <w:t xml:space="preserve">твенной информационной системе </w:t>
      </w:r>
      <w:r w:rsidR="00540192" w:rsidRPr="00D67C04">
        <w:rPr>
          <w:rFonts w:eastAsia="Times New Roman"/>
        </w:rPr>
        <w:t>«</w:t>
      </w:r>
      <w:r w:rsidRPr="00D67C04">
        <w:rPr>
          <w:rFonts w:eastAsia="Times New Roman"/>
        </w:rPr>
        <w:t>Портал государственных и муни</w:t>
      </w:r>
      <w:r w:rsidR="000C6C47" w:rsidRPr="00D67C04">
        <w:rPr>
          <w:rFonts w:eastAsia="Times New Roman"/>
        </w:rPr>
        <w:t>ципальных услуг Республики Крым</w:t>
      </w:r>
      <w:r w:rsidR="00540192" w:rsidRPr="00D67C04">
        <w:rPr>
          <w:rFonts w:eastAsia="Times New Roman"/>
        </w:rPr>
        <w:t>»</w:t>
      </w:r>
      <w:r w:rsidR="000C6C47" w:rsidRPr="00D67C04">
        <w:rPr>
          <w:rFonts w:eastAsia="Times New Roman"/>
        </w:rPr>
        <w:t xml:space="preserve"> (далее – </w:t>
      </w:r>
      <w:r w:rsidRPr="00D67C04">
        <w:rPr>
          <w:rFonts w:eastAsia="Times New Roman"/>
        </w:rPr>
        <w:t>РПГУ).</w:t>
      </w:r>
    </w:p>
    <w:p w:rsidR="00D25A9A" w:rsidRPr="00D67C04" w:rsidRDefault="00D25A9A" w:rsidP="00D67C04">
      <w:pPr>
        <w:widowControl w:val="0"/>
        <w:suppressAutoHyphens w:val="0"/>
        <w:ind w:firstLine="709"/>
        <w:jc w:val="both"/>
        <w:rPr>
          <w:b/>
          <w:i/>
          <w:u w:val="single"/>
        </w:rPr>
      </w:pPr>
    </w:p>
    <w:p w:rsidR="00D25A9A" w:rsidRPr="00D67C04" w:rsidRDefault="004D0E79" w:rsidP="00D67C04">
      <w:pPr>
        <w:widowControl w:val="0"/>
        <w:suppressAutoHyphens w:val="0"/>
        <w:jc w:val="center"/>
      </w:pPr>
      <w:r w:rsidRPr="00D67C04">
        <w:rPr>
          <w:rFonts w:eastAsia="Times New Roman"/>
          <w:b/>
        </w:rPr>
        <w:t xml:space="preserve">II. Стандарт предоставления </w:t>
      </w:r>
      <w:r w:rsidR="000C6C47" w:rsidRPr="00D67C04">
        <w:rPr>
          <w:rFonts w:eastAsia="Times New Roman"/>
          <w:b/>
        </w:rPr>
        <w:t xml:space="preserve">муниципальной </w:t>
      </w:r>
      <w:r w:rsidRPr="00D67C04">
        <w:rPr>
          <w:rFonts w:eastAsia="Times New Roman"/>
          <w:b/>
        </w:rPr>
        <w:t>услуги</w:t>
      </w:r>
    </w:p>
    <w:p w:rsidR="00D25A9A" w:rsidRPr="00D67C04" w:rsidRDefault="00D25A9A" w:rsidP="00D67C04">
      <w:pPr>
        <w:widowControl w:val="0"/>
        <w:suppressAutoHyphens w:val="0"/>
        <w:ind w:firstLine="709"/>
        <w:jc w:val="center"/>
        <w:rPr>
          <w:rFonts w:eastAsia="Times New Roman"/>
          <w:b/>
        </w:rPr>
      </w:pPr>
    </w:p>
    <w:p w:rsidR="00D25A9A" w:rsidRPr="00D67C04" w:rsidRDefault="000C6C47" w:rsidP="00D67C04">
      <w:pPr>
        <w:widowControl w:val="0"/>
        <w:suppressAutoHyphens w:val="0"/>
        <w:jc w:val="center"/>
      </w:pPr>
      <w:r w:rsidRPr="00D67C04">
        <w:rPr>
          <w:rFonts w:eastAsia="Times New Roman"/>
          <w:b/>
        </w:rPr>
        <w:t>4. Наименование муниципальной</w:t>
      </w:r>
      <w:r w:rsidR="004D0E79" w:rsidRPr="00D67C04">
        <w:rPr>
          <w:rFonts w:eastAsia="Times New Roman"/>
          <w:b/>
        </w:rPr>
        <w:t xml:space="preserve"> услуги</w:t>
      </w:r>
    </w:p>
    <w:p w:rsidR="00D25A9A" w:rsidRPr="00D67C04" w:rsidRDefault="004D0E79" w:rsidP="00D67C04">
      <w:pPr>
        <w:widowControl w:val="0"/>
        <w:suppressAutoHyphens w:val="0"/>
        <w:ind w:firstLine="709"/>
        <w:jc w:val="both"/>
        <w:rPr>
          <w:bCs/>
        </w:rPr>
      </w:pPr>
      <w:r w:rsidRPr="00D67C04">
        <w:rPr>
          <w:bCs/>
        </w:rPr>
        <w:t xml:space="preserve">4.1. </w:t>
      </w:r>
      <w:r w:rsidR="00B63F7D" w:rsidRPr="00D67C04">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w:t>
      </w:r>
      <w:r w:rsidR="00B63F7D" w:rsidRPr="00D67C04">
        <w:t>н</w:t>
      </w:r>
      <w:r w:rsidR="00B63F7D" w:rsidRPr="00D67C04">
        <w:t>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0C6C47" w:rsidRPr="00D67C04">
        <w:rPr>
          <w:bCs/>
        </w:rPr>
        <w:t>.</w:t>
      </w:r>
    </w:p>
    <w:p w:rsidR="00D25A9A" w:rsidRPr="00D67C04" w:rsidRDefault="00D25A9A" w:rsidP="00D67C04">
      <w:pPr>
        <w:pStyle w:val="aff6"/>
        <w:suppressAutoHyphens w:val="0"/>
        <w:ind w:firstLine="709"/>
        <w:jc w:val="center"/>
        <w:rPr>
          <w:b/>
          <w:sz w:val="28"/>
          <w:szCs w:val="28"/>
        </w:rPr>
      </w:pPr>
    </w:p>
    <w:p w:rsidR="00D25A9A" w:rsidRPr="00D67C04" w:rsidRDefault="004D0E79" w:rsidP="00D67C04">
      <w:pPr>
        <w:pStyle w:val="aff6"/>
        <w:suppressAutoHyphens w:val="0"/>
        <w:jc w:val="center"/>
        <w:rPr>
          <w:sz w:val="28"/>
          <w:szCs w:val="28"/>
        </w:rPr>
      </w:pPr>
      <w:r w:rsidRPr="00D67C04">
        <w:rPr>
          <w:b/>
          <w:sz w:val="28"/>
          <w:szCs w:val="28"/>
        </w:rPr>
        <w:t>5. Наимено</w:t>
      </w:r>
      <w:r w:rsidR="000C6C47" w:rsidRPr="00D67C04">
        <w:rPr>
          <w:b/>
          <w:sz w:val="28"/>
          <w:szCs w:val="28"/>
        </w:rPr>
        <w:t>вание органа, предоставляющего муниципальную</w:t>
      </w:r>
      <w:r w:rsidRPr="00D67C04">
        <w:rPr>
          <w:b/>
          <w:sz w:val="28"/>
          <w:szCs w:val="28"/>
        </w:rPr>
        <w:t xml:space="preserve"> услугу</w:t>
      </w:r>
    </w:p>
    <w:p w:rsidR="00D25A9A" w:rsidRPr="00D67C04" w:rsidRDefault="004D0E79" w:rsidP="00D67C04">
      <w:pPr>
        <w:pStyle w:val="aff6"/>
        <w:suppressAutoHyphens w:val="0"/>
        <w:ind w:firstLine="709"/>
        <w:jc w:val="both"/>
        <w:rPr>
          <w:sz w:val="28"/>
          <w:szCs w:val="28"/>
        </w:rPr>
      </w:pPr>
      <w:r w:rsidRPr="00D67C04">
        <w:rPr>
          <w:sz w:val="28"/>
          <w:szCs w:val="28"/>
        </w:rPr>
        <w:t>5.1. Услуга предоставляется</w:t>
      </w:r>
      <w:r w:rsidR="000C6C47" w:rsidRPr="00D67C04">
        <w:rPr>
          <w:sz w:val="28"/>
          <w:szCs w:val="28"/>
        </w:rPr>
        <w:t xml:space="preserve"> администрацией</w:t>
      </w:r>
      <w:r w:rsidR="002112CD" w:rsidRPr="00D67C04">
        <w:rPr>
          <w:sz w:val="28"/>
          <w:szCs w:val="28"/>
        </w:rPr>
        <w:t xml:space="preserve"> Красногвардейского сельского поселения Советского района Республики Крым</w:t>
      </w:r>
      <w:r w:rsidR="000C6C47" w:rsidRPr="00D67C04">
        <w:rPr>
          <w:sz w:val="28"/>
          <w:szCs w:val="28"/>
        </w:rPr>
        <w:t>(далее – Уполномоченный орган</w:t>
      </w:r>
      <w:r w:rsidRPr="00D67C04">
        <w:rPr>
          <w:sz w:val="28"/>
          <w:szCs w:val="28"/>
        </w:rPr>
        <w:t>).</w:t>
      </w:r>
    </w:p>
    <w:p w:rsidR="00D25A9A" w:rsidRPr="00D67C04" w:rsidRDefault="004D0E79" w:rsidP="00D67C04">
      <w:pPr>
        <w:pStyle w:val="aff6"/>
        <w:suppressAutoHyphens w:val="0"/>
        <w:ind w:firstLine="709"/>
        <w:jc w:val="both"/>
        <w:rPr>
          <w:sz w:val="28"/>
          <w:szCs w:val="28"/>
        </w:rPr>
      </w:pPr>
      <w:r w:rsidRPr="00D67C04">
        <w:rPr>
          <w:sz w:val="28"/>
          <w:szCs w:val="28"/>
        </w:rPr>
        <w:t>5.2. Услуга может предоставляться в многофункциональных центрах предо</w:t>
      </w:r>
      <w:r w:rsidRPr="00D67C04">
        <w:rPr>
          <w:sz w:val="28"/>
          <w:szCs w:val="28"/>
        </w:rPr>
        <w:t>с</w:t>
      </w:r>
      <w:r w:rsidRPr="00D67C04">
        <w:rPr>
          <w:sz w:val="28"/>
          <w:szCs w:val="28"/>
        </w:rPr>
        <w:t>тавления государственных и муниципальных</w:t>
      </w:r>
      <w:r w:rsidR="00244449" w:rsidRPr="00D67C04">
        <w:rPr>
          <w:sz w:val="28"/>
          <w:szCs w:val="28"/>
        </w:rPr>
        <w:t xml:space="preserve"> услуг Республики Крым (далее – </w:t>
      </w:r>
      <w:r w:rsidRPr="00D67C04">
        <w:rPr>
          <w:sz w:val="28"/>
          <w:szCs w:val="28"/>
        </w:rPr>
        <w:t>МФЦ) в части:</w:t>
      </w:r>
    </w:p>
    <w:p w:rsidR="00244449" w:rsidRPr="00D67C04" w:rsidRDefault="00244449" w:rsidP="00D67C04">
      <w:pPr>
        <w:pStyle w:val="aff6"/>
        <w:suppressAutoHyphens w:val="0"/>
        <w:ind w:firstLine="709"/>
        <w:jc w:val="both"/>
        <w:rPr>
          <w:sz w:val="28"/>
          <w:szCs w:val="28"/>
        </w:rPr>
      </w:pPr>
      <w:r w:rsidRPr="00D67C04">
        <w:rPr>
          <w:sz w:val="28"/>
          <w:szCs w:val="28"/>
        </w:rPr>
        <w:t>- приема, регистрации и передачи в Уполномоченный орган заявления и док</w:t>
      </w:r>
      <w:r w:rsidRPr="00D67C04">
        <w:rPr>
          <w:sz w:val="28"/>
          <w:szCs w:val="28"/>
        </w:rPr>
        <w:t>у</w:t>
      </w:r>
      <w:r w:rsidRPr="00D67C04">
        <w:rPr>
          <w:sz w:val="28"/>
          <w:szCs w:val="28"/>
        </w:rPr>
        <w:t>ментов, необходимых для предоставления муниципальной услуги;</w:t>
      </w:r>
    </w:p>
    <w:p w:rsidR="00244449" w:rsidRPr="00D67C04" w:rsidRDefault="00244449" w:rsidP="00D67C04">
      <w:pPr>
        <w:pStyle w:val="aff6"/>
        <w:suppressAutoHyphens w:val="0"/>
        <w:ind w:firstLine="709"/>
        <w:jc w:val="both"/>
        <w:rPr>
          <w:sz w:val="28"/>
          <w:szCs w:val="28"/>
        </w:rPr>
      </w:pPr>
      <w:r w:rsidRPr="00D67C04">
        <w:rPr>
          <w:sz w:val="28"/>
          <w:szCs w:val="28"/>
        </w:rPr>
        <w:t>- информирования о порядке предоставления муниципальной услуги, о ходе выполнения запроса о предоставлении муниципальной услуги;</w:t>
      </w:r>
    </w:p>
    <w:p w:rsidR="00D25A9A" w:rsidRPr="00D67C04" w:rsidRDefault="00244449" w:rsidP="00D67C04">
      <w:pPr>
        <w:pStyle w:val="aff6"/>
        <w:suppressAutoHyphens w:val="0"/>
        <w:ind w:firstLine="709"/>
        <w:jc w:val="both"/>
        <w:rPr>
          <w:sz w:val="28"/>
          <w:szCs w:val="28"/>
        </w:rPr>
      </w:pPr>
      <w:r w:rsidRPr="00D67C04">
        <w:rPr>
          <w:sz w:val="28"/>
          <w:szCs w:val="28"/>
        </w:rPr>
        <w:t>- выдачи результата предоставления муниципальной услуги.</w:t>
      </w:r>
    </w:p>
    <w:p w:rsidR="00244449" w:rsidRPr="00D67C04" w:rsidRDefault="00244449" w:rsidP="00D67C04">
      <w:pPr>
        <w:pStyle w:val="aff6"/>
        <w:suppressAutoHyphens w:val="0"/>
        <w:ind w:firstLine="709"/>
        <w:jc w:val="both"/>
        <w:rPr>
          <w:sz w:val="28"/>
          <w:szCs w:val="28"/>
        </w:rPr>
      </w:pPr>
    </w:p>
    <w:p w:rsidR="00D25A9A" w:rsidRPr="00D67C04" w:rsidRDefault="004D0E79" w:rsidP="00D67C04">
      <w:pPr>
        <w:widowControl w:val="0"/>
        <w:suppressAutoHyphens w:val="0"/>
        <w:ind w:firstLine="709"/>
        <w:jc w:val="center"/>
        <w:rPr>
          <w:rFonts w:eastAsia="Times New Roman"/>
          <w:b/>
        </w:rPr>
      </w:pPr>
      <w:r w:rsidRPr="00D67C04">
        <w:rPr>
          <w:rFonts w:eastAsia="Times New Roman"/>
          <w:b/>
        </w:rPr>
        <w:t>6. Результа</w:t>
      </w:r>
      <w:r w:rsidR="00244449" w:rsidRPr="00D67C04">
        <w:rPr>
          <w:rFonts w:eastAsia="Times New Roman"/>
          <w:b/>
        </w:rPr>
        <w:t>т предоставления муниципальной</w:t>
      </w:r>
      <w:r w:rsidRPr="00D67C04">
        <w:rPr>
          <w:rFonts w:eastAsia="Times New Roman"/>
          <w:b/>
        </w:rPr>
        <w:t xml:space="preserve"> услуги</w:t>
      </w:r>
    </w:p>
    <w:p w:rsidR="00221C10" w:rsidRPr="00D67C04" w:rsidRDefault="00244449" w:rsidP="00D67C04">
      <w:pPr>
        <w:widowControl w:val="0"/>
        <w:suppressAutoHyphens w:val="0"/>
        <w:ind w:firstLine="709"/>
        <w:jc w:val="both"/>
        <w:rPr>
          <w:rFonts w:eastAsia="Times New Roman"/>
        </w:rPr>
      </w:pPr>
      <w:r w:rsidRPr="00D67C04">
        <w:rPr>
          <w:rFonts w:eastAsia="Times New Roman"/>
        </w:rPr>
        <w:t xml:space="preserve">6.1. </w:t>
      </w:r>
      <w:r w:rsidR="00221C10" w:rsidRPr="00D67C04">
        <w:rPr>
          <w:rFonts w:eastAsia="Times New Roman"/>
        </w:rPr>
        <w:t>Результатом предоставления муниципальной услуги является:</w:t>
      </w:r>
    </w:p>
    <w:p w:rsidR="00E737CD" w:rsidRPr="00D67C04" w:rsidRDefault="00551802" w:rsidP="00D67C04">
      <w:pPr>
        <w:widowControl w:val="0"/>
        <w:suppressAutoHyphens w:val="0"/>
        <w:ind w:firstLine="709"/>
        <w:jc w:val="both"/>
        <w:rPr>
          <w:rFonts w:eastAsia="Times New Roman"/>
        </w:rPr>
      </w:pPr>
      <w:r w:rsidRPr="00D67C04">
        <w:rPr>
          <w:rFonts w:eastAsia="Times New Roman"/>
        </w:rPr>
        <w:t xml:space="preserve">1) </w:t>
      </w:r>
      <w:r w:rsidR="0094004A" w:rsidRPr="00D67C04">
        <w:rPr>
          <w:rFonts w:eastAsia="Times New Roman"/>
        </w:rPr>
        <w:t>уведомление о постановке на учет гражданина в целях бесплатного предо</w:t>
      </w:r>
      <w:r w:rsidR="0094004A" w:rsidRPr="00D67C04">
        <w:rPr>
          <w:rFonts w:eastAsia="Times New Roman"/>
        </w:rPr>
        <w:t>с</w:t>
      </w:r>
      <w:r w:rsidR="0094004A" w:rsidRPr="00D67C04">
        <w:rPr>
          <w:rFonts w:eastAsia="Times New Roman"/>
        </w:rPr>
        <w:t xml:space="preserve">тавления земельного участка </w:t>
      </w:r>
      <w:r w:rsidR="0067624B" w:rsidRPr="00D67C04">
        <w:rPr>
          <w:rFonts w:eastAsia="Times New Roman"/>
        </w:rPr>
        <w:t>по форме согласно п</w:t>
      </w:r>
      <w:r w:rsidR="00E737CD" w:rsidRPr="00D67C04">
        <w:rPr>
          <w:rFonts w:eastAsia="Times New Roman"/>
        </w:rPr>
        <w:t xml:space="preserve">риложению № </w:t>
      </w:r>
      <w:r w:rsidR="00BE0028" w:rsidRPr="00D67C04">
        <w:rPr>
          <w:rFonts w:eastAsia="Times New Roman"/>
        </w:rPr>
        <w:t>5</w:t>
      </w:r>
      <w:r w:rsidR="00E737CD" w:rsidRPr="00D67C04">
        <w:rPr>
          <w:rFonts w:eastAsia="Times New Roman"/>
        </w:rPr>
        <w:t xml:space="preserve"> к администрати</w:t>
      </w:r>
      <w:r w:rsidR="00E737CD" w:rsidRPr="00D67C04">
        <w:rPr>
          <w:rFonts w:eastAsia="Times New Roman"/>
        </w:rPr>
        <w:t>в</w:t>
      </w:r>
      <w:r w:rsidR="00E737CD" w:rsidRPr="00D67C04">
        <w:rPr>
          <w:rFonts w:eastAsia="Times New Roman"/>
        </w:rPr>
        <w:t>ному регламенту;</w:t>
      </w:r>
    </w:p>
    <w:p w:rsidR="00244449" w:rsidRPr="00D67C04" w:rsidRDefault="00E737CD" w:rsidP="00D67C04">
      <w:pPr>
        <w:widowControl w:val="0"/>
        <w:suppressAutoHyphens w:val="0"/>
        <w:ind w:firstLine="709"/>
        <w:jc w:val="both"/>
        <w:rPr>
          <w:rFonts w:eastAsia="Times New Roman"/>
        </w:rPr>
      </w:pPr>
      <w:r w:rsidRPr="00D67C04">
        <w:rPr>
          <w:rFonts w:eastAsia="Times New Roman"/>
        </w:rPr>
        <w:t xml:space="preserve">2) </w:t>
      </w:r>
      <w:r w:rsidR="0094004A" w:rsidRPr="00D67C04">
        <w:rPr>
          <w:rFonts w:eastAsia="Times New Roman"/>
        </w:rPr>
        <w:t xml:space="preserve">уведомление об отказе в предоставлении услуги </w:t>
      </w:r>
      <w:r w:rsidR="0067624B" w:rsidRPr="00D67C04">
        <w:rPr>
          <w:rFonts w:eastAsia="Times New Roman"/>
        </w:rPr>
        <w:t>по форме согласно п</w:t>
      </w:r>
      <w:r w:rsidRPr="00D67C04">
        <w:rPr>
          <w:rFonts w:eastAsia="Times New Roman"/>
        </w:rPr>
        <w:t>рил</w:t>
      </w:r>
      <w:r w:rsidRPr="00D67C04">
        <w:rPr>
          <w:rFonts w:eastAsia="Times New Roman"/>
        </w:rPr>
        <w:t>о</w:t>
      </w:r>
      <w:r w:rsidRPr="00D67C04">
        <w:rPr>
          <w:rFonts w:eastAsia="Times New Roman"/>
        </w:rPr>
        <w:t xml:space="preserve">жению № </w:t>
      </w:r>
      <w:r w:rsidR="00BE0028" w:rsidRPr="00D67C04">
        <w:rPr>
          <w:rFonts w:eastAsia="Times New Roman"/>
        </w:rPr>
        <w:t>6</w:t>
      </w:r>
      <w:r w:rsidRPr="00D67C04">
        <w:rPr>
          <w:rFonts w:eastAsia="Times New Roman"/>
        </w:rPr>
        <w:t xml:space="preserve"> к административному регламенту</w:t>
      </w:r>
      <w:r w:rsidR="0015556F" w:rsidRPr="00D67C04">
        <w:rPr>
          <w:rFonts w:eastAsia="Times New Roman"/>
        </w:rPr>
        <w:t>.</w:t>
      </w:r>
    </w:p>
    <w:p w:rsidR="0067624B" w:rsidRPr="00D67C04" w:rsidRDefault="0067624B" w:rsidP="00D67C04">
      <w:pPr>
        <w:widowControl w:val="0"/>
        <w:suppressAutoHyphens w:val="0"/>
        <w:ind w:firstLine="709"/>
        <w:jc w:val="both"/>
        <w:outlineLvl w:val="0"/>
        <w:rPr>
          <w:rFonts w:eastAsia="Times New Roman"/>
          <w:lang w:bidi="ru-RU"/>
        </w:rPr>
      </w:pPr>
      <w:r w:rsidRPr="00D67C04">
        <w:rPr>
          <w:rFonts w:eastAsia="Times New Roman"/>
          <w:lang w:bidi="ru-RU"/>
        </w:rPr>
        <w:t>Уведомления направляются заявителю в форме письма Уполномоченного о</w:t>
      </w:r>
      <w:r w:rsidRPr="00D67C04">
        <w:rPr>
          <w:rFonts w:eastAsia="Times New Roman"/>
          <w:lang w:bidi="ru-RU"/>
        </w:rPr>
        <w:t>р</w:t>
      </w:r>
      <w:r w:rsidRPr="00D67C04">
        <w:rPr>
          <w:rFonts w:eastAsia="Times New Roman"/>
          <w:lang w:bidi="ru-RU"/>
        </w:rPr>
        <w:t>ган, содержащего номер, дату, наименование органа, предоставляющего муниц</w:t>
      </w:r>
      <w:r w:rsidRPr="00D67C04">
        <w:rPr>
          <w:rFonts w:eastAsia="Times New Roman"/>
          <w:lang w:bidi="ru-RU"/>
        </w:rPr>
        <w:t>и</w:t>
      </w:r>
      <w:r w:rsidRPr="00D67C04">
        <w:rPr>
          <w:rFonts w:eastAsia="Times New Roman"/>
          <w:lang w:bidi="ru-RU"/>
        </w:rPr>
        <w:t>пальную услугу, реквизиты заявителя.</w:t>
      </w:r>
    </w:p>
    <w:p w:rsidR="0067624B" w:rsidRPr="00D67C04" w:rsidRDefault="0067624B" w:rsidP="00D67C04">
      <w:pPr>
        <w:widowControl w:val="0"/>
        <w:suppressAutoHyphens w:val="0"/>
        <w:ind w:firstLine="709"/>
        <w:jc w:val="both"/>
        <w:outlineLvl w:val="0"/>
        <w:rPr>
          <w:rFonts w:eastAsia="Times New Roman"/>
          <w:lang w:bidi="ru-RU"/>
        </w:rPr>
      </w:pPr>
      <w:r w:rsidRPr="00D67C04">
        <w:rPr>
          <w:rFonts w:eastAsia="Times New Roman"/>
          <w:lang w:bidi="ru-RU"/>
        </w:rPr>
        <w:lastRenderedPageBreak/>
        <w:t>Информация о постановке на учет гражданина в целях бесплатного предо</w:t>
      </w:r>
      <w:r w:rsidRPr="00D67C04">
        <w:rPr>
          <w:rFonts w:eastAsia="Times New Roman"/>
          <w:lang w:bidi="ru-RU"/>
        </w:rPr>
        <w:t>с</w:t>
      </w:r>
      <w:r w:rsidRPr="00D67C04">
        <w:rPr>
          <w:rFonts w:eastAsia="Times New Roman"/>
          <w:lang w:bidi="ru-RU"/>
        </w:rPr>
        <w:t xml:space="preserve">тавления земельного участка вносится Уполномоченным органом </w:t>
      </w:r>
      <w:r w:rsidR="003C1F14" w:rsidRPr="00D67C04">
        <w:rPr>
          <w:rFonts w:eastAsia="Times New Roman"/>
          <w:lang w:bidi="ru-RU"/>
        </w:rPr>
        <w:t>в автоматизир</w:t>
      </w:r>
      <w:r w:rsidR="003C1F14" w:rsidRPr="00D67C04">
        <w:rPr>
          <w:rFonts w:eastAsia="Times New Roman"/>
          <w:lang w:bidi="ru-RU"/>
        </w:rPr>
        <w:t>о</w:t>
      </w:r>
      <w:r w:rsidR="003C1F14" w:rsidRPr="00D67C04">
        <w:rPr>
          <w:rFonts w:eastAsia="Times New Roman"/>
          <w:lang w:bidi="ru-RU"/>
        </w:rPr>
        <w:t>ванную информационною систему</w:t>
      </w:r>
      <w:r w:rsidRPr="00D67C04">
        <w:rPr>
          <w:rFonts w:eastAsia="Times New Roman"/>
          <w:lang w:bidi="ru-RU"/>
        </w:rPr>
        <w:t xml:space="preserve"> по ведению очередности граждан на получение в собственность (аренду) земельного участка, находящегося в собственности Респу</w:t>
      </w:r>
      <w:r w:rsidRPr="00D67C04">
        <w:rPr>
          <w:rFonts w:eastAsia="Times New Roman"/>
          <w:lang w:bidi="ru-RU"/>
        </w:rPr>
        <w:t>б</w:t>
      </w:r>
      <w:r w:rsidRPr="00D67C04">
        <w:rPr>
          <w:rFonts w:eastAsia="Times New Roman"/>
          <w:lang w:bidi="ru-RU"/>
        </w:rPr>
        <w:t>лики Крым или муниципальной собственности</w:t>
      </w:r>
      <w:r w:rsidR="003C1F14" w:rsidRPr="00D67C04">
        <w:rPr>
          <w:rFonts w:eastAsia="Times New Roman"/>
          <w:lang w:bidi="ru-RU"/>
        </w:rPr>
        <w:t>, в порядке установленном постано</w:t>
      </w:r>
      <w:r w:rsidR="003C1F14" w:rsidRPr="00D67C04">
        <w:rPr>
          <w:rFonts w:eastAsia="Times New Roman"/>
          <w:lang w:bidi="ru-RU"/>
        </w:rPr>
        <w:t>в</w:t>
      </w:r>
      <w:r w:rsidR="003C1F14" w:rsidRPr="00D67C04">
        <w:rPr>
          <w:rFonts w:eastAsia="Times New Roman"/>
          <w:lang w:bidi="ru-RU"/>
        </w:rPr>
        <w:t>лением Совета министров Республики Крым от 29.12.2022№ 1288 «Об утверждении порядка учета отдельных категорий граждан и предоставления им земельных учас</w:t>
      </w:r>
      <w:r w:rsidR="003C1F14" w:rsidRPr="00D67C04">
        <w:rPr>
          <w:rFonts w:eastAsia="Times New Roman"/>
          <w:lang w:bidi="ru-RU"/>
        </w:rPr>
        <w:t>т</w:t>
      </w:r>
      <w:r w:rsidR="003C1F14" w:rsidRPr="00D67C04">
        <w:rPr>
          <w:rFonts w:eastAsia="Times New Roman"/>
          <w:lang w:bidi="ru-RU"/>
        </w:rPr>
        <w:t>ков на территории Республики Крым».</w:t>
      </w:r>
    </w:p>
    <w:p w:rsidR="00B64981" w:rsidRPr="00D67C04" w:rsidRDefault="00B64981" w:rsidP="00D67C04">
      <w:pPr>
        <w:widowControl w:val="0"/>
        <w:suppressAutoHyphens w:val="0"/>
        <w:ind w:firstLine="709"/>
        <w:jc w:val="both"/>
        <w:outlineLvl w:val="0"/>
        <w:rPr>
          <w:rFonts w:eastAsia="Times New Roman"/>
        </w:rPr>
      </w:pPr>
      <w:r w:rsidRPr="00D67C04">
        <w:rPr>
          <w:rFonts w:eastAsia="Times New Roman"/>
        </w:rPr>
        <w:t>6.2. Результаты предоставления услуги могут быть получены:</w:t>
      </w:r>
    </w:p>
    <w:p w:rsidR="00B64981" w:rsidRPr="00D67C04" w:rsidRDefault="00B64981" w:rsidP="00D67C04">
      <w:pPr>
        <w:widowControl w:val="0"/>
        <w:suppressAutoHyphens w:val="0"/>
        <w:ind w:firstLine="709"/>
        <w:jc w:val="both"/>
        <w:outlineLvl w:val="0"/>
        <w:rPr>
          <w:rFonts w:eastAsia="Times New Roman"/>
        </w:rPr>
      </w:pPr>
      <w:r w:rsidRPr="00D67C04">
        <w:rPr>
          <w:rFonts w:eastAsia="Times New Roman"/>
        </w:rPr>
        <w:t>- лично в Уполномоченном органе на бумажном носителе;</w:t>
      </w:r>
    </w:p>
    <w:p w:rsidR="00B64981" w:rsidRPr="00D67C04" w:rsidRDefault="00B64981" w:rsidP="00D67C04">
      <w:pPr>
        <w:widowControl w:val="0"/>
        <w:suppressAutoHyphens w:val="0"/>
        <w:ind w:firstLine="709"/>
        <w:jc w:val="both"/>
        <w:outlineLvl w:val="0"/>
        <w:rPr>
          <w:rFonts w:eastAsia="Times New Roman"/>
        </w:rPr>
      </w:pPr>
      <w:r w:rsidRPr="00D67C04">
        <w:rPr>
          <w:rFonts w:eastAsia="Times New Roman"/>
        </w:rPr>
        <w:t>- в электронном виде посредством ЕПГУ/РПГУ в виде электронного докуме</w:t>
      </w:r>
      <w:r w:rsidRPr="00D67C04">
        <w:rPr>
          <w:rFonts w:eastAsia="Times New Roman"/>
        </w:rPr>
        <w:t>н</w:t>
      </w:r>
      <w:r w:rsidRPr="00D67C04">
        <w:rPr>
          <w:rFonts w:eastAsia="Times New Roman"/>
        </w:rPr>
        <w:t>та, подписанного УКЭП должностного лица (в случае обращения посредством ЕПГУ или РПГУ);</w:t>
      </w:r>
    </w:p>
    <w:p w:rsidR="00B64981" w:rsidRPr="00D67C04" w:rsidRDefault="00B64981" w:rsidP="00D67C04">
      <w:pPr>
        <w:widowControl w:val="0"/>
        <w:suppressAutoHyphens w:val="0"/>
        <w:ind w:firstLine="709"/>
        <w:jc w:val="both"/>
        <w:outlineLvl w:val="0"/>
        <w:rPr>
          <w:rFonts w:eastAsia="Times New Roman"/>
        </w:rPr>
      </w:pPr>
      <w:r w:rsidRPr="00D67C04">
        <w:rPr>
          <w:rFonts w:eastAsia="Times New Roman"/>
        </w:rPr>
        <w:t>- в МФЦ на бумажном носителе (в случае подачи заявления посредством МФЦ);</w:t>
      </w:r>
    </w:p>
    <w:p w:rsidR="00B64981" w:rsidRPr="00D67C04" w:rsidRDefault="00B64981" w:rsidP="00D67C04">
      <w:pPr>
        <w:widowControl w:val="0"/>
        <w:suppressAutoHyphens w:val="0"/>
        <w:ind w:firstLine="709"/>
        <w:jc w:val="both"/>
        <w:outlineLvl w:val="0"/>
        <w:rPr>
          <w:rFonts w:eastAsia="Times New Roman"/>
        </w:rPr>
      </w:pPr>
      <w:r w:rsidRPr="00D67C04">
        <w:rPr>
          <w:rFonts w:eastAsia="Times New Roman"/>
        </w:rPr>
        <w:t>- в МФЦ посредством окон Сектора пользовательского сопровождения (далее – СПС) в виде электронного или распечатанного экземпляра электронного докуме</w:t>
      </w:r>
      <w:r w:rsidRPr="00D67C04">
        <w:rPr>
          <w:rFonts w:eastAsia="Times New Roman"/>
        </w:rPr>
        <w:t>н</w:t>
      </w:r>
      <w:r w:rsidRPr="00D67C04">
        <w:rPr>
          <w:rFonts w:eastAsia="Times New Roman"/>
        </w:rPr>
        <w:t>та (в случае обращения посредством ЕПГУ или РПГУ);</w:t>
      </w:r>
    </w:p>
    <w:p w:rsidR="00B64981" w:rsidRPr="00D67C04" w:rsidRDefault="00B64981" w:rsidP="00D67C04">
      <w:pPr>
        <w:widowControl w:val="0"/>
        <w:suppressAutoHyphens w:val="0"/>
        <w:ind w:firstLine="709"/>
        <w:jc w:val="both"/>
        <w:outlineLvl w:val="0"/>
        <w:rPr>
          <w:rFonts w:eastAsia="Times New Roman"/>
        </w:rPr>
      </w:pPr>
      <w:r w:rsidRPr="00D67C04">
        <w:rPr>
          <w:rFonts w:eastAsia="Times New Roman"/>
        </w:rPr>
        <w:t>- посредством почтовой связи;</w:t>
      </w:r>
    </w:p>
    <w:p w:rsidR="0043503E" w:rsidRPr="00D67C04" w:rsidRDefault="00B64981" w:rsidP="00D67C04">
      <w:pPr>
        <w:widowControl w:val="0"/>
        <w:suppressAutoHyphens w:val="0"/>
        <w:ind w:firstLine="709"/>
        <w:jc w:val="both"/>
        <w:outlineLvl w:val="0"/>
        <w:rPr>
          <w:rFonts w:eastAsia="Times New Roman"/>
        </w:rPr>
      </w:pPr>
      <w:r w:rsidRPr="00D67C04">
        <w:rPr>
          <w:rFonts w:eastAsia="Times New Roman"/>
        </w:rPr>
        <w:t>- посредством электронной почты</w:t>
      </w:r>
      <w:r w:rsidR="0043503E" w:rsidRPr="00D67C04">
        <w:rPr>
          <w:rFonts w:eastAsia="Times New Roman"/>
          <w:lang w:bidi="ru-RU"/>
        </w:rPr>
        <w:t>.</w:t>
      </w:r>
    </w:p>
    <w:p w:rsidR="0067624B" w:rsidRPr="00D67C04" w:rsidRDefault="0067624B" w:rsidP="00D67C04">
      <w:pPr>
        <w:widowControl w:val="0"/>
        <w:suppressAutoHyphens w:val="0"/>
        <w:ind w:firstLine="709"/>
        <w:jc w:val="both"/>
        <w:rPr>
          <w:lang w:bidi="ru-RU"/>
        </w:rPr>
      </w:pPr>
      <w:r w:rsidRPr="00D67C04">
        <w:rPr>
          <w:lang w:bidi="ru-RU"/>
        </w:rPr>
        <w:t>6.3. Наименование информационной системы, в которой фиксируется факт получения заявителем результата предоставления муниципальной услуги:</w:t>
      </w:r>
    </w:p>
    <w:p w:rsidR="0067624B" w:rsidRPr="00D67C04" w:rsidRDefault="0067624B" w:rsidP="00D67C04">
      <w:pPr>
        <w:widowControl w:val="0"/>
        <w:suppressAutoHyphens w:val="0"/>
        <w:ind w:firstLine="709"/>
        <w:jc w:val="both"/>
        <w:rPr>
          <w:lang w:bidi="ru-RU"/>
        </w:rPr>
      </w:pPr>
      <w:r w:rsidRPr="00D67C04">
        <w:rPr>
          <w:lang w:bidi="ru-RU"/>
        </w:rPr>
        <w:t>- ЕПГУ и РПГУ;</w:t>
      </w:r>
    </w:p>
    <w:p w:rsidR="0067624B" w:rsidRPr="00D67C04" w:rsidRDefault="0067624B" w:rsidP="00D67C04">
      <w:pPr>
        <w:widowControl w:val="0"/>
        <w:suppressAutoHyphens w:val="0"/>
        <w:ind w:firstLine="709"/>
        <w:jc w:val="both"/>
        <w:rPr>
          <w:lang w:bidi="ru-RU"/>
        </w:rPr>
      </w:pPr>
      <w:r w:rsidRPr="00D67C04">
        <w:rPr>
          <w:lang w:bidi="ru-RU"/>
        </w:rPr>
        <w:t>- модуль автоматизированной информационной системы по ведению очере</w:t>
      </w:r>
      <w:r w:rsidRPr="00D67C04">
        <w:rPr>
          <w:lang w:bidi="ru-RU"/>
        </w:rPr>
        <w:t>д</w:t>
      </w:r>
      <w:r w:rsidRPr="00D67C04">
        <w:rPr>
          <w:lang w:bidi="ru-RU"/>
        </w:rPr>
        <w:t>ности граждан на получение в собственность (аренду) земельного участка, наход</w:t>
      </w:r>
      <w:r w:rsidRPr="00D67C04">
        <w:rPr>
          <w:lang w:bidi="ru-RU"/>
        </w:rPr>
        <w:t>я</w:t>
      </w:r>
      <w:r w:rsidRPr="00D67C04">
        <w:rPr>
          <w:lang w:bidi="ru-RU"/>
        </w:rPr>
        <w:t>щегося в собственности Республики Крым или муниципальной собственности.</w:t>
      </w:r>
    </w:p>
    <w:p w:rsidR="00D25A9A" w:rsidRPr="00D67C04" w:rsidRDefault="00D25A9A" w:rsidP="00D67C04">
      <w:pPr>
        <w:widowControl w:val="0"/>
        <w:suppressAutoHyphens w:val="0"/>
        <w:ind w:firstLine="709"/>
      </w:pPr>
    </w:p>
    <w:p w:rsidR="00D25A9A" w:rsidRPr="00D67C04" w:rsidRDefault="004D0E79" w:rsidP="00D67C04">
      <w:pPr>
        <w:widowControl w:val="0"/>
        <w:suppressAutoHyphens w:val="0"/>
        <w:jc w:val="center"/>
      </w:pPr>
      <w:r w:rsidRPr="00D67C04">
        <w:rPr>
          <w:b/>
        </w:rPr>
        <w:t xml:space="preserve">7. Срок предоставления </w:t>
      </w:r>
      <w:r w:rsidR="0043503E" w:rsidRPr="00D67C04">
        <w:rPr>
          <w:b/>
        </w:rPr>
        <w:t xml:space="preserve">муниципальной </w:t>
      </w:r>
      <w:r w:rsidRPr="00D67C04">
        <w:rPr>
          <w:b/>
        </w:rPr>
        <w:t>услуги</w:t>
      </w:r>
    </w:p>
    <w:p w:rsidR="00B64981" w:rsidRPr="00D67C04" w:rsidRDefault="00B64981" w:rsidP="00D67C04">
      <w:pPr>
        <w:widowControl w:val="0"/>
        <w:suppressAutoHyphens w:val="0"/>
        <w:ind w:firstLine="709"/>
        <w:jc w:val="both"/>
      </w:pPr>
      <w:r w:rsidRPr="00D67C04">
        <w:t>7.1. Ма</w:t>
      </w:r>
      <w:r w:rsidR="003C1F14" w:rsidRPr="00D67C04">
        <w:t>ксимальный срок предоставления у</w:t>
      </w:r>
      <w:r w:rsidRPr="00D67C04">
        <w:t>слуги, исчисляемый с даты регис</w:t>
      </w:r>
      <w:r w:rsidRPr="00D67C04">
        <w:t>т</w:t>
      </w:r>
      <w:r w:rsidRPr="00D67C04">
        <w:t>рации запроса о предоставлении услуги и документов, необходимых для предоста</w:t>
      </w:r>
      <w:r w:rsidRPr="00D67C04">
        <w:t>в</w:t>
      </w:r>
      <w:r w:rsidRPr="00D67C04">
        <w:t>ления услуги, и составляет:</w:t>
      </w:r>
    </w:p>
    <w:p w:rsidR="00B64981" w:rsidRPr="00D67C04" w:rsidRDefault="00B64981" w:rsidP="00D67C04">
      <w:pPr>
        <w:widowControl w:val="0"/>
        <w:suppressAutoHyphens w:val="0"/>
        <w:ind w:firstLine="709"/>
        <w:jc w:val="both"/>
      </w:pPr>
      <w:r w:rsidRPr="00D67C04">
        <w:t>а) 10 рабочих дней независимо от категории (признаков) заявителя – при о</w:t>
      </w:r>
      <w:r w:rsidRPr="00D67C04">
        <w:t>б</w:t>
      </w:r>
      <w:r w:rsidRPr="00D67C04">
        <w:t>ращении заявителя лично в Уполномоченный орган.</w:t>
      </w:r>
    </w:p>
    <w:p w:rsidR="00B64981" w:rsidRPr="00D67C04" w:rsidRDefault="00B64981" w:rsidP="00D67C04">
      <w:pPr>
        <w:widowControl w:val="0"/>
        <w:suppressAutoHyphens w:val="0"/>
        <w:ind w:firstLine="709"/>
        <w:jc w:val="both"/>
      </w:pPr>
      <w:r w:rsidRPr="00D67C04">
        <w:t>Срок выдачи результата предоставления услуги</w:t>
      </w:r>
      <w:r w:rsidR="00FF78A3" w:rsidRPr="00D67C04">
        <w:t xml:space="preserve"> заявителю составляет не более 3</w:t>
      </w:r>
      <w:r w:rsidRPr="00D67C04">
        <w:t xml:space="preserve"> рабочих 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rsidR="00B64981" w:rsidRPr="00D67C04" w:rsidRDefault="00B64981" w:rsidP="00D67C04">
      <w:pPr>
        <w:widowControl w:val="0"/>
        <w:suppressAutoHyphens w:val="0"/>
        <w:ind w:firstLine="709"/>
        <w:jc w:val="both"/>
      </w:pPr>
      <w:r w:rsidRPr="00D67C04">
        <w:t>б) 10 рабочих дней независимо от категории (признаков) заявителя – при о</w:t>
      </w:r>
      <w:r w:rsidRPr="00D67C04">
        <w:t>б</w:t>
      </w:r>
      <w:r w:rsidRPr="00D67C04">
        <w:t>ращении заявителя посредством ЕПГУ.</w:t>
      </w:r>
    </w:p>
    <w:p w:rsidR="00B64981" w:rsidRPr="00D67C04" w:rsidRDefault="00B64981" w:rsidP="00D67C04">
      <w:pPr>
        <w:widowControl w:val="0"/>
        <w:suppressAutoHyphens w:val="0"/>
        <w:ind w:firstLine="709"/>
        <w:jc w:val="both"/>
      </w:pPr>
      <w:r w:rsidRPr="00D67C04">
        <w:t>Направление результата предоставления услуги в электронном виде осущес</w:t>
      </w:r>
      <w:r w:rsidRPr="00D67C04">
        <w:t>т</w:t>
      </w:r>
      <w:r w:rsidRPr="00D67C04">
        <w:t>вляется в день принятия решения, в режиме реального времени (при наличии техн</w:t>
      </w:r>
      <w:r w:rsidRPr="00D67C04">
        <w:t>и</w:t>
      </w:r>
      <w:r w:rsidRPr="00D67C04">
        <w:t>ческой возможности).</w:t>
      </w:r>
    </w:p>
    <w:p w:rsidR="00B64981" w:rsidRPr="00D67C04" w:rsidRDefault="00B64981" w:rsidP="00D67C04">
      <w:pPr>
        <w:widowControl w:val="0"/>
        <w:suppressAutoHyphens w:val="0"/>
        <w:ind w:firstLine="709"/>
        <w:jc w:val="both"/>
      </w:pPr>
      <w:r w:rsidRPr="00D67C04">
        <w:t>в) 10 рабочих дней независимо от категории (признаков) заявителя – при о</w:t>
      </w:r>
      <w:r w:rsidRPr="00D67C04">
        <w:t>б</w:t>
      </w:r>
      <w:r w:rsidRPr="00D67C04">
        <w:t>ращении заявителя посредством РПГУ.</w:t>
      </w:r>
    </w:p>
    <w:p w:rsidR="00B64981" w:rsidRPr="00D67C04" w:rsidRDefault="00B64981" w:rsidP="00D67C04">
      <w:pPr>
        <w:widowControl w:val="0"/>
        <w:suppressAutoHyphens w:val="0"/>
        <w:ind w:firstLine="709"/>
        <w:jc w:val="both"/>
      </w:pPr>
      <w:r w:rsidRPr="00D67C04">
        <w:t>Направление результата предоставления услуги в электронном виде осущес</w:t>
      </w:r>
      <w:r w:rsidRPr="00D67C04">
        <w:t>т</w:t>
      </w:r>
      <w:r w:rsidRPr="00D67C04">
        <w:t>вляется в день принятия решения, в режиме реального времени (при наличии техн</w:t>
      </w:r>
      <w:r w:rsidRPr="00D67C04">
        <w:t>и</w:t>
      </w:r>
      <w:r w:rsidRPr="00D67C04">
        <w:lastRenderedPageBreak/>
        <w:t>ческой возможности).</w:t>
      </w:r>
    </w:p>
    <w:p w:rsidR="00B64981" w:rsidRPr="00D67C04" w:rsidRDefault="00B64981" w:rsidP="00D67C04">
      <w:pPr>
        <w:widowControl w:val="0"/>
        <w:suppressAutoHyphens w:val="0"/>
        <w:ind w:firstLine="709"/>
        <w:jc w:val="both"/>
      </w:pPr>
      <w:r w:rsidRPr="00D67C04">
        <w:t>г) 10 рабочих дней независимо от категории (признаков) заявителя – при о</w:t>
      </w:r>
      <w:r w:rsidRPr="00D67C04">
        <w:t>б</w:t>
      </w:r>
      <w:r w:rsidRPr="00D67C04">
        <w:t>ращении заявителя посредством МФЦ.</w:t>
      </w:r>
    </w:p>
    <w:p w:rsidR="00B64981" w:rsidRPr="00D67C04" w:rsidRDefault="00B64981" w:rsidP="00D67C04">
      <w:pPr>
        <w:widowControl w:val="0"/>
        <w:suppressAutoHyphens w:val="0"/>
        <w:ind w:firstLine="709"/>
        <w:jc w:val="both"/>
      </w:pPr>
      <w:r w:rsidRPr="00D67C04">
        <w:t>МФЦ обеспечивает передачу заявления и документов в Уполномоченный о</w:t>
      </w:r>
      <w:r w:rsidRPr="00D67C04">
        <w:t>р</w:t>
      </w:r>
      <w:r w:rsidRPr="00D67C04">
        <w:t>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w:t>
      </w:r>
      <w:r w:rsidRPr="00D67C04">
        <w:t>е</w:t>
      </w:r>
      <w:r w:rsidRPr="00D67C04">
        <w:t>редача в МФЦ результата предоставления услуги по заявлениям, поступившим ч</w:t>
      </w:r>
      <w:r w:rsidRPr="00D67C04">
        <w:t>е</w:t>
      </w:r>
      <w:r w:rsidRPr="00D67C04">
        <w:t>рез МФЦ, осущест</w:t>
      </w:r>
      <w:r w:rsidR="00FF78A3" w:rsidRPr="00D67C04">
        <w:t>вляется в срок, не превышающих 3</w:t>
      </w:r>
      <w:r w:rsidRPr="00D67C04">
        <w:t xml:space="preserve"> рабочих дней после оконч</w:t>
      </w:r>
      <w:r w:rsidRPr="00D67C04">
        <w:t>а</w:t>
      </w:r>
      <w:r w:rsidRPr="00D67C04">
        <w:t>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w:t>
      </w:r>
      <w:r w:rsidRPr="00D67C04">
        <w:t>е</w:t>
      </w:r>
      <w:r w:rsidRPr="00D67C04">
        <w:t>ской возможности, информационный обмен будет осуществляться в электронном виде.</w:t>
      </w:r>
    </w:p>
    <w:p w:rsidR="00B64981" w:rsidRPr="00D67C04" w:rsidRDefault="00B64981" w:rsidP="00D67C04">
      <w:pPr>
        <w:widowControl w:val="0"/>
        <w:suppressAutoHyphens w:val="0"/>
        <w:ind w:firstLine="709"/>
        <w:jc w:val="both"/>
      </w:pPr>
      <w:r w:rsidRPr="00D67C04">
        <w:t>МФЦ осуществляет выдачу заявителю результата предоставления услуги в т</w:t>
      </w:r>
      <w:r w:rsidRPr="00D67C04">
        <w:t>е</w:t>
      </w:r>
      <w:r w:rsidRPr="00D67C04">
        <w:t>чении срока хранения готового результата, предусмотренного соглашением о вза</w:t>
      </w:r>
      <w:r w:rsidRPr="00D67C04">
        <w:t>и</w:t>
      </w:r>
      <w:r w:rsidRPr="00D67C04">
        <w:t xml:space="preserve">модействии между ГБУ РК «МФЦ» и Уполномоченным органом. </w:t>
      </w:r>
    </w:p>
    <w:p w:rsidR="00B64981" w:rsidRPr="00D67C04" w:rsidRDefault="00B64981" w:rsidP="00D67C04">
      <w:pPr>
        <w:widowControl w:val="0"/>
        <w:suppressAutoHyphens w:val="0"/>
        <w:ind w:firstLine="709"/>
        <w:jc w:val="both"/>
      </w:pPr>
      <w:r w:rsidRPr="00D67C04">
        <w:t>д) 10 рабочих дней независимо от категории (признаков) заявителя – при о</w:t>
      </w:r>
      <w:r w:rsidRPr="00D67C04">
        <w:t>б</w:t>
      </w:r>
      <w:r w:rsidRPr="00D67C04">
        <w:t xml:space="preserve">ращении заявителя посредством почтовой связи. </w:t>
      </w:r>
    </w:p>
    <w:p w:rsidR="00116D71" w:rsidRPr="00D67C04" w:rsidRDefault="00B64981" w:rsidP="00D67C04">
      <w:pPr>
        <w:widowControl w:val="0"/>
        <w:suppressAutoHyphens w:val="0"/>
        <w:ind w:firstLine="709"/>
        <w:jc w:val="both"/>
      </w:pPr>
      <w:r w:rsidRPr="00D67C04">
        <w:t>Направление результата предоставления услуги заявителю на бумажном нос</w:t>
      </w:r>
      <w:r w:rsidRPr="00D67C04">
        <w:t>и</w:t>
      </w:r>
      <w:r w:rsidRPr="00D67C04">
        <w:t>теле посредством почтовой связи производится в течен</w:t>
      </w:r>
      <w:r w:rsidR="00FF78A3" w:rsidRPr="00D67C04">
        <w:t>ие 3</w:t>
      </w:r>
      <w:r w:rsidRPr="00D67C04">
        <w:t xml:space="preserve">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r w:rsidR="00116D71" w:rsidRPr="00D67C04">
        <w:rPr>
          <w:rFonts w:eastAsia="SimSun"/>
          <w:color w:val="000000" w:themeColor="text1"/>
          <w:kern w:val="2"/>
          <w:lang w:eastAsia="zh-CN" w:bidi="hi-IN"/>
        </w:rPr>
        <w:t>.</w:t>
      </w:r>
    </w:p>
    <w:p w:rsidR="00116D71" w:rsidRPr="00D67C04" w:rsidRDefault="00116D71" w:rsidP="00D67C04">
      <w:pPr>
        <w:widowControl w:val="0"/>
        <w:suppressAutoHyphens w:val="0"/>
        <w:rPr>
          <w:i/>
          <w:iCs/>
          <w:color w:val="000000"/>
        </w:rPr>
      </w:pPr>
    </w:p>
    <w:p w:rsidR="00116D71" w:rsidRPr="00D67C04" w:rsidRDefault="004D0E79" w:rsidP="00D67C04">
      <w:pPr>
        <w:widowControl w:val="0"/>
        <w:suppressAutoHyphens w:val="0"/>
        <w:jc w:val="center"/>
        <w:rPr>
          <w:b/>
          <w:bCs/>
        </w:rPr>
      </w:pPr>
      <w:r w:rsidRPr="00D67C04">
        <w:rPr>
          <w:b/>
          <w:bCs/>
        </w:rPr>
        <w:t xml:space="preserve">8. Размер платы, взимаемой с заявителя при </w:t>
      </w:r>
    </w:p>
    <w:p w:rsidR="00D25A9A" w:rsidRPr="00D67C04" w:rsidRDefault="004D0E79" w:rsidP="00D67C04">
      <w:pPr>
        <w:widowControl w:val="0"/>
        <w:suppressAutoHyphens w:val="0"/>
        <w:jc w:val="center"/>
      </w:pPr>
      <w:r w:rsidRPr="00D67C04">
        <w:rPr>
          <w:b/>
          <w:bCs/>
        </w:rPr>
        <w:t>предоставлении услуги, и способы ее взимания</w:t>
      </w:r>
    </w:p>
    <w:p w:rsidR="00D25A9A" w:rsidRPr="00D67C04" w:rsidRDefault="004D0E79" w:rsidP="00D67C04">
      <w:pPr>
        <w:widowControl w:val="0"/>
        <w:suppressAutoHyphens w:val="0"/>
        <w:ind w:firstLine="709"/>
        <w:jc w:val="both"/>
      </w:pPr>
      <w:r w:rsidRPr="00D67C04">
        <w:rPr>
          <w:bCs/>
        </w:rPr>
        <w:t>8.1. Плата за предоставление услуги не взимается.</w:t>
      </w:r>
    </w:p>
    <w:p w:rsidR="00D25A9A" w:rsidRPr="00D67C04" w:rsidRDefault="00D25A9A" w:rsidP="00D67C04">
      <w:pPr>
        <w:widowControl w:val="0"/>
        <w:suppressAutoHyphens w:val="0"/>
        <w:ind w:firstLine="709"/>
        <w:jc w:val="both"/>
        <w:rPr>
          <w:bCs/>
        </w:rPr>
      </w:pPr>
    </w:p>
    <w:p w:rsidR="00D25A9A" w:rsidRPr="00D67C04" w:rsidRDefault="004D0E79" w:rsidP="00D67C04">
      <w:pPr>
        <w:widowControl w:val="0"/>
        <w:suppressAutoHyphens w:val="0"/>
        <w:jc w:val="center"/>
      </w:pPr>
      <w:r w:rsidRPr="00D67C04">
        <w:rPr>
          <w:rFonts w:eastAsia="Times New Roman"/>
          <w:b/>
        </w:rPr>
        <w:t>9. Максимальный срок ожидания в очереди при подаче заяви</w:t>
      </w:r>
      <w:r w:rsidR="00116D71" w:rsidRPr="00D67C04">
        <w:rPr>
          <w:rFonts w:eastAsia="Times New Roman"/>
          <w:b/>
        </w:rPr>
        <w:t xml:space="preserve">телем запроса о предоставлении </w:t>
      </w:r>
      <w:r w:rsidRPr="00D67C04">
        <w:rPr>
          <w:rFonts w:eastAsia="Times New Roman"/>
          <w:b/>
        </w:rPr>
        <w:t>услуги и при получении результата</w:t>
      </w:r>
      <w:r w:rsidR="00D67C04">
        <w:rPr>
          <w:rFonts w:eastAsia="Times New Roman"/>
          <w:b/>
        </w:rPr>
        <w:t xml:space="preserve"> </w:t>
      </w:r>
      <w:r w:rsidRPr="00D67C04">
        <w:rPr>
          <w:rFonts w:eastAsia="Times New Roman"/>
          <w:b/>
        </w:rPr>
        <w:t>предоставления услуги</w:t>
      </w:r>
    </w:p>
    <w:p w:rsidR="00D25A9A" w:rsidRPr="00D67C04" w:rsidRDefault="004D0E79" w:rsidP="00D67C04">
      <w:pPr>
        <w:widowControl w:val="0"/>
        <w:suppressAutoHyphens w:val="0"/>
        <w:ind w:firstLine="709"/>
        <w:jc w:val="both"/>
      </w:pPr>
      <w:r w:rsidRPr="00D67C04">
        <w:rPr>
          <w:rFonts w:eastAsia="Times New Roman"/>
          <w:bCs/>
        </w:rPr>
        <w:t xml:space="preserve">9.1. </w:t>
      </w:r>
      <w:r w:rsidR="00116D71" w:rsidRPr="00D67C04">
        <w:rPr>
          <w:rFonts w:eastAsia="Times New Roman"/>
          <w:bCs/>
        </w:rPr>
        <w:t>Время ожидания заявителя в очереди при подаче запроса о предоставл</w:t>
      </w:r>
      <w:r w:rsidR="00116D71" w:rsidRPr="00D67C04">
        <w:rPr>
          <w:rFonts w:eastAsia="Times New Roman"/>
          <w:bCs/>
        </w:rPr>
        <w:t>е</w:t>
      </w:r>
      <w:r w:rsidR="00116D71" w:rsidRPr="00D67C04">
        <w:rPr>
          <w:rFonts w:eastAsia="Times New Roman"/>
          <w:bCs/>
        </w:rPr>
        <w:t>нии услуги и при получении результата предоставления услуги непосредственно в Уполномоченном органе или МФЦ не должно превышать 15 минут</w:t>
      </w:r>
      <w:r w:rsidRPr="00D67C04">
        <w:rPr>
          <w:rFonts w:eastAsia="Times New Roman"/>
          <w:bCs/>
        </w:rPr>
        <w:t>.</w:t>
      </w:r>
    </w:p>
    <w:p w:rsidR="00D25A9A" w:rsidRPr="00D67C04" w:rsidRDefault="00D25A9A" w:rsidP="00D67C04">
      <w:pPr>
        <w:widowControl w:val="0"/>
        <w:suppressAutoHyphens w:val="0"/>
        <w:ind w:firstLine="709"/>
        <w:jc w:val="both"/>
        <w:rPr>
          <w:bCs/>
          <w:shd w:val="clear" w:color="auto" w:fill="FFFF00"/>
        </w:rPr>
      </w:pPr>
    </w:p>
    <w:p w:rsidR="00D25A9A" w:rsidRPr="00D67C04" w:rsidRDefault="004D0E79" w:rsidP="00D67C04">
      <w:pPr>
        <w:widowControl w:val="0"/>
        <w:suppressAutoHyphens w:val="0"/>
        <w:ind w:firstLine="709"/>
        <w:jc w:val="center"/>
      </w:pPr>
      <w:r w:rsidRPr="00D67C04">
        <w:rPr>
          <w:rFonts w:eastAsia="Times New Roman"/>
          <w:b/>
          <w:lang w:eastAsia="ar-SA"/>
        </w:rPr>
        <w:t xml:space="preserve">10. Срок регистрации запроса заявителя о предоставлении </w:t>
      </w:r>
      <w:r w:rsidR="006D001F" w:rsidRPr="00D67C04">
        <w:rPr>
          <w:rFonts w:eastAsia="Times New Roman"/>
          <w:b/>
          <w:lang w:eastAsia="ar-SA"/>
        </w:rPr>
        <w:t>муниципал</w:t>
      </w:r>
      <w:r w:rsidR="006D001F" w:rsidRPr="00D67C04">
        <w:rPr>
          <w:rFonts w:eastAsia="Times New Roman"/>
          <w:b/>
          <w:lang w:eastAsia="ar-SA"/>
        </w:rPr>
        <w:t>ь</w:t>
      </w:r>
      <w:r w:rsidR="006D001F" w:rsidRPr="00D67C04">
        <w:rPr>
          <w:rFonts w:eastAsia="Times New Roman"/>
          <w:b/>
          <w:lang w:eastAsia="ar-SA"/>
        </w:rPr>
        <w:t xml:space="preserve">ной </w:t>
      </w:r>
      <w:r w:rsidRPr="00D67C04">
        <w:rPr>
          <w:rFonts w:eastAsia="Times New Roman"/>
          <w:b/>
          <w:lang w:eastAsia="ar-SA"/>
        </w:rPr>
        <w:t>услуги</w:t>
      </w:r>
    </w:p>
    <w:p w:rsidR="00B64981" w:rsidRPr="00D67C04" w:rsidRDefault="00B64981" w:rsidP="00D67C04">
      <w:pPr>
        <w:widowControl w:val="0"/>
        <w:suppressAutoHyphens w:val="0"/>
        <w:ind w:firstLine="709"/>
        <w:jc w:val="both"/>
        <w:rPr>
          <w:rFonts w:eastAsia="Times New Roman"/>
          <w:lang w:eastAsia="ar-SA"/>
        </w:rPr>
      </w:pPr>
      <w:r w:rsidRPr="00D67C04">
        <w:rPr>
          <w:rFonts w:eastAsia="Times New Roman"/>
          <w:lang w:eastAsia="ar-SA"/>
        </w:rPr>
        <w:t>10.1. Запрос и документы, необходимые для предоставления услуги, предста</w:t>
      </w:r>
      <w:r w:rsidRPr="00D67C04">
        <w:rPr>
          <w:rFonts w:eastAsia="Times New Roman"/>
          <w:lang w:eastAsia="ar-SA"/>
        </w:rPr>
        <w:t>в</w:t>
      </w:r>
      <w:r w:rsidRPr="00D67C04">
        <w:rPr>
          <w:rFonts w:eastAsia="Times New Roman"/>
          <w:lang w:eastAsia="ar-SA"/>
        </w:rPr>
        <w:t>ленные заявителем лично в Уполномоченный орган, регистрируются в день обр</w:t>
      </w:r>
      <w:r w:rsidRPr="00D67C04">
        <w:rPr>
          <w:rFonts w:eastAsia="Times New Roman"/>
          <w:lang w:eastAsia="ar-SA"/>
        </w:rPr>
        <w:t>а</w:t>
      </w:r>
      <w:r w:rsidRPr="00D67C04">
        <w:rPr>
          <w:rFonts w:eastAsia="Times New Roman"/>
          <w:lang w:eastAsia="ar-SA"/>
        </w:rPr>
        <w:t>щения (в общий срок предоставления услуги не включается).</w:t>
      </w:r>
    </w:p>
    <w:p w:rsidR="00B64981" w:rsidRPr="00D67C04" w:rsidRDefault="00B64981" w:rsidP="00D67C04">
      <w:pPr>
        <w:widowControl w:val="0"/>
        <w:suppressAutoHyphens w:val="0"/>
        <w:ind w:firstLine="709"/>
        <w:jc w:val="both"/>
        <w:rPr>
          <w:rFonts w:eastAsia="Times New Roman"/>
          <w:lang w:eastAsia="ar-SA"/>
        </w:rPr>
      </w:pPr>
      <w:r w:rsidRPr="00D67C04">
        <w:rPr>
          <w:rFonts w:eastAsia="Times New Roman"/>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w:t>
      </w:r>
      <w:r w:rsidRPr="00D67C04">
        <w:rPr>
          <w:rFonts w:eastAsia="Times New Roman"/>
          <w:lang w:eastAsia="ar-SA"/>
        </w:rPr>
        <w:t>о</w:t>
      </w:r>
      <w:r w:rsidRPr="00D67C04">
        <w:rPr>
          <w:rFonts w:eastAsia="Times New Roman"/>
          <w:lang w:eastAsia="ar-SA"/>
        </w:rPr>
        <w:t>исходит в режиме реального времени. В случае направления заявления в электро</w:t>
      </w:r>
      <w:r w:rsidRPr="00D67C04">
        <w:rPr>
          <w:rFonts w:eastAsia="Times New Roman"/>
          <w:lang w:eastAsia="ar-SA"/>
        </w:rPr>
        <w:t>н</w:t>
      </w:r>
      <w:r w:rsidRPr="00D67C04">
        <w:rPr>
          <w:rFonts w:eastAsia="Times New Roman"/>
          <w:lang w:eastAsia="ar-SA"/>
        </w:rPr>
        <w:t>ной форме вне рабочего времени Уполномоченного органа либо в выходной, нер</w:t>
      </w:r>
      <w:r w:rsidRPr="00D67C04">
        <w:rPr>
          <w:rFonts w:eastAsia="Times New Roman"/>
          <w:lang w:eastAsia="ar-SA"/>
        </w:rPr>
        <w:t>а</w:t>
      </w:r>
      <w:r w:rsidRPr="00D67C04">
        <w:rPr>
          <w:rFonts w:eastAsia="Times New Roman"/>
          <w:lang w:eastAsia="ar-SA"/>
        </w:rPr>
        <w:t>бочий праздничный день днем поступления заявления считается первый рабочий день, следующий за днем направления заявления.</w:t>
      </w:r>
    </w:p>
    <w:p w:rsidR="00B64981" w:rsidRPr="00D67C04" w:rsidRDefault="00B64981" w:rsidP="00D67C04">
      <w:pPr>
        <w:widowControl w:val="0"/>
        <w:suppressAutoHyphens w:val="0"/>
        <w:ind w:firstLine="709"/>
        <w:jc w:val="both"/>
        <w:rPr>
          <w:rFonts w:eastAsia="Times New Roman"/>
          <w:lang w:eastAsia="ar-SA"/>
        </w:rPr>
      </w:pPr>
      <w:r w:rsidRPr="00D67C04">
        <w:rPr>
          <w:rFonts w:eastAsia="Times New Roman"/>
          <w:lang w:eastAsia="ar-SA"/>
        </w:rPr>
        <w:t>Запрос и документы, необходимые для предоставления услуги, представле</w:t>
      </w:r>
      <w:r w:rsidRPr="00D67C04">
        <w:rPr>
          <w:rFonts w:eastAsia="Times New Roman"/>
          <w:lang w:eastAsia="ar-SA"/>
        </w:rPr>
        <w:t>н</w:t>
      </w:r>
      <w:r w:rsidRPr="00D67C04">
        <w:rPr>
          <w:rFonts w:eastAsia="Times New Roman"/>
          <w:lang w:eastAsia="ar-SA"/>
        </w:rPr>
        <w:t xml:space="preserve">ные заявителем посредством МФЦ, регистрируются в день передачи заявления и </w:t>
      </w:r>
      <w:r w:rsidRPr="00D67C04">
        <w:rPr>
          <w:rFonts w:eastAsia="Times New Roman"/>
          <w:lang w:eastAsia="ar-SA"/>
        </w:rPr>
        <w:lastRenderedPageBreak/>
        <w:t>документов в Уполномоченный орган от МФЦ (в общий срок предоставления усл</w:t>
      </w:r>
      <w:r w:rsidRPr="00D67C04">
        <w:rPr>
          <w:rFonts w:eastAsia="Times New Roman"/>
          <w:lang w:eastAsia="ar-SA"/>
        </w:rPr>
        <w:t>у</w:t>
      </w:r>
      <w:r w:rsidRPr="00D67C04">
        <w:rPr>
          <w:rFonts w:eastAsia="Times New Roman"/>
          <w:lang w:eastAsia="ar-SA"/>
        </w:rPr>
        <w:t>ги не включается).</w:t>
      </w:r>
    </w:p>
    <w:p w:rsidR="00D25A9A" w:rsidRPr="00D67C04" w:rsidRDefault="00B64981" w:rsidP="00D67C04">
      <w:pPr>
        <w:widowControl w:val="0"/>
        <w:suppressAutoHyphens w:val="0"/>
        <w:ind w:firstLine="709"/>
        <w:jc w:val="both"/>
        <w:rPr>
          <w:rFonts w:eastAsia="Times New Roman"/>
          <w:lang w:eastAsia="ar-SA"/>
        </w:rPr>
      </w:pPr>
      <w:r w:rsidRPr="00D67C04">
        <w:rPr>
          <w:rFonts w:eastAsia="Times New Roman"/>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r w:rsidR="009967BD" w:rsidRPr="00D67C04">
        <w:rPr>
          <w:rFonts w:eastAsia="Times New Roman"/>
          <w:bCs/>
          <w:lang w:eastAsia="ar-SA"/>
        </w:rPr>
        <w:t>.</w:t>
      </w:r>
    </w:p>
    <w:p w:rsidR="009967BD" w:rsidRPr="00D67C04" w:rsidRDefault="009967BD" w:rsidP="00D67C04">
      <w:pPr>
        <w:widowControl w:val="0"/>
        <w:suppressAutoHyphens w:val="0"/>
        <w:ind w:firstLine="709"/>
        <w:jc w:val="both"/>
        <w:rPr>
          <w:rFonts w:eastAsia="Times New Roman"/>
          <w:lang w:eastAsia="ar-SA"/>
        </w:rPr>
      </w:pPr>
    </w:p>
    <w:p w:rsidR="009967BD" w:rsidRPr="00D67C04" w:rsidRDefault="004D0E79" w:rsidP="00D67C04">
      <w:pPr>
        <w:widowControl w:val="0"/>
        <w:suppressAutoHyphens w:val="0"/>
        <w:ind w:firstLine="709"/>
        <w:jc w:val="center"/>
        <w:rPr>
          <w:rFonts w:eastAsia="Times New Roman"/>
          <w:b/>
        </w:rPr>
      </w:pPr>
      <w:r w:rsidRPr="00D67C04">
        <w:rPr>
          <w:rFonts w:eastAsia="Times New Roman"/>
          <w:b/>
        </w:rPr>
        <w:t xml:space="preserve">11. </w:t>
      </w:r>
      <w:r w:rsidR="009967BD" w:rsidRPr="00D67C04">
        <w:rPr>
          <w:rFonts w:eastAsia="Times New Roman"/>
          <w:b/>
          <w:bCs/>
        </w:rPr>
        <w:t>Требования к помещениям, в которых предоставляется муниципал</w:t>
      </w:r>
      <w:r w:rsidR="009967BD" w:rsidRPr="00D67C04">
        <w:rPr>
          <w:rFonts w:eastAsia="Times New Roman"/>
          <w:b/>
          <w:bCs/>
        </w:rPr>
        <w:t>ь</w:t>
      </w:r>
      <w:r w:rsidR="009967BD" w:rsidRPr="00D67C04">
        <w:rPr>
          <w:rFonts w:eastAsia="Times New Roman"/>
          <w:b/>
          <w:bCs/>
        </w:rPr>
        <w:t>ная услуга, к залу ожидания, местам для заполнения запросов о предоставл</w:t>
      </w:r>
      <w:r w:rsidR="009967BD" w:rsidRPr="00D67C04">
        <w:rPr>
          <w:rFonts w:eastAsia="Times New Roman"/>
          <w:b/>
          <w:bCs/>
        </w:rPr>
        <w:t>е</w:t>
      </w:r>
      <w:r w:rsidR="009967BD" w:rsidRPr="00D67C04">
        <w:rPr>
          <w:rFonts w:eastAsia="Times New Roman"/>
          <w:b/>
          <w:bCs/>
        </w:rPr>
        <w:t>нии муниципальной услуги, информационным стендам с образцами их запо</w:t>
      </w:r>
      <w:r w:rsidR="009967BD" w:rsidRPr="00D67C04">
        <w:rPr>
          <w:rFonts w:eastAsia="Times New Roman"/>
          <w:b/>
          <w:bCs/>
        </w:rPr>
        <w:t>л</w:t>
      </w:r>
      <w:r w:rsidR="009967BD" w:rsidRPr="00D67C04">
        <w:rPr>
          <w:rFonts w:eastAsia="Times New Roman"/>
          <w:b/>
          <w:bCs/>
        </w:rPr>
        <w:t>нения и перечнем документов, необходимых для предоставления муниципал</w:t>
      </w:r>
      <w:r w:rsidR="009967BD" w:rsidRPr="00D67C04">
        <w:rPr>
          <w:rFonts w:eastAsia="Times New Roman"/>
          <w:b/>
          <w:bCs/>
        </w:rPr>
        <w:t>ь</w:t>
      </w:r>
      <w:r w:rsidR="009967BD" w:rsidRPr="00D67C04">
        <w:rPr>
          <w:rFonts w:eastAsia="Times New Roman"/>
          <w:b/>
          <w:bCs/>
        </w:rPr>
        <w:t>ной услуги, в том числе к обеспечению доступности для инвалидов указанных объектов в соответствии с законодательством Российской Федерации о соц</w:t>
      </w:r>
      <w:r w:rsidR="009967BD" w:rsidRPr="00D67C04">
        <w:rPr>
          <w:rFonts w:eastAsia="Times New Roman"/>
          <w:b/>
          <w:bCs/>
        </w:rPr>
        <w:t>и</w:t>
      </w:r>
      <w:r w:rsidR="009967BD" w:rsidRPr="00D67C04">
        <w:rPr>
          <w:rFonts w:eastAsia="Times New Roman"/>
          <w:b/>
          <w:bCs/>
        </w:rPr>
        <w:t>альной защите инвалидов</w:t>
      </w:r>
    </w:p>
    <w:p w:rsidR="00D25A9A" w:rsidRPr="00D67C04" w:rsidRDefault="004D0E79" w:rsidP="00D67C04">
      <w:pPr>
        <w:widowControl w:val="0"/>
        <w:suppressAutoHyphens w:val="0"/>
        <w:ind w:firstLine="709"/>
        <w:jc w:val="both"/>
      </w:pPr>
      <w:r w:rsidRPr="00D67C04">
        <w:rPr>
          <w:rFonts w:eastAsia="Times New Roman"/>
          <w:bCs/>
        </w:rPr>
        <w:t>11.1. Требования к помещениям, в которых предоставляется услуга, размещ</w:t>
      </w:r>
      <w:r w:rsidRPr="00D67C04">
        <w:rPr>
          <w:rFonts w:eastAsia="Times New Roman"/>
          <w:bCs/>
        </w:rPr>
        <w:t>е</w:t>
      </w:r>
      <w:r w:rsidRPr="00D67C04">
        <w:rPr>
          <w:rFonts w:eastAsia="Times New Roman"/>
          <w:bCs/>
        </w:rPr>
        <w:t>ны на официальном сайте</w:t>
      </w:r>
      <w:r w:rsidR="009967BD" w:rsidRPr="00D67C04">
        <w:rPr>
          <w:rFonts w:eastAsia="Times New Roman"/>
          <w:bCs/>
        </w:rPr>
        <w:t xml:space="preserve"> Уполномоченного органа</w:t>
      </w:r>
      <w:r w:rsidR="00D67C04">
        <w:rPr>
          <w:rFonts w:eastAsia="Times New Roman"/>
          <w:bCs/>
        </w:rPr>
        <w:t xml:space="preserve"> </w:t>
      </w:r>
      <w:r w:rsidR="009967BD" w:rsidRPr="00D67C04">
        <w:rPr>
          <w:rFonts w:eastAsia="Times New Roman"/>
          <w:bCs/>
        </w:rPr>
        <w:t xml:space="preserve">в сети </w:t>
      </w:r>
      <w:r w:rsidR="00540192" w:rsidRPr="00D67C04">
        <w:rPr>
          <w:rFonts w:eastAsia="Times New Roman"/>
          <w:bCs/>
        </w:rPr>
        <w:t>«</w:t>
      </w:r>
      <w:r w:rsidR="009967BD" w:rsidRPr="00D67C04">
        <w:rPr>
          <w:rFonts w:eastAsia="Times New Roman"/>
          <w:bCs/>
        </w:rPr>
        <w:t>Интернет</w:t>
      </w:r>
      <w:r w:rsidR="00540192" w:rsidRPr="00D67C04">
        <w:rPr>
          <w:rFonts w:eastAsia="Times New Roman"/>
          <w:bCs/>
        </w:rPr>
        <w:t>»</w:t>
      </w:r>
      <w:r w:rsidRPr="00D67C04">
        <w:rPr>
          <w:rFonts w:eastAsia="Times New Roman"/>
          <w:bCs/>
        </w:rPr>
        <w:t>, а та</w:t>
      </w:r>
      <w:r w:rsidR="009967BD" w:rsidRPr="00D67C04">
        <w:rPr>
          <w:rFonts w:eastAsia="Times New Roman"/>
          <w:bCs/>
        </w:rPr>
        <w:t>кже на ЕПГУ/</w:t>
      </w:r>
      <w:r w:rsidRPr="00D67C04">
        <w:rPr>
          <w:rFonts w:eastAsia="Times New Roman"/>
          <w:bCs/>
        </w:rPr>
        <w:t>РПГУ.</w:t>
      </w:r>
    </w:p>
    <w:p w:rsidR="00D25A9A" w:rsidRPr="00D67C04" w:rsidRDefault="00D25A9A" w:rsidP="00D67C04">
      <w:pPr>
        <w:pStyle w:val="printj"/>
        <w:widowControl w:val="0"/>
        <w:suppressAutoHyphens w:val="0"/>
        <w:spacing w:before="0" w:after="0"/>
        <w:rPr>
          <w:sz w:val="28"/>
          <w:szCs w:val="28"/>
        </w:rPr>
      </w:pPr>
    </w:p>
    <w:p w:rsidR="00D25A9A" w:rsidRPr="00D67C04" w:rsidRDefault="004D0E79" w:rsidP="00D67C04">
      <w:pPr>
        <w:widowControl w:val="0"/>
        <w:suppressAutoHyphens w:val="0"/>
        <w:ind w:firstLine="709"/>
        <w:jc w:val="center"/>
      </w:pPr>
      <w:r w:rsidRPr="00D67C04">
        <w:rPr>
          <w:rFonts w:eastAsia="Times New Roman"/>
          <w:b/>
          <w:lang w:eastAsia="ar-SA"/>
        </w:rPr>
        <w:t xml:space="preserve">12. Показатели качества и доступности </w:t>
      </w:r>
      <w:r w:rsidR="009967BD" w:rsidRPr="00D67C04">
        <w:rPr>
          <w:rFonts w:eastAsia="Times New Roman"/>
          <w:b/>
          <w:lang w:eastAsia="ar-SA"/>
        </w:rPr>
        <w:t xml:space="preserve">муниципальной </w:t>
      </w:r>
      <w:r w:rsidRPr="00D67C04">
        <w:rPr>
          <w:rFonts w:eastAsia="Times New Roman"/>
          <w:b/>
          <w:lang w:eastAsia="ar-SA"/>
        </w:rPr>
        <w:t>услуги</w:t>
      </w:r>
    </w:p>
    <w:p w:rsidR="00D25A9A" w:rsidRPr="00D67C04" w:rsidRDefault="004D0E79" w:rsidP="00D67C04">
      <w:pPr>
        <w:widowControl w:val="0"/>
        <w:suppressAutoHyphens w:val="0"/>
        <w:ind w:firstLine="709"/>
        <w:jc w:val="both"/>
      </w:pPr>
      <w:r w:rsidRPr="00D67C04">
        <w:rPr>
          <w:rFonts w:eastAsia="Times New Roman"/>
          <w:lang w:eastAsia="ar-SA"/>
        </w:rPr>
        <w:t>12.1. Показатели доступности и качества услуги размещены на официальном сайте</w:t>
      </w:r>
      <w:r w:rsidR="009967BD" w:rsidRPr="00D67C04">
        <w:rPr>
          <w:rFonts w:eastAsia="Times New Roman"/>
          <w:lang w:eastAsia="ar-SA"/>
        </w:rPr>
        <w:t xml:space="preserve"> Уполномоченного органав сети </w:t>
      </w:r>
      <w:r w:rsidR="00540192" w:rsidRPr="00D67C04">
        <w:rPr>
          <w:rFonts w:eastAsia="Times New Roman"/>
          <w:lang w:eastAsia="ar-SA"/>
        </w:rPr>
        <w:t>«</w:t>
      </w:r>
      <w:r w:rsidR="009967BD" w:rsidRPr="00D67C04">
        <w:rPr>
          <w:rFonts w:eastAsia="Times New Roman"/>
          <w:lang w:eastAsia="ar-SA"/>
        </w:rPr>
        <w:t>Интернет</w:t>
      </w:r>
      <w:r w:rsidR="00540192" w:rsidRPr="00D67C04">
        <w:rPr>
          <w:rFonts w:eastAsia="Times New Roman"/>
          <w:lang w:eastAsia="ar-SA"/>
        </w:rPr>
        <w:t>»</w:t>
      </w:r>
      <w:r w:rsidRPr="00D67C04">
        <w:rPr>
          <w:rFonts w:eastAsia="Times New Roman"/>
          <w:lang w:eastAsia="ar-SA"/>
        </w:rPr>
        <w:t>, а также на ЕПГУ, РПГУ.</w:t>
      </w:r>
    </w:p>
    <w:p w:rsidR="00D25A9A" w:rsidRPr="00D67C04" w:rsidRDefault="00D25A9A" w:rsidP="00D67C04">
      <w:pPr>
        <w:widowControl w:val="0"/>
        <w:suppressAutoHyphens w:val="0"/>
        <w:ind w:firstLine="709"/>
        <w:jc w:val="both"/>
      </w:pPr>
    </w:p>
    <w:p w:rsidR="00D25A9A" w:rsidRPr="00D67C04" w:rsidRDefault="004D0E79" w:rsidP="00D67C04">
      <w:pPr>
        <w:widowControl w:val="0"/>
        <w:suppressAutoHyphens w:val="0"/>
        <w:ind w:firstLine="709"/>
        <w:jc w:val="center"/>
      </w:pPr>
      <w:r w:rsidRPr="00D67C04">
        <w:rPr>
          <w:rFonts w:eastAsia="Times New Roman"/>
          <w:b/>
          <w:lang w:eastAsia="ar-SA"/>
        </w:rPr>
        <w:t>13. Ин</w:t>
      </w:r>
      <w:r w:rsidR="009967BD" w:rsidRPr="00D67C04">
        <w:rPr>
          <w:rFonts w:eastAsia="Times New Roman"/>
          <w:b/>
          <w:lang w:eastAsia="ar-SA"/>
        </w:rPr>
        <w:t>ые требования к предоставлению муниципальной</w:t>
      </w:r>
      <w:r w:rsidRPr="00D67C04">
        <w:rPr>
          <w:rFonts w:eastAsia="Times New Roman"/>
          <w:b/>
          <w:lang w:eastAsia="ar-SA"/>
        </w:rPr>
        <w:t xml:space="preserve"> услуги</w:t>
      </w:r>
    </w:p>
    <w:p w:rsidR="00D25A9A" w:rsidRPr="00D67C04" w:rsidRDefault="004D0E79" w:rsidP="00D67C04">
      <w:pPr>
        <w:widowControl w:val="0"/>
        <w:suppressAutoHyphens w:val="0"/>
        <w:ind w:firstLine="709"/>
        <w:jc w:val="both"/>
      </w:pPr>
      <w:r w:rsidRPr="00D67C04">
        <w:rPr>
          <w:rFonts w:eastAsia="Times New Roman"/>
          <w:lang w:eastAsia="ar-SA"/>
        </w:rPr>
        <w:t>13.1. Услуги, которые являются необходимыми и обязательными для предо</w:t>
      </w:r>
      <w:r w:rsidRPr="00D67C04">
        <w:rPr>
          <w:rFonts w:eastAsia="Times New Roman"/>
          <w:lang w:eastAsia="ar-SA"/>
        </w:rPr>
        <w:t>с</w:t>
      </w:r>
      <w:r w:rsidRPr="00D67C04">
        <w:rPr>
          <w:rFonts w:eastAsia="Times New Roman"/>
          <w:lang w:eastAsia="ar-SA"/>
        </w:rPr>
        <w:t xml:space="preserve">тавления </w:t>
      </w:r>
      <w:r w:rsidR="009967BD" w:rsidRPr="00D67C04">
        <w:rPr>
          <w:rFonts w:eastAsia="Times New Roman"/>
          <w:lang w:eastAsia="ar-SA"/>
        </w:rPr>
        <w:t xml:space="preserve">муниципальной </w:t>
      </w:r>
      <w:r w:rsidRPr="00D67C04">
        <w:rPr>
          <w:rFonts w:eastAsia="Times New Roman"/>
          <w:lang w:eastAsia="ar-SA"/>
        </w:rPr>
        <w:t>услуги, законодательством Российс</w:t>
      </w:r>
      <w:r w:rsidR="009967BD" w:rsidRPr="00D67C04">
        <w:rPr>
          <w:rFonts w:eastAsia="Times New Roman"/>
          <w:lang w:eastAsia="ar-SA"/>
        </w:rPr>
        <w:t>кой Федерации не пр</w:t>
      </w:r>
      <w:r w:rsidR="009967BD" w:rsidRPr="00D67C04">
        <w:rPr>
          <w:rFonts w:eastAsia="Times New Roman"/>
          <w:lang w:eastAsia="ar-SA"/>
        </w:rPr>
        <w:t>е</w:t>
      </w:r>
      <w:r w:rsidR="009967BD" w:rsidRPr="00D67C04">
        <w:rPr>
          <w:rFonts w:eastAsia="Times New Roman"/>
          <w:lang w:eastAsia="ar-SA"/>
        </w:rPr>
        <w:t>дусмотрены.</w:t>
      </w:r>
    </w:p>
    <w:p w:rsidR="00D25A9A" w:rsidRPr="00D67C04" w:rsidRDefault="002C71A5" w:rsidP="00D67C04">
      <w:pPr>
        <w:widowControl w:val="0"/>
        <w:suppressAutoHyphens w:val="0"/>
        <w:ind w:firstLine="709"/>
        <w:jc w:val="both"/>
      </w:pPr>
      <w:r w:rsidRPr="00D67C04">
        <w:rPr>
          <w:rFonts w:eastAsia="Times New Roman"/>
          <w:lang w:eastAsia="ar-SA"/>
        </w:rPr>
        <w:t>13.2</w:t>
      </w:r>
      <w:r w:rsidR="004D0E79" w:rsidRPr="00D67C04">
        <w:rPr>
          <w:rFonts w:eastAsia="Times New Roman"/>
          <w:lang w:eastAsia="ar-SA"/>
        </w:rPr>
        <w:t xml:space="preserve">. Информационные системы, используемые для предоставления услуги: </w:t>
      </w:r>
    </w:p>
    <w:p w:rsidR="00051925" w:rsidRPr="00D67C04" w:rsidRDefault="004D0E79" w:rsidP="00D67C04">
      <w:pPr>
        <w:widowControl w:val="0"/>
        <w:suppressAutoHyphens w:val="0"/>
        <w:ind w:firstLine="709"/>
        <w:jc w:val="both"/>
        <w:rPr>
          <w:rFonts w:eastAsia="Times New Roman"/>
          <w:lang w:eastAsia="ar-SA"/>
        </w:rPr>
      </w:pPr>
      <w:r w:rsidRPr="00D67C04">
        <w:rPr>
          <w:rFonts w:eastAsia="Times New Roman"/>
          <w:lang w:eastAsia="ar-SA"/>
        </w:rPr>
        <w:t>а) Единая система межведомственн</w:t>
      </w:r>
      <w:r w:rsidR="00051925" w:rsidRPr="00D67C04">
        <w:rPr>
          <w:rFonts w:eastAsia="Times New Roman"/>
          <w:lang w:eastAsia="ar-SA"/>
        </w:rPr>
        <w:t xml:space="preserve">ого электронного взаимодействия; </w:t>
      </w:r>
    </w:p>
    <w:p w:rsidR="00051925" w:rsidRPr="00D67C04" w:rsidRDefault="00EA2AEA" w:rsidP="00D67C04">
      <w:pPr>
        <w:widowControl w:val="0"/>
        <w:suppressAutoHyphens w:val="0"/>
        <w:ind w:firstLine="709"/>
        <w:jc w:val="both"/>
        <w:rPr>
          <w:rFonts w:eastAsia="Times New Roman"/>
          <w:lang w:eastAsia="ar-SA"/>
        </w:rPr>
      </w:pPr>
      <w:r w:rsidRPr="00D67C04">
        <w:rPr>
          <w:rFonts w:eastAsia="Times New Roman"/>
          <w:lang w:eastAsia="ar-SA"/>
        </w:rPr>
        <w:t>б</w:t>
      </w:r>
      <w:r w:rsidR="00051925" w:rsidRPr="00D67C04">
        <w:rPr>
          <w:rFonts w:eastAsia="Times New Roman"/>
          <w:lang w:eastAsia="ar-SA"/>
        </w:rPr>
        <w:t>) Единая информационная система нотариата</w:t>
      </w:r>
      <w:r w:rsidR="002C1A2B" w:rsidRPr="00D67C04">
        <w:rPr>
          <w:rFonts w:eastAsia="Times New Roman"/>
          <w:lang w:eastAsia="ar-SA"/>
        </w:rPr>
        <w:t>;</w:t>
      </w:r>
    </w:p>
    <w:p w:rsidR="002C1A2B" w:rsidRPr="00D67C04" w:rsidRDefault="00EA2AEA" w:rsidP="00D67C04">
      <w:pPr>
        <w:widowControl w:val="0"/>
        <w:suppressAutoHyphens w:val="0"/>
        <w:ind w:firstLine="709"/>
        <w:jc w:val="both"/>
        <w:rPr>
          <w:rFonts w:eastAsia="Times New Roman"/>
          <w:lang w:eastAsia="ar-SA"/>
        </w:rPr>
      </w:pPr>
      <w:r w:rsidRPr="00D67C04">
        <w:rPr>
          <w:rFonts w:eastAsia="Times New Roman"/>
          <w:lang w:eastAsia="ar-SA"/>
        </w:rPr>
        <w:t>в</w:t>
      </w:r>
      <w:r w:rsidR="002C1A2B" w:rsidRPr="00D67C04">
        <w:rPr>
          <w:rFonts w:eastAsia="Times New Roman"/>
          <w:lang w:eastAsia="ar-SA"/>
        </w:rPr>
        <w:t xml:space="preserve">) </w:t>
      </w:r>
      <w:r w:rsidR="003C1F14" w:rsidRPr="00D67C04">
        <w:rPr>
          <w:rFonts w:eastAsia="Times New Roman"/>
          <w:lang w:eastAsia="ar-SA"/>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sidR="002C1A2B" w:rsidRPr="00D67C04">
        <w:rPr>
          <w:rFonts w:eastAsia="Times New Roman"/>
          <w:lang w:eastAsia="ar-SA"/>
        </w:rPr>
        <w:t>;</w:t>
      </w:r>
    </w:p>
    <w:p w:rsidR="002C1A2B" w:rsidRPr="00D67C04" w:rsidRDefault="00EA2AEA" w:rsidP="00D67C04">
      <w:pPr>
        <w:widowControl w:val="0"/>
        <w:suppressAutoHyphens w:val="0"/>
        <w:ind w:firstLine="709"/>
        <w:jc w:val="both"/>
        <w:rPr>
          <w:rFonts w:eastAsia="Times New Roman"/>
          <w:lang w:eastAsia="ar-SA"/>
        </w:rPr>
      </w:pPr>
      <w:r w:rsidRPr="00D67C04">
        <w:rPr>
          <w:rFonts w:eastAsia="Times New Roman"/>
          <w:lang w:eastAsia="ar-SA"/>
        </w:rPr>
        <w:t>г</w:t>
      </w:r>
      <w:r w:rsidR="002C1A2B" w:rsidRPr="00D67C04">
        <w:rPr>
          <w:rFonts w:eastAsia="Times New Roman"/>
          <w:lang w:eastAsia="ar-SA"/>
        </w:rPr>
        <w:t xml:space="preserve">) Федеральная государственная информационная система </w:t>
      </w:r>
      <w:r w:rsidR="00540192" w:rsidRPr="00D67C04">
        <w:rPr>
          <w:rFonts w:eastAsia="Times New Roman"/>
          <w:lang w:eastAsia="ar-SA"/>
        </w:rPr>
        <w:t>«</w:t>
      </w:r>
      <w:r w:rsidR="002C1A2B" w:rsidRPr="00D67C04">
        <w:rPr>
          <w:rFonts w:eastAsia="Times New Roman"/>
          <w:lang w:eastAsia="ar-SA"/>
        </w:rPr>
        <w:t>Единый госуда</w:t>
      </w:r>
      <w:r w:rsidR="002C1A2B" w:rsidRPr="00D67C04">
        <w:rPr>
          <w:rFonts w:eastAsia="Times New Roman"/>
          <w:lang w:eastAsia="ar-SA"/>
        </w:rPr>
        <w:t>р</w:t>
      </w:r>
      <w:r w:rsidR="002C1A2B" w:rsidRPr="00D67C04">
        <w:rPr>
          <w:rFonts w:eastAsia="Times New Roman"/>
          <w:lang w:eastAsia="ar-SA"/>
        </w:rPr>
        <w:t xml:space="preserve">ственный реестр записей </w:t>
      </w:r>
      <w:r w:rsidR="00402200" w:rsidRPr="00D67C04">
        <w:rPr>
          <w:rFonts w:eastAsia="Times New Roman"/>
          <w:lang w:eastAsia="ar-SA"/>
        </w:rPr>
        <w:t>актов гражданского состояния</w:t>
      </w:r>
      <w:r w:rsidR="00540192" w:rsidRPr="00D67C04">
        <w:rPr>
          <w:rFonts w:eastAsia="Times New Roman"/>
          <w:lang w:eastAsia="ar-SA"/>
        </w:rPr>
        <w:t>»</w:t>
      </w:r>
      <w:r w:rsidR="00402200" w:rsidRPr="00D67C04">
        <w:rPr>
          <w:rFonts w:eastAsia="Times New Roman"/>
          <w:lang w:eastAsia="ar-SA"/>
        </w:rPr>
        <w:t>;</w:t>
      </w:r>
    </w:p>
    <w:p w:rsidR="00402200" w:rsidRPr="00D67C04" w:rsidRDefault="00EA2AEA" w:rsidP="00D67C04">
      <w:pPr>
        <w:widowControl w:val="0"/>
        <w:suppressAutoHyphens w:val="0"/>
        <w:ind w:firstLine="709"/>
        <w:jc w:val="both"/>
        <w:rPr>
          <w:rFonts w:eastAsia="Times New Roman"/>
          <w:lang w:eastAsia="ar-SA"/>
        </w:rPr>
      </w:pPr>
      <w:r w:rsidRPr="00D67C04">
        <w:rPr>
          <w:rFonts w:eastAsia="Times New Roman"/>
          <w:lang w:eastAsia="ar-SA"/>
        </w:rPr>
        <w:t>д)Государственная информационная система «Единая централизованная ци</w:t>
      </w:r>
      <w:r w:rsidRPr="00D67C04">
        <w:rPr>
          <w:rFonts w:eastAsia="Times New Roman"/>
          <w:lang w:eastAsia="ar-SA"/>
        </w:rPr>
        <w:t>ф</w:t>
      </w:r>
      <w:r w:rsidRPr="00D67C04">
        <w:rPr>
          <w:rFonts w:eastAsia="Times New Roman"/>
          <w:lang w:eastAsia="ar-SA"/>
        </w:rPr>
        <w:t>ровая платформа в социальной сфере»</w:t>
      </w:r>
      <w:r w:rsidR="00402200" w:rsidRPr="00D67C04">
        <w:rPr>
          <w:rFonts w:eastAsia="Times New Roman"/>
          <w:lang w:eastAsia="ar-SA"/>
        </w:rPr>
        <w:t>.</w:t>
      </w:r>
    </w:p>
    <w:p w:rsidR="00D25A9A" w:rsidRPr="00D67C04" w:rsidRDefault="002C71A5" w:rsidP="00D67C04">
      <w:pPr>
        <w:widowControl w:val="0"/>
        <w:suppressAutoHyphens w:val="0"/>
        <w:ind w:firstLine="709"/>
        <w:jc w:val="both"/>
      </w:pPr>
      <w:r w:rsidRPr="00D67C04">
        <w:rPr>
          <w:rFonts w:eastAsia="Times New Roman"/>
          <w:lang w:eastAsia="ar-SA"/>
        </w:rPr>
        <w:t>13.3</w:t>
      </w:r>
      <w:r w:rsidR="004D0E79" w:rsidRPr="00D67C04">
        <w:rPr>
          <w:rFonts w:eastAsia="Times New Roman"/>
          <w:lang w:eastAsia="ar-SA"/>
        </w:rPr>
        <w:t>. Результаты предоставления услуги в отношении несовершеннолетнего, оформленные в форме документа на бумажном носителе, не могут быть предоста</w:t>
      </w:r>
      <w:r w:rsidR="004D0E79" w:rsidRPr="00D67C04">
        <w:rPr>
          <w:rFonts w:eastAsia="Times New Roman"/>
          <w:lang w:eastAsia="ar-SA"/>
        </w:rPr>
        <w:t>в</w:t>
      </w:r>
      <w:r w:rsidR="004D0E79" w:rsidRPr="00D67C04">
        <w:rPr>
          <w:rFonts w:eastAsia="Times New Roman"/>
          <w:lang w:eastAsia="ar-SA"/>
        </w:rPr>
        <w:t>лены другому законному представителю несовершеннолетнего в случае, если заяв</w:t>
      </w:r>
      <w:r w:rsidR="004D0E79" w:rsidRPr="00D67C04">
        <w:rPr>
          <w:rFonts w:eastAsia="Times New Roman"/>
          <w:lang w:eastAsia="ar-SA"/>
        </w:rPr>
        <w:t>и</w:t>
      </w:r>
      <w:r w:rsidR="004D0E79" w:rsidRPr="00D67C04">
        <w:rPr>
          <w:rFonts w:eastAsia="Times New Roman"/>
          <w:lang w:eastAsia="ar-SA"/>
        </w:rPr>
        <w:t>тель в момент подачи заявления о предоставлении услуги выразил письменно жел</w:t>
      </w:r>
      <w:r w:rsidR="004D0E79" w:rsidRPr="00D67C04">
        <w:rPr>
          <w:rFonts w:eastAsia="Times New Roman"/>
          <w:lang w:eastAsia="ar-SA"/>
        </w:rPr>
        <w:t>а</w:t>
      </w:r>
      <w:r w:rsidR="004D0E79" w:rsidRPr="00D67C04">
        <w:rPr>
          <w:rFonts w:eastAsia="Times New Roman"/>
          <w:lang w:eastAsia="ar-SA"/>
        </w:rPr>
        <w:t>ние получить запрашиваемые результаты предоставления услуги в отношении нес</w:t>
      </w:r>
      <w:r w:rsidR="004D0E79" w:rsidRPr="00D67C04">
        <w:rPr>
          <w:rFonts w:eastAsia="Times New Roman"/>
          <w:lang w:eastAsia="ar-SA"/>
        </w:rPr>
        <w:t>о</w:t>
      </w:r>
      <w:r w:rsidR="004D0E79" w:rsidRPr="00D67C04">
        <w:rPr>
          <w:rFonts w:eastAsia="Times New Roman"/>
          <w:lang w:eastAsia="ar-SA"/>
        </w:rPr>
        <w:t>вершеннолетнего лично.</w:t>
      </w:r>
    </w:p>
    <w:p w:rsidR="00D25A9A" w:rsidRPr="00D67C04" w:rsidRDefault="002C71A5" w:rsidP="00D67C04">
      <w:pPr>
        <w:widowControl w:val="0"/>
        <w:suppressAutoHyphens w:val="0"/>
        <w:ind w:firstLine="709"/>
        <w:jc w:val="both"/>
      </w:pPr>
      <w:r w:rsidRPr="00D67C04">
        <w:rPr>
          <w:rFonts w:eastAsia="Times New Roman"/>
          <w:lang w:eastAsia="ar-SA"/>
        </w:rPr>
        <w:t>13.4</w:t>
      </w:r>
      <w:r w:rsidR="004D0E79" w:rsidRPr="00D67C04">
        <w:rPr>
          <w:rFonts w:eastAsia="Times New Roman"/>
          <w:lang w:eastAsia="ar-SA"/>
        </w:rPr>
        <w:t>. При получении результатов предоставления услуги в отношении нес</w:t>
      </w:r>
      <w:r w:rsidR="004D0E79" w:rsidRPr="00D67C04">
        <w:rPr>
          <w:rFonts w:eastAsia="Times New Roman"/>
          <w:lang w:eastAsia="ar-SA"/>
        </w:rPr>
        <w:t>о</w:t>
      </w:r>
      <w:r w:rsidR="004D0E79" w:rsidRPr="00D67C04">
        <w:rPr>
          <w:rFonts w:eastAsia="Times New Roman"/>
          <w:lang w:eastAsia="ar-SA"/>
        </w:rPr>
        <w:t xml:space="preserve">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w:t>
      </w:r>
      <w:r w:rsidR="004D0E79" w:rsidRPr="00D67C04">
        <w:rPr>
          <w:rFonts w:eastAsia="Times New Roman"/>
          <w:lang w:eastAsia="ar-SA"/>
        </w:rPr>
        <w:lastRenderedPageBreak/>
        <w:t>носителе, может осуществляться законным представителем несовершеннолетнего, не являющимся заявителем. В этом случае заявитель, являющийся законным пре</w:t>
      </w:r>
      <w:r w:rsidR="004D0E79" w:rsidRPr="00D67C04">
        <w:rPr>
          <w:rFonts w:eastAsia="Times New Roman"/>
          <w:lang w:eastAsia="ar-SA"/>
        </w:rPr>
        <w:t>д</w:t>
      </w:r>
      <w:r w:rsidR="004D0E79" w:rsidRPr="00D67C04">
        <w:rPr>
          <w:rFonts w:eastAsia="Times New Roman"/>
          <w:lang w:eastAsia="ar-SA"/>
        </w:rPr>
        <w:t>ставителем несовершеннолетнего, в момент подачи заявления о предоставлении у</w:t>
      </w:r>
      <w:r w:rsidR="004D0E79" w:rsidRPr="00D67C04">
        <w:rPr>
          <w:rFonts w:eastAsia="Times New Roman"/>
          <w:lang w:eastAsia="ar-SA"/>
        </w:rPr>
        <w:t>с</w:t>
      </w:r>
      <w:r w:rsidR="004D0E79" w:rsidRPr="00D67C04">
        <w:rPr>
          <w:rFonts w:eastAsia="Times New Roman"/>
          <w:lang w:eastAsia="ar-SA"/>
        </w:rPr>
        <w:t>луги указывает фамилию, имя, отчество (при наличии), сведения о документе, уд</w:t>
      </w:r>
      <w:r w:rsidR="004D0E79" w:rsidRPr="00D67C04">
        <w:rPr>
          <w:rFonts w:eastAsia="Times New Roman"/>
          <w:lang w:eastAsia="ar-SA"/>
        </w:rPr>
        <w:t>о</w:t>
      </w:r>
      <w:r w:rsidR="004D0E79" w:rsidRPr="00D67C04">
        <w:rPr>
          <w:rFonts w:eastAsia="Times New Roman"/>
          <w:lang w:eastAsia="ar-SA"/>
        </w:rPr>
        <w:t>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rsidR="003C1F14" w:rsidRPr="00D67C04" w:rsidRDefault="002C71A5" w:rsidP="00D67C04">
      <w:pPr>
        <w:widowControl w:val="0"/>
        <w:suppressAutoHyphens w:val="0"/>
        <w:ind w:firstLine="709"/>
        <w:jc w:val="both"/>
        <w:rPr>
          <w:rFonts w:eastAsia="Times New Roman"/>
          <w:lang w:eastAsia="ar-SA"/>
        </w:rPr>
      </w:pPr>
      <w:r w:rsidRPr="00D67C04">
        <w:rPr>
          <w:rFonts w:eastAsia="Times New Roman"/>
          <w:lang w:eastAsia="ar-SA"/>
        </w:rPr>
        <w:t>13.5</w:t>
      </w:r>
      <w:r w:rsidR="00051925" w:rsidRPr="00D67C04">
        <w:rPr>
          <w:rFonts w:eastAsia="Times New Roman"/>
          <w:lang w:eastAsia="ar-SA"/>
        </w:rPr>
        <w:t xml:space="preserve">. </w:t>
      </w:r>
      <w:r w:rsidR="003C1F14" w:rsidRPr="00D67C04">
        <w:rPr>
          <w:rFonts w:eastAsia="Times New Roman"/>
          <w:lang w:eastAsia="ar-SA"/>
        </w:rPr>
        <w:t>Услуга предоставляется через МФЦ в соответствии с соглашением о взаимодействии между Уполномоченным органом и ГБУ РК «МФЦ».</w:t>
      </w:r>
    </w:p>
    <w:p w:rsidR="003C1F14" w:rsidRPr="00D67C04" w:rsidRDefault="003C1F14" w:rsidP="00D67C04">
      <w:pPr>
        <w:widowControl w:val="0"/>
        <w:suppressAutoHyphens w:val="0"/>
        <w:ind w:firstLine="709"/>
        <w:jc w:val="both"/>
        <w:rPr>
          <w:rFonts w:eastAsia="Times New Roman"/>
          <w:lang w:eastAsia="ar-SA"/>
        </w:rPr>
      </w:pPr>
      <w:r w:rsidRPr="00D67C04">
        <w:rPr>
          <w:rFonts w:eastAsia="Times New Roman"/>
          <w:lang w:eastAsia="ar-SA"/>
        </w:rPr>
        <w:t>Работник МФЦ вправе принять решение об отказе в приеме запроса и док</w:t>
      </w:r>
      <w:r w:rsidRPr="00D67C04">
        <w:rPr>
          <w:rFonts w:eastAsia="Times New Roman"/>
          <w:lang w:eastAsia="ar-SA"/>
        </w:rPr>
        <w:t>у</w:t>
      </w:r>
      <w:r w:rsidRPr="00D67C04">
        <w:rPr>
          <w:rFonts w:eastAsia="Times New Roman"/>
          <w:lang w:eastAsia="ar-SA"/>
        </w:rPr>
        <w:t>ментов и (или) информации, необходимых для предоставления муниципальной у</w:t>
      </w:r>
      <w:r w:rsidRPr="00D67C04">
        <w:rPr>
          <w:rFonts w:eastAsia="Times New Roman"/>
          <w:lang w:eastAsia="ar-SA"/>
        </w:rPr>
        <w:t>с</w:t>
      </w:r>
      <w:r w:rsidRPr="00D67C04">
        <w:rPr>
          <w:rFonts w:eastAsia="Times New Roman"/>
          <w:lang w:eastAsia="ar-SA"/>
        </w:rPr>
        <w:t>луги по основаниям, установленным приложением № 4 к административному ре</w:t>
      </w:r>
      <w:r w:rsidRPr="00D67C04">
        <w:rPr>
          <w:rFonts w:eastAsia="Times New Roman"/>
          <w:lang w:eastAsia="ar-SA"/>
        </w:rPr>
        <w:t>г</w:t>
      </w:r>
      <w:r w:rsidRPr="00D67C04">
        <w:rPr>
          <w:rFonts w:eastAsia="Times New Roman"/>
          <w:lang w:eastAsia="ar-SA"/>
        </w:rPr>
        <w:t>ламенту.</w:t>
      </w:r>
    </w:p>
    <w:p w:rsidR="00D25A9A" w:rsidRPr="00D67C04" w:rsidRDefault="003C1F14" w:rsidP="00D67C04">
      <w:pPr>
        <w:widowControl w:val="0"/>
        <w:suppressAutoHyphens w:val="0"/>
        <w:ind w:firstLine="709"/>
        <w:jc w:val="both"/>
        <w:rPr>
          <w:rFonts w:eastAsia="Times New Roman"/>
          <w:lang w:eastAsia="ar-SA"/>
        </w:rPr>
      </w:pPr>
      <w:r w:rsidRPr="00D67C04">
        <w:rPr>
          <w:rFonts w:eastAsia="Times New Roman"/>
          <w:lang w:eastAsia="ar-SA"/>
        </w:rPr>
        <w:t>Результат предоставления услуги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r w:rsidRPr="00D67C04">
        <w:rPr>
          <w:rFonts w:eastAsia="Times New Roman"/>
          <w:i/>
          <w:iCs/>
          <w:lang w:eastAsia="ar-SA"/>
        </w:rPr>
        <w:t>.</w:t>
      </w:r>
    </w:p>
    <w:p w:rsidR="00675FE2" w:rsidRPr="00D67C04" w:rsidRDefault="00675FE2" w:rsidP="00D67C04">
      <w:pPr>
        <w:widowControl w:val="0"/>
        <w:suppressAutoHyphens w:val="0"/>
        <w:ind w:firstLine="709"/>
        <w:jc w:val="both"/>
        <w:rPr>
          <w:rFonts w:eastAsia="Times New Roman"/>
          <w:lang w:eastAsia="ar-SA"/>
        </w:rPr>
      </w:pPr>
    </w:p>
    <w:p w:rsidR="00D25A9A" w:rsidRPr="00D67C04" w:rsidRDefault="004D0E79" w:rsidP="00D67C04">
      <w:pPr>
        <w:widowControl w:val="0"/>
        <w:suppressAutoHyphens w:val="0"/>
        <w:jc w:val="center"/>
      </w:pPr>
      <w:r w:rsidRPr="00D67C04">
        <w:rPr>
          <w:rFonts w:eastAsia="Times New Roman"/>
          <w:b/>
        </w:rPr>
        <w:t>14. Исчерпывающий перечень документов, необходимых для предоставления услуги</w:t>
      </w:r>
    </w:p>
    <w:p w:rsidR="00675FE2" w:rsidRPr="00D67C04" w:rsidRDefault="004D0E79" w:rsidP="00D67C04">
      <w:pPr>
        <w:widowControl w:val="0"/>
        <w:suppressAutoHyphens w:val="0"/>
        <w:ind w:firstLine="709"/>
        <w:jc w:val="both"/>
      </w:pPr>
      <w:r w:rsidRPr="00D67C04">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sidRPr="00D67C04">
        <w:t xml:space="preserve">муниципальной </w:t>
      </w:r>
      <w:r w:rsidRPr="00D67C04">
        <w:t xml:space="preserve">услуги, способы подачи таких документов и (или) информации, приведен в приложении №3 к административному регламенту. </w:t>
      </w:r>
    </w:p>
    <w:p w:rsidR="00D25A9A" w:rsidRPr="00D67C04" w:rsidRDefault="004D0E79" w:rsidP="00D67C04">
      <w:pPr>
        <w:widowControl w:val="0"/>
        <w:suppressAutoHyphens w:val="0"/>
        <w:ind w:firstLine="709"/>
        <w:jc w:val="both"/>
      </w:pPr>
      <w:r w:rsidRPr="00D67C04">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w:t>
      </w:r>
      <w:r w:rsidRPr="00D67C04">
        <w:t>е</w:t>
      </w:r>
      <w:r w:rsidRPr="00D67C04">
        <w:t>нию в рамках межведомственного информационного</w:t>
      </w:r>
      <w:r w:rsidR="00675FE2" w:rsidRPr="00D67C04">
        <w:t xml:space="preserve"> взаимодействия.</w:t>
      </w:r>
    </w:p>
    <w:p w:rsidR="003C1F14" w:rsidRPr="00D67C04" w:rsidRDefault="003C1F14" w:rsidP="00D67C04">
      <w:pPr>
        <w:widowControl w:val="0"/>
        <w:suppressAutoHyphens w:val="0"/>
        <w:ind w:firstLine="709"/>
        <w:jc w:val="both"/>
        <w:rPr>
          <w:lang w:bidi="ru-RU"/>
        </w:rPr>
      </w:pPr>
      <w:r w:rsidRPr="00D67C04">
        <w:rPr>
          <w:lang w:bidi="ru-RU"/>
        </w:rPr>
        <w:t>Формы запросов о предоставлении муниципальной услуги:</w:t>
      </w:r>
    </w:p>
    <w:p w:rsidR="003C1F14" w:rsidRPr="00D67C04" w:rsidRDefault="003C1F14" w:rsidP="00D67C04">
      <w:pPr>
        <w:widowControl w:val="0"/>
        <w:suppressAutoHyphens w:val="0"/>
        <w:ind w:firstLine="709"/>
        <w:jc w:val="both"/>
        <w:rPr>
          <w:lang w:bidi="ru-RU"/>
        </w:rPr>
      </w:pPr>
      <w:r w:rsidRPr="00D67C04">
        <w:rPr>
          <w:lang w:bidi="ru-RU"/>
        </w:rPr>
        <w:t>для граждан, указанных в пунктах 11 и 12 части 1 статьи 4 Закона, по форме установленной приложением 1 к Порядку учета отдельных категорий граждан и предоставления им земельных участков на территории Республики Крым, утве</w:t>
      </w:r>
      <w:r w:rsidRPr="00D67C04">
        <w:rPr>
          <w:lang w:bidi="ru-RU"/>
        </w:rPr>
        <w:t>р</w:t>
      </w:r>
      <w:r w:rsidRPr="00D67C04">
        <w:rPr>
          <w:lang w:bidi="ru-RU"/>
        </w:rPr>
        <w:t>жденному постановление Совета министров Республики Крым от 29.12.2022 № 1288 (далее – Порядок);</w:t>
      </w:r>
    </w:p>
    <w:p w:rsidR="003C1F14" w:rsidRPr="00D67C04" w:rsidRDefault="003C1F14" w:rsidP="00D67C04">
      <w:pPr>
        <w:widowControl w:val="0"/>
        <w:suppressAutoHyphens w:val="0"/>
        <w:ind w:firstLine="709"/>
        <w:jc w:val="both"/>
        <w:rPr>
          <w:lang w:bidi="ru-RU"/>
        </w:rPr>
      </w:pPr>
      <w:r w:rsidRPr="00D67C04">
        <w:rPr>
          <w:lang w:bidi="ru-RU"/>
        </w:rPr>
        <w:t>для граждан, указанных в пункте 13 части 1 статьи 4 Закона, по форме уст</w:t>
      </w:r>
      <w:r w:rsidRPr="00D67C04">
        <w:rPr>
          <w:lang w:bidi="ru-RU"/>
        </w:rPr>
        <w:t>а</w:t>
      </w:r>
      <w:r w:rsidRPr="00D67C04">
        <w:rPr>
          <w:lang w:bidi="ru-RU"/>
        </w:rPr>
        <w:t>новленной приложением 2 к Порядку;</w:t>
      </w:r>
    </w:p>
    <w:p w:rsidR="003C1F14" w:rsidRPr="00D67C04" w:rsidRDefault="003C1F14" w:rsidP="00D67C04">
      <w:pPr>
        <w:widowControl w:val="0"/>
        <w:suppressAutoHyphens w:val="0"/>
        <w:ind w:firstLine="709"/>
        <w:jc w:val="both"/>
        <w:rPr>
          <w:lang w:bidi="ru-RU"/>
        </w:rPr>
      </w:pPr>
      <w:r w:rsidRPr="00D67C04">
        <w:rPr>
          <w:lang w:bidi="ru-RU"/>
        </w:rPr>
        <w:t>для граждан, указанных в пункте 14 части 1 статьи 4 Закона, по форме уст</w:t>
      </w:r>
      <w:r w:rsidRPr="00D67C04">
        <w:rPr>
          <w:lang w:bidi="ru-RU"/>
        </w:rPr>
        <w:t>а</w:t>
      </w:r>
      <w:r w:rsidRPr="00D67C04">
        <w:rPr>
          <w:lang w:bidi="ru-RU"/>
        </w:rPr>
        <w:t>новленной приложением 10 к Порядку.</w:t>
      </w:r>
    </w:p>
    <w:p w:rsidR="003C1F14" w:rsidRPr="00D67C04" w:rsidRDefault="003C1F14" w:rsidP="00D67C04">
      <w:pPr>
        <w:widowControl w:val="0"/>
        <w:suppressAutoHyphens w:val="0"/>
        <w:ind w:firstLine="709"/>
        <w:jc w:val="both"/>
        <w:rPr>
          <w:lang w:bidi="ru-RU"/>
        </w:rPr>
      </w:pPr>
      <w:r w:rsidRPr="00D67C04">
        <w:rPr>
          <w:lang w:bidi="ru-RU"/>
        </w:rPr>
        <w:t>14.2. Родители (усыновители) погибшего (умершего) гражданина, указанного в пунктах 11 и 12 части 1 статьи 4 Закона, которые состоят в зарегистрированном браке, подают в Уполномоченный орган один запрос на двоих.</w:t>
      </w:r>
    </w:p>
    <w:p w:rsidR="003C1F14" w:rsidRPr="00D67C04" w:rsidRDefault="003C1F14" w:rsidP="00D67C04">
      <w:pPr>
        <w:widowControl w:val="0"/>
        <w:suppressAutoHyphens w:val="0"/>
        <w:ind w:firstLine="709"/>
        <w:jc w:val="both"/>
        <w:rPr>
          <w:lang w:bidi="ru-RU"/>
        </w:rPr>
      </w:pPr>
      <w:r w:rsidRPr="00D67C04">
        <w:rPr>
          <w:lang w:bidi="ru-RU"/>
        </w:rPr>
        <w:t>Допускается подача в Уполномоченный орган одного запроса от нескольких граждан, указанных в пункте 13 части 1 статьи 4 Закона (в случае подачи запроса детьми (в том числе усыновленными) погибшего (умершего) гражданина, указанн</w:t>
      </w:r>
      <w:r w:rsidRPr="00D67C04">
        <w:rPr>
          <w:lang w:bidi="ru-RU"/>
        </w:rPr>
        <w:t>о</w:t>
      </w:r>
      <w:r w:rsidRPr="00D67C04">
        <w:rPr>
          <w:lang w:bidi="ru-RU"/>
        </w:rPr>
        <w:t>го в пунктах 11 и 12 части 1 статьи 4 Закона, или родителями (усыновителями) п</w:t>
      </w:r>
      <w:r w:rsidRPr="00D67C04">
        <w:rPr>
          <w:lang w:bidi="ru-RU"/>
        </w:rPr>
        <w:t>о</w:t>
      </w:r>
      <w:r w:rsidRPr="00D67C04">
        <w:rPr>
          <w:lang w:bidi="ru-RU"/>
        </w:rPr>
        <w:t>гибшего (умершего) гражданина, указанного в пунктах 11 и 12 части 1 статьи 4 З</w:t>
      </w:r>
      <w:r w:rsidRPr="00D67C04">
        <w:rPr>
          <w:lang w:bidi="ru-RU"/>
        </w:rPr>
        <w:t>а</w:t>
      </w:r>
      <w:r w:rsidRPr="00D67C04">
        <w:rPr>
          <w:lang w:bidi="ru-RU"/>
        </w:rPr>
        <w:lastRenderedPageBreak/>
        <w:t>кона, в случае если родители (усыновители) не состоят в зарегистрированном бр</w:t>
      </w:r>
      <w:r w:rsidRPr="00D67C04">
        <w:rPr>
          <w:lang w:bidi="ru-RU"/>
        </w:rPr>
        <w:t>а</w:t>
      </w:r>
      <w:r w:rsidRPr="00D67C04">
        <w:rPr>
          <w:lang w:bidi="ru-RU"/>
        </w:rPr>
        <w:t>ке).</w:t>
      </w:r>
    </w:p>
    <w:p w:rsidR="003C1F14" w:rsidRPr="00D67C04" w:rsidRDefault="003C1F14" w:rsidP="00D67C04">
      <w:pPr>
        <w:widowControl w:val="0"/>
        <w:suppressAutoHyphens w:val="0"/>
        <w:ind w:firstLine="709"/>
        <w:jc w:val="both"/>
        <w:rPr>
          <w:lang w:bidi="ru-RU"/>
        </w:rPr>
      </w:pPr>
      <w:r w:rsidRPr="00D67C04">
        <w:rPr>
          <w:lang w:bidi="ru-RU"/>
        </w:rPr>
        <w:t>Допускается подача запроса об учете граждан, указанных в пунктах 11 – 13части 1 статьи 4 Закона, имеющих право на предоставление земельных участков, находящихся в собственности Республики Крым, в собственность бесплатно, в Уполномоченный орган по месту жительства гражданина, указанного в пунктах 11 – 13части 1 статьи 4 Закона, на дату подачи заявления.</w:t>
      </w:r>
    </w:p>
    <w:p w:rsidR="00D25A9A" w:rsidRPr="00D67C04" w:rsidRDefault="00D25A9A" w:rsidP="00D67C04">
      <w:pPr>
        <w:widowControl w:val="0"/>
        <w:suppressAutoHyphens w:val="0"/>
        <w:ind w:firstLine="709"/>
        <w:jc w:val="both"/>
      </w:pPr>
    </w:p>
    <w:p w:rsidR="00D25A9A" w:rsidRPr="00D67C04" w:rsidRDefault="004D0E79" w:rsidP="00D67C04">
      <w:pPr>
        <w:widowControl w:val="0"/>
        <w:suppressAutoHyphens w:val="0"/>
        <w:ind w:firstLine="709"/>
        <w:jc w:val="center"/>
      </w:pPr>
      <w:r w:rsidRPr="00D67C04">
        <w:rPr>
          <w:rFonts w:eastAsia="Times New Roman"/>
          <w:b/>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D25A9A" w:rsidRPr="00D67C04" w:rsidRDefault="004D0E79" w:rsidP="00D67C04">
      <w:pPr>
        <w:widowControl w:val="0"/>
        <w:suppressAutoHyphens w:val="0"/>
        <w:ind w:firstLine="709"/>
        <w:jc w:val="both"/>
        <w:rPr>
          <w:rFonts w:eastAsia="Times New Roman"/>
          <w:bCs/>
        </w:rPr>
      </w:pPr>
      <w:r w:rsidRPr="00D67C04">
        <w:rPr>
          <w:rFonts w:eastAsia="Times New Roman"/>
          <w:bCs/>
        </w:rPr>
        <w:t>15.1. Перечень оснований для отказа в приеме запроса о предоставлении усл</w:t>
      </w:r>
      <w:r w:rsidRPr="00D67C04">
        <w:rPr>
          <w:rFonts w:eastAsia="Times New Roman"/>
          <w:bCs/>
        </w:rPr>
        <w:t>у</w:t>
      </w:r>
      <w:r w:rsidRPr="00D67C04">
        <w:rPr>
          <w:rFonts w:eastAsia="Times New Roman"/>
          <w:bCs/>
        </w:rPr>
        <w:t>ги и документов, необходимых для предоставления услуги, с учетом категории (пр</w:t>
      </w:r>
      <w:r w:rsidR="00675FE2" w:rsidRPr="00D67C04">
        <w:rPr>
          <w:rFonts w:eastAsia="Times New Roman"/>
          <w:bCs/>
        </w:rPr>
        <w:t>изнаков) заявителя, установлен п</w:t>
      </w:r>
      <w:r w:rsidRPr="00D67C04">
        <w:rPr>
          <w:rFonts w:eastAsia="Times New Roman"/>
          <w:bCs/>
        </w:rPr>
        <w:t>риложением №4 к административному регл</w:t>
      </w:r>
      <w:r w:rsidRPr="00D67C04">
        <w:rPr>
          <w:rFonts w:eastAsia="Times New Roman"/>
          <w:bCs/>
        </w:rPr>
        <w:t>а</w:t>
      </w:r>
      <w:r w:rsidRPr="00D67C04">
        <w:rPr>
          <w:rFonts w:eastAsia="Times New Roman"/>
          <w:bCs/>
        </w:rPr>
        <w:t>менту</w:t>
      </w:r>
      <w:r w:rsidR="00675FE2" w:rsidRPr="00D67C04">
        <w:rPr>
          <w:rFonts w:eastAsia="Times New Roman"/>
          <w:bCs/>
        </w:rPr>
        <w:t xml:space="preserve">. </w:t>
      </w:r>
    </w:p>
    <w:p w:rsidR="00D160FB" w:rsidRPr="00D67C04" w:rsidRDefault="00D160FB" w:rsidP="00D67C04">
      <w:pPr>
        <w:widowControl w:val="0"/>
        <w:suppressAutoHyphens w:val="0"/>
        <w:ind w:firstLine="709"/>
        <w:jc w:val="both"/>
      </w:pPr>
      <w:r w:rsidRPr="00D67C04">
        <w:t>Форма уведомления об отказе в приеме документов приведена в качестве пр</w:t>
      </w:r>
      <w:r w:rsidRPr="00D67C04">
        <w:t>и</w:t>
      </w:r>
      <w:r w:rsidRPr="00D67C04">
        <w:t>ложения № 7 к административному регламенту.</w:t>
      </w:r>
    </w:p>
    <w:p w:rsidR="00D25A9A" w:rsidRPr="00D67C04" w:rsidRDefault="00280AAD" w:rsidP="00D67C04">
      <w:pPr>
        <w:widowControl w:val="0"/>
        <w:suppressAutoHyphens w:val="0"/>
        <w:ind w:firstLine="709"/>
        <w:jc w:val="both"/>
      </w:pPr>
      <w:r w:rsidRPr="00D67C04">
        <w:t xml:space="preserve">15.2. </w:t>
      </w:r>
      <w:r w:rsidR="004D0E79" w:rsidRPr="00D67C04">
        <w:t>Основания для приостановления предоставления услуги отсутствуют.</w:t>
      </w:r>
    </w:p>
    <w:p w:rsidR="00D25A9A" w:rsidRPr="00D67C04" w:rsidRDefault="004D0E79" w:rsidP="00D67C04">
      <w:pPr>
        <w:widowControl w:val="0"/>
        <w:suppressAutoHyphens w:val="0"/>
        <w:ind w:firstLine="709"/>
        <w:jc w:val="both"/>
      </w:pPr>
      <w:r w:rsidRPr="00D67C04">
        <w:t>15.3. Перечень оснований для отказа в предоставлении услуги, с учетом кат</w:t>
      </w:r>
      <w:r w:rsidRPr="00D67C04">
        <w:t>е</w:t>
      </w:r>
      <w:r w:rsidRPr="00D67C04">
        <w:t>гории (пр</w:t>
      </w:r>
      <w:r w:rsidR="00280AAD" w:rsidRPr="00D67C04">
        <w:t>изнаков) заявителя, установлен п</w:t>
      </w:r>
      <w:r w:rsidRPr="00D67C04">
        <w:t xml:space="preserve">риложением №4 к административному регламенту. </w:t>
      </w:r>
    </w:p>
    <w:p w:rsidR="00A237F2" w:rsidRPr="00D67C04" w:rsidRDefault="00A237F2" w:rsidP="00D67C04">
      <w:pPr>
        <w:widowControl w:val="0"/>
        <w:suppressAutoHyphens w:val="0"/>
        <w:ind w:firstLine="709"/>
        <w:jc w:val="both"/>
      </w:pPr>
    </w:p>
    <w:p w:rsidR="00A237F2" w:rsidRPr="00D67C04" w:rsidRDefault="00A237F2" w:rsidP="00D67C04">
      <w:pPr>
        <w:widowControl w:val="0"/>
        <w:suppressAutoHyphens w:val="0"/>
        <w:jc w:val="center"/>
        <w:rPr>
          <w:b/>
        </w:rPr>
      </w:pPr>
      <w:r w:rsidRPr="00D67C04">
        <w:rPr>
          <w:b/>
          <w:lang w:val="en-US"/>
        </w:rPr>
        <w:t>III</w:t>
      </w:r>
      <w:r w:rsidRPr="00D67C04">
        <w:rPr>
          <w:b/>
        </w:rPr>
        <w:t>. Состав, последовательность и сроки выполнения административных пр</w:t>
      </w:r>
      <w:r w:rsidRPr="00D67C04">
        <w:rPr>
          <w:b/>
        </w:rPr>
        <w:t>о</w:t>
      </w:r>
      <w:r w:rsidRPr="00D67C04">
        <w:rPr>
          <w:b/>
        </w:rPr>
        <w:t>цедур</w:t>
      </w:r>
    </w:p>
    <w:p w:rsidR="00D25A9A" w:rsidRPr="00D67C04" w:rsidRDefault="00D25A9A" w:rsidP="00D67C04">
      <w:pPr>
        <w:widowControl w:val="0"/>
        <w:suppressAutoHyphens w:val="0"/>
        <w:rPr>
          <w:b/>
          <w:bCs/>
        </w:rPr>
      </w:pPr>
    </w:p>
    <w:p w:rsidR="008A1495" w:rsidRPr="00D67C04" w:rsidRDefault="004D0E79" w:rsidP="00D67C04">
      <w:pPr>
        <w:widowControl w:val="0"/>
        <w:suppressAutoHyphens w:val="0"/>
        <w:jc w:val="center"/>
        <w:rPr>
          <w:rFonts w:eastAsia="Times New Roman"/>
          <w:b/>
          <w:bCs/>
          <w:lang w:eastAsia="ar-SA"/>
        </w:rPr>
      </w:pPr>
      <w:r w:rsidRPr="00D67C04">
        <w:rPr>
          <w:rFonts w:eastAsia="Times New Roman"/>
          <w:b/>
          <w:bCs/>
          <w:lang w:eastAsia="ar-SA"/>
        </w:rPr>
        <w:t xml:space="preserve">16. Перечень осуществляемых при предоставлении </w:t>
      </w:r>
    </w:p>
    <w:p w:rsidR="00D25A9A" w:rsidRPr="00D67C04" w:rsidRDefault="00A237F2" w:rsidP="00D67C04">
      <w:pPr>
        <w:widowControl w:val="0"/>
        <w:suppressAutoHyphens w:val="0"/>
        <w:jc w:val="center"/>
        <w:rPr>
          <w:rFonts w:eastAsia="Times New Roman"/>
          <w:lang w:eastAsia="ar-SA"/>
        </w:rPr>
      </w:pPr>
      <w:r w:rsidRPr="00D67C04">
        <w:rPr>
          <w:rFonts w:eastAsia="Times New Roman"/>
          <w:b/>
          <w:bCs/>
          <w:lang w:eastAsia="ar-SA"/>
        </w:rPr>
        <w:t xml:space="preserve">муниципальной </w:t>
      </w:r>
      <w:r w:rsidR="004D0E79" w:rsidRPr="00D67C04">
        <w:rPr>
          <w:rFonts w:eastAsia="Times New Roman"/>
          <w:b/>
          <w:bCs/>
          <w:lang w:eastAsia="ar-SA"/>
        </w:rPr>
        <w:t>у</w:t>
      </w:r>
      <w:r w:rsidRPr="00D67C04">
        <w:rPr>
          <w:rFonts w:eastAsia="Times New Roman"/>
          <w:b/>
          <w:bCs/>
          <w:lang w:eastAsia="ar-SA"/>
        </w:rPr>
        <w:t>слуги административных процедур</w:t>
      </w:r>
    </w:p>
    <w:p w:rsidR="00D25A9A" w:rsidRPr="00D67C04" w:rsidRDefault="004D0E79" w:rsidP="00D67C04">
      <w:pPr>
        <w:widowControl w:val="0"/>
        <w:suppressAutoHyphens w:val="0"/>
        <w:ind w:firstLine="709"/>
        <w:jc w:val="both"/>
        <w:rPr>
          <w:rFonts w:eastAsia="Times New Roman"/>
          <w:lang w:eastAsia="ar-SA"/>
        </w:rPr>
      </w:pPr>
      <w:r w:rsidRPr="00D67C04">
        <w:rPr>
          <w:rFonts w:eastAsia="Times New Roman"/>
          <w:lang w:eastAsia="ar-SA"/>
        </w:rPr>
        <w:t>1) Профилирование заявителя.</w:t>
      </w:r>
    </w:p>
    <w:p w:rsidR="00D25A9A" w:rsidRPr="00D67C04" w:rsidRDefault="004D0E79" w:rsidP="00D67C04">
      <w:pPr>
        <w:widowControl w:val="0"/>
        <w:suppressAutoHyphens w:val="0"/>
        <w:ind w:firstLine="709"/>
        <w:jc w:val="both"/>
        <w:rPr>
          <w:rFonts w:eastAsia="Times New Roman"/>
          <w:lang w:eastAsia="ar-SA"/>
        </w:rPr>
      </w:pPr>
      <w:r w:rsidRPr="00D67C04">
        <w:rPr>
          <w:rFonts w:eastAsia="Times New Roman"/>
          <w:lang w:eastAsia="ar-SA"/>
        </w:rPr>
        <w:t xml:space="preserve">2) </w:t>
      </w:r>
      <w:r w:rsidR="00A237F2" w:rsidRPr="00D67C04">
        <w:rPr>
          <w:rFonts w:eastAsia="Times New Roman"/>
          <w:lang w:eastAsia="ar-SA"/>
        </w:rPr>
        <w:t>Прием и регистрация запроса и документов, необходимых для предоставл</w:t>
      </w:r>
      <w:r w:rsidR="00A237F2" w:rsidRPr="00D67C04">
        <w:rPr>
          <w:rFonts w:eastAsia="Times New Roman"/>
          <w:lang w:eastAsia="ar-SA"/>
        </w:rPr>
        <w:t>е</w:t>
      </w:r>
      <w:r w:rsidR="00A237F2" w:rsidRPr="00D67C04">
        <w:rPr>
          <w:rFonts w:eastAsia="Times New Roman"/>
          <w:lang w:eastAsia="ar-SA"/>
        </w:rPr>
        <w:t>ния муниципальной услуги</w:t>
      </w:r>
      <w:r w:rsidR="008A1495" w:rsidRPr="00D67C04">
        <w:rPr>
          <w:rFonts w:eastAsia="Times New Roman"/>
          <w:lang w:eastAsia="ar-SA"/>
        </w:rPr>
        <w:t xml:space="preserve"> – 1 рабочий день</w:t>
      </w:r>
      <w:r w:rsidR="001B293D" w:rsidRPr="00D67C04">
        <w:rPr>
          <w:rFonts w:eastAsia="Times New Roman"/>
          <w:bCs/>
          <w:lang w:eastAsia="ar-SA"/>
        </w:rPr>
        <w:t>(в общий срок предоставления услуги не включается)</w:t>
      </w:r>
      <w:r w:rsidRPr="00D67C04">
        <w:rPr>
          <w:rFonts w:eastAsia="Times New Roman"/>
          <w:lang w:eastAsia="ar-SA"/>
        </w:rPr>
        <w:t>.</w:t>
      </w:r>
    </w:p>
    <w:p w:rsidR="00D25A9A" w:rsidRPr="00D67C04" w:rsidRDefault="004D0E79" w:rsidP="00D67C04">
      <w:pPr>
        <w:widowControl w:val="0"/>
        <w:suppressAutoHyphens w:val="0"/>
        <w:ind w:firstLine="709"/>
        <w:jc w:val="both"/>
        <w:rPr>
          <w:rFonts w:eastAsia="Times New Roman"/>
          <w:lang w:eastAsia="ar-SA"/>
        </w:rPr>
      </w:pPr>
      <w:r w:rsidRPr="00D67C04">
        <w:rPr>
          <w:rFonts w:eastAsia="Times New Roman"/>
          <w:lang w:eastAsia="ar-SA"/>
        </w:rPr>
        <w:t>3) Межведомственное информационное взаимодействие</w:t>
      </w:r>
      <w:r w:rsidR="008A1495" w:rsidRPr="00D67C04">
        <w:rPr>
          <w:rFonts w:eastAsia="Times New Roman"/>
          <w:lang w:eastAsia="ar-SA"/>
        </w:rPr>
        <w:t xml:space="preserve"> – 5 рабочих дней</w:t>
      </w:r>
      <w:r w:rsidRPr="00D67C04">
        <w:rPr>
          <w:rFonts w:eastAsia="Times New Roman"/>
          <w:lang w:eastAsia="ar-SA"/>
        </w:rPr>
        <w:t>.</w:t>
      </w:r>
    </w:p>
    <w:p w:rsidR="00D25A9A" w:rsidRPr="00D67C04" w:rsidRDefault="00087A1D" w:rsidP="00D67C04">
      <w:pPr>
        <w:widowControl w:val="0"/>
        <w:suppressAutoHyphens w:val="0"/>
        <w:ind w:firstLine="709"/>
        <w:jc w:val="both"/>
        <w:rPr>
          <w:rFonts w:eastAsia="Times New Roman"/>
          <w:lang w:eastAsia="ar-SA"/>
        </w:rPr>
      </w:pPr>
      <w:r w:rsidRPr="00D67C04">
        <w:rPr>
          <w:rFonts w:eastAsia="Times New Roman"/>
          <w:lang w:eastAsia="ar-SA"/>
        </w:rPr>
        <w:t xml:space="preserve">4) </w:t>
      </w:r>
      <w:r w:rsidR="004D0E79" w:rsidRPr="00D67C04">
        <w:rPr>
          <w:rFonts w:eastAsia="Times New Roman"/>
          <w:lang w:eastAsia="ar-SA"/>
        </w:rPr>
        <w:t xml:space="preserve">Принятие решение о предоставлении (об отказе в предоставлении) </w:t>
      </w:r>
      <w:r w:rsidR="00A237F2" w:rsidRPr="00D67C04">
        <w:rPr>
          <w:rFonts w:eastAsia="Times New Roman"/>
          <w:lang w:eastAsia="ar-SA"/>
        </w:rPr>
        <w:t>муниц</w:t>
      </w:r>
      <w:r w:rsidR="00A237F2" w:rsidRPr="00D67C04">
        <w:rPr>
          <w:rFonts w:eastAsia="Times New Roman"/>
          <w:lang w:eastAsia="ar-SA"/>
        </w:rPr>
        <w:t>и</w:t>
      </w:r>
      <w:r w:rsidR="00A237F2" w:rsidRPr="00D67C04">
        <w:rPr>
          <w:rFonts w:eastAsia="Times New Roman"/>
          <w:lang w:eastAsia="ar-SA"/>
        </w:rPr>
        <w:t xml:space="preserve">пальной </w:t>
      </w:r>
      <w:r w:rsidR="004D0E79" w:rsidRPr="00D67C04">
        <w:rPr>
          <w:rFonts w:eastAsia="Times New Roman"/>
          <w:lang w:eastAsia="ar-SA"/>
        </w:rPr>
        <w:t>услуги</w:t>
      </w:r>
      <w:r w:rsidRPr="00D67C04">
        <w:rPr>
          <w:rFonts w:eastAsia="Times New Roman"/>
          <w:lang w:eastAsia="ar-SA"/>
        </w:rPr>
        <w:t xml:space="preserve"> – </w:t>
      </w:r>
      <w:r w:rsidR="00B63F7D" w:rsidRPr="00D67C04">
        <w:rPr>
          <w:rFonts w:eastAsia="Times New Roman"/>
          <w:lang w:eastAsia="ar-SA"/>
        </w:rPr>
        <w:t>5 рабочих дней</w:t>
      </w:r>
      <w:r w:rsidR="004D0E79" w:rsidRPr="00D67C04">
        <w:rPr>
          <w:rFonts w:eastAsia="Times New Roman"/>
          <w:lang w:eastAsia="ar-SA"/>
        </w:rPr>
        <w:t>.</w:t>
      </w:r>
    </w:p>
    <w:p w:rsidR="00D25A9A" w:rsidRPr="00D67C04" w:rsidRDefault="00551802" w:rsidP="00D67C04">
      <w:pPr>
        <w:widowControl w:val="0"/>
        <w:suppressAutoHyphens w:val="0"/>
        <w:ind w:firstLine="709"/>
        <w:jc w:val="both"/>
        <w:rPr>
          <w:rFonts w:eastAsia="Times New Roman"/>
          <w:lang w:eastAsia="ar-SA"/>
        </w:rPr>
      </w:pPr>
      <w:r w:rsidRPr="00D67C04">
        <w:rPr>
          <w:rFonts w:eastAsia="Times New Roman"/>
          <w:lang w:eastAsia="ar-SA"/>
        </w:rPr>
        <w:t>5</w:t>
      </w:r>
      <w:r w:rsidR="004D0E79" w:rsidRPr="00D67C04">
        <w:rPr>
          <w:rFonts w:eastAsia="Times New Roman"/>
          <w:lang w:eastAsia="ar-SA"/>
        </w:rPr>
        <w:t xml:space="preserve">) </w:t>
      </w:r>
      <w:r w:rsidR="00A237F2" w:rsidRPr="00D67C04">
        <w:rPr>
          <w:rFonts w:eastAsia="Times New Roman"/>
          <w:lang w:eastAsia="ar-SA"/>
        </w:rPr>
        <w:t>Выдача или направление заявителю результата предоставления муниц</w:t>
      </w:r>
      <w:r w:rsidR="00A237F2" w:rsidRPr="00D67C04">
        <w:rPr>
          <w:rFonts w:eastAsia="Times New Roman"/>
          <w:lang w:eastAsia="ar-SA"/>
        </w:rPr>
        <w:t>и</w:t>
      </w:r>
      <w:r w:rsidR="00A237F2" w:rsidRPr="00D67C04">
        <w:rPr>
          <w:rFonts w:eastAsia="Times New Roman"/>
          <w:lang w:eastAsia="ar-SA"/>
        </w:rPr>
        <w:t>пальной услуги</w:t>
      </w:r>
      <w:r w:rsidR="00087A1D" w:rsidRPr="00D67C04">
        <w:rPr>
          <w:rFonts w:eastAsia="Times New Roman"/>
          <w:lang w:eastAsia="ar-SA"/>
        </w:rPr>
        <w:t xml:space="preserve"> – </w:t>
      </w:r>
      <w:r w:rsidR="00FF78A3" w:rsidRPr="00D67C04">
        <w:rPr>
          <w:rFonts w:eastAsia="Times New Roman"/>
          <w:lang w:eastAsia="ar-SA"/>
        </w:rPr>
        <w:t>3</w:t>
      </w:r>
      <w:r w:rsidR="001B293D" w:rsidRPr="00D67C04">
        <w:rPr>
          <w:rFonts w:eastAsia="Times New Roman"/>
          <w:lang w:eastAsia="ar-SA"/>
        </w:rPr>
        <w:t xml:space="preserve"> рабочих дн</w:t>
      </w:r>
      <w:r w:rsidR="00FF78A3" w:rsidRPr="00D67C04">
        <w:rPr>
          <w:rFonts w:eastAsia="Times New Roman"/>
          <w:lang w:eastAsia="ar-SA"/>
        </w:rPr>
        <w:t>я</w:t>
      </w:r>
      <w:r w:rsidR="001B293D" w:rsidRPr="00D67C04">
        <w:rPr>
          <w:rFonts w:eastAsia="Times New Roman"/>
          <w:bCs/>
          <w:lang w:eastAsia="ar-SA"/>
        </w:rPr>
        <w:t>(в общий срок предоставления услуги не включае</w:t>
      </w:r>
      <w:r w:rsidR="001B293D" w:rsidRPr="00D67C04">
        <w:rPr>
          <w:rFonts w:eastAsia="Times New Roman"/>
          <w:bCs/>
          <w:lang w:eastAsia="ar-SA"/>
        </w:rPr>
        <w:t>т</w:t>
      </w:r>
      <w:r w:rsidR="001B293D" w:rsidRPr="00D67C04">
        <w:rPr>
          <w:rFonts w:eastAsia="Times New Roman"/>
          <w:bCs/>
          <w:lang w:eastAsia="ar-SA"/>
        </w:rPr>
        <w:t>ся)</w:t>
      </w:r>
      <w:r w:rsidR="004D0E79" w:rsidRPr="00D67C04">
        <w:rPr>
          <w:rFonts w:eastAsia="Times New Roman"/>
          <w:lang w:eastAsia="ar-SA"/>
        </w:rPr>
        <w:t>.</w:t>
      </w:r>
    </w:p>
    <w:p w:rsidR="00A237F2" w:rsidRPr="00D67C04" w:rsidRDefault="00A237F2" w:rsidP="00D67C04">
      <w:pPr>
        <w:widowControl w:val="0"/>
        <w:suppressAutoHyphens w:val="0"/>
        <w:ind w:firstLine="709"/>
        <w:jc w:val="both"/>
        <w:rPr>
          <w:rFonts w:eastAsia="Times New Roman"/>
          <w:lang w:eastAsia="ar-SA"/>
        </w:rPr>
      </w:pPr>
    </w:p>
    <w:p w:rsidR="00A237F2" w:rsidRPr="00D67C04" w:rsidRDefault="00A237F2" w:rsidP="00D67C04">
      <w:pPr>
        <w:widowControl w:val="0"/>
        <w:suppressAutoHyphens w:val="0"/>
        <w:jc w:val="center"/>
        <w:rPr>
          <w:rFonts w:eastAsia="Times New Roman"/>
          <w:b/>
          <w:bCs/>
          <w:lang w:eastAsia="ar-SA"/>
        </w:rPr>
      </w:pPr>
      <w:r w:rsidRPr="00D67C04">
        <w:rPr>
          <w:rFonts w:eastAsia="Times New Roman"/>
          <w:b/>
          <w:bCs/>
          <w:lang w:eastAsia="ar-SA"/>
        </w:rPr>
        <w:t>17</w:t>
      </w:r>
      <w:r w:rsidR="004D0E79" w:rsidRPr="00D67C04">
        <w:rPr>
          <w:rFonts w:eastAsia="Times New Roman"/>
          <w:b/>
          <w:bCs/>
          <w:lang w:eastAsia="ar-SA"/>
        </w:rPr>
        <w:t xml:space="preserve">. Способы информирования заявителя об изменении статуса </w:t>
      </w:r>
    </w:p>
    <w:p w:rsidR="00D25A9A" w:rsidRPr="00D67C04" w:rsidRDefault="004D0E79" w:rsidP="00D67C04">
      <w:pPr>
        <w:widowControl w:val="0"/>
        <w:suppressAutoHyphens w:val="0"/>
        <w:jc w:val="center"/>
        <w:rPr>
          <w:rFonts w:eastAsia="Times New Roman"/>
          <w:b/>
          <w:bCs/>
          <w:lang w:eastAsia="ar-SA"/>
        </w:rPr>
      </w:pPr>
      <w:r w:rsidRPr="00D67C04">
        <w:rPr>
          <w:rFonts w:eastAsia="Times New Roman"/>
          <w:b/>
          <w:bCs/>
          <w:lang w:eastAsia="ar-SA"/>
        </w:rPr>
        <w:t xml:space="preserve">рассмотрения запроса о предоставлении </w:t>
      </w:r>
      <w:r w:rsidR="00A237F2" w:rsidRPr="00D67C04">
        <w:rPr>
          <w:rFonts w:eastAsia="Times New Roman"/>
          <w:b/>
          <w:bCs/>
          <w:lang w:eastAsia="ar-SA"/>
        </w:rPr>
        <w:t xml:space="preserve">муниципальной </w:t>
      </w:r>
      <w:r w:rsidRPr="00D67C04">
        <w:rPr>
          <w:rFonts w:eastAsia="Times New Roman"/>
          <w:b/>
          <w:bCs/>
          <w:lang w:eastAsia="ar-SA"/>
        </w:rPr>
        <w:t>услуги</w:t>
      </w:r>
    </w:p>
    <w:p w:rsidR="00D25A9A" w:rsidRPr="00D67C04" w:rsidRDefault="00A237F2" w:rsidP="00D67C04">
      <w:pPr>
        <w:widowControl w:val="0"/>
        <w:suppressAutoHyphens w:val="0"/>
        <w:ind w:firstLine="709"/>
        <w:jc w:val="both"/>
        <w:rPr>
          <w:rFonts w:eastAsia="Times New Roman"/>
          <w:lang w:eastAsia="ar-SA"/>
        </w:rPr>
      </w:pPr>
      <w:r w:rsidRPr="00D67C04">
        <w:rPr>
          <w:rFonts w:eastAsia="Times New Roman"/>
          <w:lang w:eastAsia="ar-SA"/>
        </w:rPr>
        <w:t>17</w:t>
      </w:r>
      <w:r w:rsidR="001B293D" w:rsidRPr="00D67C04">
        <w:rPr>
          <w:rFonts w:eastAsia="Times New Roman"/>
          <w:lang w:eastAsia="ar-SA"/>
        </w:rPr>
        <w:t xml:space="preserve">.1. </w:t>
      </w:r>
      <w:r w:rsidR="004D0E79" w:rsidRPr="00D67C04">
        <w:rPr>
          <w:rFonts w:eastAsia="Times New Roman"/>
          <w:lang w:eastAsia="ar-SA"/>
        </w:rPr>
        <w:t>При оказании услуги для заявителя доступны следующие способы и</w:t>
      </w:r>
      <w:r w:rsidR="004D0E79" w:rsidRPr="00D67C04">
        <w:rPr>
          <w:rFonts w:eastAsia="Times New Roman"/>
          <w:lang w:eastAsia="ar-SA"/>
        </w:rPr>
        <w:t>н</w:t>
      </w:r>
      <w:r w:rsidR="004D0E79" w:rsidRPr="00D67C04">
        <w:rPr>
          <w:rFonts w:eastAsia="Times New Roman"/>
          <w:lang w:eastAsia="ar-SA"/>
        </w:rPr>
        <w:t>формирования об изменении статуса запроса о предоставлении услуги:</w:t>
      </w:r>
    </w:p>
    <w:p w:rsidR="001B293D" w:rsidRPr="00D67C04" w:rsidRDefault="001B293D" w:rsidP="00D67C04">
      <w:pPr>
        <w:widowControl w:val="0"/>
        <w:suppressAutoHyphens w:val="0"/>
        <w:ind w:firstLine="709"/>
        <w:jc w:val="both"/>
        <w:rPr>
          <w:rFonts w:eastAsia="Times New Roman"/>
          <w:lang w:eastAsia="ar-SA"/>
        </w:rPr>
      </w:pPr>
      <w:r w:rsidRPr="00D67C04">
        <w:rPr>
          <w:rFonts w:eastAsia="Times New Roman"/>
          <w:lang w:eastAsia="ar-SA"/>
        </w:rPr>
        <w:t>а) при личном обращении в Уполномоченный орган;</w:t>
      </w:r>
    </w:p>
    <w:p w:rsidR="001B293D" w:rsidRPr="00D67C04" w:rsidRDefault="001B293D" w:rsidP="00D67C04">
      <w:pPr>
        <w:widowControl w:val="0"/>
        <w:suppressAutoHyphens w:val="0"/>
        <w:ind w:firstLine="709"/>
        <w:jc w:val="both"/>
        <w:rPr>
          <w:rFonts w:eastAsia="Times New Roman"/>
          <w:lang w:eastAsia="ar-SA"/>
        </w:rPr>
      </w:pPr>
      <w:r w:rsidRPr="00D67C04">
        <w:rPr>
          <w:rFonts w:eastAsia="Times New Roman"/>
          <w:lang w:eastAsia="ar-SA"/>
        </w:rPr>
        <w:t>б) посредством телефонной связи Уполномоченного органа;</w:t>
      </w:r>
    </w:p>
    <w:p w:rsidR="001B293D" w:rsidRPr="00D67C04" w:rsidRDefault="001B293D" w:rsidP="00D67C04">
      <w:pPr>
        <w:widowControl w:val="0"/>
        <w:suppressAutoHyphens w:val="0"/>
        <w:ind w:firstLine="709"/>
        <w:jc w:val="both"/>
        <w:rPr>
          <w:rFonts w:eastAsia="Times New Roman"/>
          <w:lang w:eastAsia="ar-SA"/>
        </w:rPr>
      </w:pPr>
      <w:r w:rsidRPr="00D67C04">
        <w:rPr>
          <w:rFonts w:eastAsia="Times New Roman"/>
          <w:lang w:eastAsia="ar-SA"/>
        </w:rPr>
        <w:lastRenderedPageBreak/>
        <w:t>в) посредством электронной почты Уполномоченного органа.</w:t>
      </w:r>
    </w:p>
    <w:p w:rsidR="001B293D" w:rsidRPr="00D67C04" w:rsidRDefault="001B293D" w:rsidP="00D67C04">
      <w:pPr>
        <w:widowControl w:val="0"/>
        <w:suppressAutoHyphens w:val="0"/>
        <w:ind w:firstLine="709"/>
        <w:jc w:val="both"/>
        <w:rPr>
          <w:rFonts w:eastAsia="Times New Roman"/>
          <w:lang w:eastAsia="ar-SA"/>
        </w:rPr>
      </w:pPr>
      <w:r w:rsidRPr="00D67C04">
        <w:rPr>
          <w:rFonts w:eastAsia="Times New Roman"/>
          <w:lang w:eastAsia="ar-SA"/>
        </w:rPr>
        <w:t>г) посредством личного кабинета на ЕПГУ (в случае подачи запроса на ЕПГУ).</w:t>
      </w:r>
    </w:p>
    <w:p w:rsidR="00D25A9A" w:rsidRPr="00D67C04" w:rsidRDefault="004D0E79" w:rsidP="00D67C04">
      <w:pPr>
        <w:widowControl w:val="0"/>
        <w:suppressAutoHyphens w:val="0"/>
        <w:ind w:firstLine="709"/>
        <w:jc w:val="both"/>
        <w:rPr>
          <w:rFonts w:eastAsia="Times New Roman"/>
          <w:lang w:eastAsia="ar-SA"/>
        </w:rPr>
      </w:pPr>
      <w:r w:rsidRPr="00D67C04">
        <w:br w:type="page"/>
      </w:r>
    </w:p>
    <w:p w:rsidR="00D25A9A" w:rsidRDefault="00D25A9A">
      <w:pPr>
        <w:suppressLineNumbers/>
        <w:ind w:firstLine="709"/>
        <w:jc w:val="both"/>
        <w:rPr>
          <w:rFonts w:eastAsia="Times New Roman"/>
          <w:sz w:val="24"/>
          <w:szCs w:val="24"/>
          <w:lang w:eastAsia="ar-SA"/>
        </w:rPr>
      </w:pPr>
    </w:p>
    <w:p w:rsidR="00D25A9A" w:rsidRDefault="004D0E79" w:rsidP="002D325E">
      <w:pPr>
        <w:ind w:left="5103" w:right="-1"/>
      </w:pPr>
      <w:r>
        <w:rPr>
          <w:rFonts w:eastAsia="Times New Roman"/>
          <w:sz w:val="24"/>
          <w:szCs w:val="24"/>
          <w:lang w:eastAsia="ar-SA"/>
        </w:rPr>
        <w:t>Приложение № 1</w:t>
      </w:r>
    </w:p>
    <w:p w:rsidR="00D25A9A" w:rsidRDefault="004D0E79" w:rsidP="002D325E">
      <w:pPr>
        <w:ind w:left="5103" w:right="-1"/>
        <w:jc w:val="both"/>
      </w:pPr>
      <w:r>
        <w:rPr>
          <w:rFonts w:eastAsia="Times New Roman"/>
          <w:sz w:val="24"/>
          <w:szCs w:val="24"/>
        </w:rPr>
        <w:t>к административному регламенту</w:t>
      </w:r>
      <w:r w:rsidR="002D325E" w:rsidRPr="002D325E">
        <w:rPr>
          <w:rFonts w:eastAsia="Times New Roman"/>
          <w:sz w:val="24"/>
          <w:szCs w:val="24"/>
        </w:rPr>
        <w:t xml:space="preserve"> предоставления муниципальной услуги </w:t>
      </w:r>
      <w:r w:rsidR="00540192">
        <w:rPr>
          <w:rFonts w:eastAsia="Times New Roman"/>
          <w:sz w:val="24"/>
          <w:szCs w:val="24"/>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Pr>
          <w:rFonts w:eastAsia="Times New Roman"/>
          <w:sz w:val="24"/>
          <w:szCs w:val="24"/>
        </w:rPr>
        <w:t>»</w:t>
      </w:r>
    </w:p>
    <w:p w:rsidR="00D25A9A" w:rsidRDefault="00D25A9A">
      <w:pPr>
        <w:ind w:left="4962" w:right="-1"/>
        <w:jc w:val="both"/>
        <w:rPr>
          <w:sz w:val="22"/>
          <w:szCs w:val="22"/>
        </w:rPr>
      </w:pPr>
    </w:p>
    <w:p w:rsidR="00D25A9A" w:rsidRDefault="004D0E79">
      <w:pPr>
        <w:widowControl w:val="0"/>
        <w:jc w:val="center"/>
      </w:pPr>
      <w:r>
        <w:rPr>
          <w:b/>
          <w:bCs/>
          <w:sz w:val="24"/>
          <w:szCs w:val="24"/>
        </w:rPr>
        <w:t>Перечень условных обозначений и сокращений</w:t>
      </w:r>
    </w:p>
    <w:p w:rsidR="00D25A9A" w:rsidRDefault="00D25A9A">
      <w:pPr>
        <w:pStyle w:val="affb"/>
        <w:rPr>
          <w:sz w:val="24"/>
          <w:szCs w:val="24"/>
        </w:rPr>
      </w:pPr>
    </w:p>
    <w:tbl>
      <w:tblPr>
        <w:tblStyle w:val="affd"/>
        <w:tblW w:w="10137" w:type="dxa"/>
        <w:tblLayout w:type="fixed"/>
        <w:tblLook w:val="04A0"/>
      </w:tblPr>
      <w:tblGrid>
        <w:gridCol w:w="2344"/>
        <w:gridCol w:w="7793"/>
      </w:tblGrid>
      <w:tr w:rsidR="00D25A9A" w:rsidTr="00693791">
        <w:tc>
          <w:tcPr>
            <w:tcW w:w="2344" w:type="dxa"/>
          </w:tcPr>
          <w:p w:rsidR="00D25A9A" w:rsidRDefault="004D0E79">
            <w:pPr>
              <w:pStyle w:val="affb"/>
              <w:widowControl w:val="0"/>
              <w:ind w:firstLine="0"/>
              <w:rPr>
                <w:sz w:val="24"/>
                <w:szCs w:val="24"/>
              </w:rPr>
            </w:pPr>
            <w:r>
              <w:rPr>
                <w:sz w:val="24"/>
                <w:szCs w:val="24"/>
              </w:rPr>
              <w:t>Услуга</w:t>
            </w:r>
          </w:p>
        </w:tc>
        <w:tc>
          <w:tcPr>
            <w:tcW w:w="7793" w:type="dxa"/>
          </w:tcPr>
          <w:p w:rsidR="002D325E" w:rsidRPr="002D325E" w:rsidRDefault="00E65DDA" w:rsidP="00BD5A4F">
            <w:pPr>
              <w:pStyle w:val="affb"/>
              <w:widowControl w:val="0"/>
              <w:ind w:firstLine="0"/>
              <w:rPr>
                <w:bCs/>
                <w:sz w:val="24"/>
                <w:szCs w:val="24"/>
              </w:rPr>
            </w:pPr>
            <w:r w:rsidRPr="00890F3A">
              <w:rPr>
                <w:sz w:val="24"/>
                <w:szCs w:val="24"/>
              </w:rPr>
              <w:t>Постановка граждан</w:t>
            </w:r>
            <w:r w:rsidRPr="00890F3A">
              <w:rPr>
                <w:rFonts w:eastAsia="Calibri"/>
                <w:sz w:val="24"/>
                <w:szCs w:val="24"/>
              </w:rPr>
              <w:t>,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r w:rsidRPr="00890F3A">
              <w:rPr>
                <w:sz w:val="24"/>
                <w:szCs w:val="24"/>
              </w:rPr>
              <w:t xml:space="preserve"> на учет в качестве лиц, имеющих право на предоставление земельных участков в собственность бесплатно</w:t>
            </w:r>
            <w:r w:rsidR="00B74C4D">
              <w:rPr>
                <w:bCs/>
                <w:sz w:val="24"/>
                <w:szCs w:val="24"/>
              </w:rPr>
              <w:t>;</w:t>
            </w:r>
          </w:p>
        </w:tc>
      </w:tr>
      <w:tr w:rsidR="00D25A9A" w:rsidTr="00693791">
        <w:tc>
          <w:tcPr>
            <w:tcW w:w="2344" w:type="dxa"/>
          </w:tcPr>
          <w:p w:rsidR="00D25A9A" w:rsidRDefault="004D0E79">
            <w:pPr>
              <w:pStyle w:val="affb"/>
              <w:widowControl w:val="0"/>
              <w:ind w:firstLine="0"/>
            </w:pPr>
            <w:r>
              <w:rPr>
                <w:sz w:val="24"/>
                <w:szCs w:val="24"/>
              </w:rPr>
              <w:t>Административный регламент</w:t>
            </w:r>
          </w:p>
        </w:tc>
        <w:tc>
          <w:tcPr>
            <w:tcW w:w="7793" w:type="dxa"/>
          </w:tcPr>
          <w:p w:rsidR="00D25A9A" w:rsidRDefault="004D0E79" w:rsidP="00BD5A4F">
            <w:pPr>
              <w:pStyle w:val="affb"/>
              <w:widowControl w:val="0"/>
              <w:ind w:firstLine="0"/>
              <w:rPr>
                <w:sz w:val="24"/>
                <w:szCs w:val="24"/>
              </w:rPr>
            </w:pPr>
            <w:r>
              <w:rPr>
                <w:sz w:val="24"/>
                <w:szCs w:val="24"/>
              </w:rPr>
              <w:t>административный регламент</w:t>
            </w:r>
            <w:r w:rsidR="00D67C04">
              <w:rPr>
                <w:sz w:val="24"/>
                <w:szCs w:val="24"/>
              </w:rPr>
              <w:t xml:space="preserve"> </w:t>
            </w:r>
            <w:r w:rsidR="002D325E" w:rsidRPr="002D325E">
              <w:rPr>
                <w:sz w:val="24"/>
                <w:szCs w:val="24"/>
              </w:rPr>
              <w:t xml:space="preserve">предоставления муниципальной услуги </w:t>
            </w:r>
            <w:r w:rsidR="00540192">
              <w:rPr>
                <w:sz w:val="24"/>
                <w:szCs w:val="24"/>
              </w:rPr>
              <w:t>«</w:t>
            </w:r>
            <w:r w:rsidR="00B63F7D" w:rsidRPr="00890F3A">
              <w:rPr>
                <w:sz w:val="24"/>
                <w:szCs w:val="24"/>
              </w:rPr>
              <w:t>Постановка граждан</w:t>
            </w:r>
            <w:r w:rsidR="00B63F7D" w:rsidRPr="00890F3A">
              <w:rPr>
                <w:rFonts w:eastAsia="Calibri"/>
                <w:sz w:val="24"/>
                <w:szCs w:val="24"/>
              </w:rPr>
              <w:t>,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r w:rsidR="00B63F7D" w:rsidRPr="00890F3A">
              <w:rPr>
                <w:sz w:val="24"/>
                <w:szCs w:val="24"/>
              </w:rPr>
              <w:t xml:space="preserve"> на учет в качестве лиц, имеющих право на предоставление земельных участков в собственность бесплатно</w:t>
            </w:r>
            <w:r w:rsidR="00540192">
              <w:rPr>
                <w:sz w:val="24"/>
                <w:szCs w:val="24"/>
              </w:rPr>
              <w:t>»</w:t>
            </w:r>
            <w:r w:rsidR="00B74C4D">
              <w:rPr>
                <w:sz w:val="24"/>
                <w:szCs w:val="24"/>
              </w:rPr>
              <w:t>;</w:t>
            </w:r>
          </w:p>
        </w:tc>
      </w:tr>
      <w:tr w:rsidR="00D25A9A" w:rsidTr="00693791">
        <w:tc>
          <w:tcPr>
            <w:tcW w:w="2344" w:type="dxa"/>
          </w:tcPr>
          <w:p w:rsidR="00D25A9A" w:rsidRDefault="004D0E79">
            <w:pPr>
              <w:pStyle w:val="affb"/>
              <w:widowControl w:val="0"/>
              <w:ind w:firstLine="0"/>
              <w:rPr>
                <w:sz w:val="24"/>
                <w:szCs w:val="24"/>
              </w:rPr>
            </w:pPr>
            <w:r>
              <w:rPr>
                <w:sz w:val="24"/>
                <w:szCs w:val="24"/>
              </w:rPr>
              <w:t>Заявитель</w:t>
            </w:r>
          </w:p>
        </w:tc>
        <w:tc>
          <w:tcPr>
            <w:tcW w:w="7793" w:type="dxa"/>
          </w:tcPr>
          <w:p w:rsidR="005778CA" w:rsidRPr="005778CA" w:rsidRDefault="005778CA" w:rsidP="005778CA">
            <w:pPr>
              <w:pStyle w:val="affb"/>
              <w:widowControl w:val="0"/>
              <w:ind w:firstLine="0"/>
              <w:rPr>
                <w:sz w:val="24"/>
                <w:szCs w:val="24"/>
              </w:rPr>
            </w:pPr>
            <w:r>
              <w:rPr>
                <w:sz w:val="24"/>
                <w:szCs w:val="24"/>
              </w:rPr>
              <w:t xml:space="preserve">граждане, </w:t>
            </w:r>
            <w:r w:rsidR="0006072C" w:rsidRPr="00DA4B1F">
              <w:rPr>
                <w:rFonts w:eastAsia="Calibri"/>
                <w:sz w:val="24"/>
                <w:szCs w:val="24"/>
              </w:rPr>
              <w:t>предусмотренны</w:t>
            </w:r>
            <w:r w:rsidR="0006072C">
              <w:rPr>
                <w:rFonts w:eastAsia="Calibri"/>
                <w:sz w:val="24"/>
                <w:szCs w:val="24"/>
              </w:rPr>
              <w:t>е</w:t>
            </w:r>
            <w:r w:rsidR="0006072C" w:rsidRPr="00DA4B1F">
              <w:rPr>
                <w:rFonts w:eastAsia="Calibri"/>
                <w:sz w:val="24"/>
                <w:szCs w:val="24"/>
              </w:rPr>
              <w:t xml:space="preserve"> пунктами </w:t>
            </w:r>
            <w:r w:rsidR="00B63F7D">
              <w:rPr>
                <w:rFonts w:eastAsia="Calibri"/>
                <w:sz w:val="24"/>
                <w:szCs w:val="24"/>
              </w:rPr>
              <w:t>1</w:t>
            </w:r>
            <w:r w:rsidR="0006072C" w:rsidRPr="00DA4B1F">
              <w:rPr>
                <w:rFonts w:eastAsia="Calibri"/>
                <w:sz w:val="24"/>
                <w:szCs w:val="24"/>
              </w:rPr>
              <w:t>1-1</w:t>
            </w:r>
            <w:r w:rsidR="00B63F7D">
              <w:rPr>
                <w:rFonts w:eastAsia="Calibri"/>
                <w:sz w:val="24"/>
                <w:szCs w:val="24"/>
              </w:rPr>
              <w:t>4</w:t>
            </w:r>
            <w:r w:rsidR="0006072C" w:rsidRPr="00DA4B1F">
              <w:rPr>
                <w:rFonts w:eastAsia="Calibri"/>
                <w:sz w:val="24"/>
                <w:szCs w:val="24"/>
              </w:rPr>
              <w:t xml:space="preserve"> части 1 статьи 4 Закона Республики Крым от 15 января 2015 года № 66-ЗРК/2015 </w:t>
            </w:r>
            <w:r w:rsidR="00540192">
              <w:rPr>
                <w:rFonts w:eastAsia="Calibri"/>
                <w:sz w:val="24"/>
                <w:szCs w:val="24"/>
              </w:rPr>
              <w:t>«</w:t>
            </w:r>
            <w:r w:rsidR="0006072C" w:rsidRPr="00DA4B1F">
              <w:rPr>
                <w:rFonts w:eastAsia="Calibri"/>
                <w:sz w:val="24"/>
                <w:szCs w:val="24"/>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540192">
              <w:rPr>
                <w:sz w:val="24"/>
                <w:szCs w:val="24"/>
              </w:rPr>
              <w:t>»</w:t>
            </w:r>
            <w:r w:rsidRPr="005778CA">
              <w:rPr>
                <w:sz w:val="24"/>
                <w:szCs w:val="24"/>
              </w:rPr>
              <w:t xml:space="preserve">. </w:t>
            </w:r>
          </w:p>
          <w:p w:rsidR="002D325E" w:rsidRDefault="002D325E">
            <w:pPr>
              <w:pStyle w:val="affb"/>
              <w:widowControl w:val="0"/>
              <w:ind w:firstLine="0"/>
              <w:rPr>
                <w:sz w:val="24"/>
                <w:szCs w:val="24"/>
              </w:rPr>
            </w:pPr>
            <w:r w:rsidRPr="002D325E">
              <w:rPr>
                <w:sz w:val="24"/>
                <w:szCs w:val="24"/>
              </w:rPr>
              <w:t xml:space="preserve">От имени заявителей могут выступать их представители, действующие в соответствии с полномочиями, подтверждаемыми </w:t>
            </w:r>
            <w:r w:rsidR="00B74C4D">
              <w:rPr>
                <w:sz w:val="24"/>
                <w:szCs w:val="24"/>
              </w:rPr>
              <w:t>в установленном законом порядке;</w:t>
            </w:r>
          </w:p>
        </w:tc>
      </w:tr>
      <w:tr w:rsidR="00D25A9A" w:rsidTr="00693791">
        <w:tc>
          <w:tcPr>
            <w:tcW w:w="2344" w:type="dxa"/>
          </w:tcPr>
          <w:p w:rsidR="00D25A9A" w:rsidRDefault="002D325E">
            <w:pPr>
              <w:pStyle w:val="affb"/>
              <w:widowControl w:val="0"/>
              <w:ind w:firstLine="0"/>
              <w:rPr>
                <w:sz w:val="24"/>
                <w:szCs w:val="24"/>
              </w:rPr>
            </w:pPr>
            <w:r w:rsidRPr="002D325E">
              <w:rPr>
                <w:sz w:val="24"/>
                <w:szCs w:val="24"/>
              </w:rPr>
              <w:t>Уполномоченный орган</w:t>
            </w:r>
          </w:p>
        </w:tc>
        <w:tc>
          <w:tcPr>
            <w:tcW w:w="7793" w:type="dxa"/>
          </w:tcPr>
          <w:p w:rsidR="00D25A9A" w:rsidRDefault="002D325E" w:rsidP="00D67C04">
            <w:pPr>
              <w:pStyle w:val="affb"/>
              <w:widowControl w:val="0"/>
              <w:ind w:firstLine="0"/>
              <w:rPr>
                <w:sz w:val="24"/>
                <w:szCs w:val="24"/>
              </w:rPr>
            </w:pPr>
            <w:r>
              <w:rPr>
                <w:sz w:val="24"/>
                <w:szCs w:val="24"/>
              </w:rPr>
              <w:t>Администрация</w:t>
            </w:r>
            <w:r w:rsidR="00D67C04">
              <w:rPr>
                <w:sz w:val="24"/>
                <w:szCs w:val="24"/>
              </w:rPr>
              <w:t xml:space="preserve"> </w:t>
            </w:r>
            <w:r w:rsidR="002112CD" w:rsidRPr="002112CD">
              <w:rPr>
                <w:sz w:val="24"/>
                <w:szCs w:val="24"/>
              </w:rPr>
              <w:t>Красно</w:t>
            </w:r>
            <w:r w:rsidR="00D67C04">
              <w:rPr>
                <w:sz w:val="24"/>
                <w:szCs w:val="24"/>
              </w:rPr>
              <w:t>флот</w:t>
            </w:r>
            <w:r w:rsidR="002112CD" w:rsidRPr="002112CD">
              <w:rPr>
                <w:sz w:val="24"/>
                <w:szCs w:val="24"/>
              </w:rPr>
              <w:t>ского сельского поселения Советского района Республики Крым</w:t>
            </w:r>
            <w:r w:rsidR="00B74C4D">
              <w:rPr>
                <w:bCs/>
                <w:iCs/>
                <w:sz w:val="24"/>
                <w:szCs w:val="24"/>
              </w:rPr>
              <w:t>;</w:t>
            </w:r>
          </w:p>
        </w:tc>
      </w:tr>
      <w:tr w:rsidR="00D25A9A" w:rsidTr="00693791">
        <w:tc>
          <w:tcPr>
            <w:tcW w:w="2344" w:type="dxa"/>
          </w:tcPr>
          <w:p w:rsidR="00D25A9A" w:rsidRDefault="004D0E79">
            <w:pPr>
              <w:pStyle w:val="affb"/>
              <w:widowControl w:val="0"/>
              <w:ind w:firstLine="0"/>
              <w:rPr>
                <w:sz w:val="24"/>
                <w:szCs w:val="24"/>
              </w:rPr>
            </w:pPr>
            <w:r>
              <w:rPr>
                <w:sz w:val="24"/>
                <w:szCs w:val="24"/>
              </w:rPr>
              <w:t>МФЦ</w:t>
            </w:r>
          </w:p>
        </w:tc>
        <w:tc>
          <w:tcPr>
            <w:tcW w:w="7793" w:type="dxa"/>
          </w:tcPr>
          <w:p w:rsidR="002D325E" w:rsidRDefault="004D0E79">
            <w:pPr>
              <w:pStyle w:val="affb"/>
              <w:widowControl w:val="0"/>
              <w:ind w:firstLine="0"/>
              <w:rPr>
                <w:sz w:val="24"/>
                <w:szCs w:val="24"/>
              </w:rPr>
            </w:pPr>
            <w:r>
              <w:rPr>
                <w:sz w:val="24"/>
                <w:szCs w:val="24"/>
              </w:rPr>
              <w:t>многофункциональные центры предоставления государственных и муниципальных услуг Республики Крым;</w:t>
            </w:r>
          </w:p>
        </w:tc>
      </w:tr>
      <w:tr w:rsidR="00EA2AEA" w:rsidTr="00693791">
        <w:tc>
          <w:tcPr>
            <w:tcW w:w="2344" w:type="dxa"/>
          </w:tcPr>
          <w:p w:rsidR="00EA2AEA" w:rsidRDefault="00EA2AEA" w:rsidP="00EA2AEA">
            <w:pPr>
              <w:pStyle w:val="affb"/>
              <w:widowControl w:val="0"/>
              <w:ind w:firstLine="0"/>
              <w:rPr>
                <w:sz w:val="24"/>
                <w:szCs w:val="24"/>
              </w:rPr>
            </w:pPr>
            <w:r>
              <w:rPr>
                <w:sz w:val="24"/>
                <w:szCs w:val="24"/>
              </w:rPr>
              <w:t>МВД</w:t>
            </w:r>
          </w:p>
        </w:tc>
        <w:tc>
          <w:tcPr>
            <w:tcW w:w="7793" w:type="dxa"/>
          </w:tcPr>
          <w:p w:rsidR="00EA2AEA" w:rsidRDefault="00EA2AEA" w:rsidP="00EA2AEA">
            <w:pPr>
              <w:pStyle w:val="affb"/>
              <w:widowControl w:val="0"/>
              <w:ind w:firstLine="0"/>
              <w:rPr>
                <w:sz w:val="24"/>
                <w:szCs w:val="24"/>
              </w:rPr>
            </w:pPr>
            <w:r>
              <w:rPr>
                <w:sz w:val="24"/>
                <w:szCs w:val="24"/>
              </w:rPr>
              <w:t>Министерство внутренних дел Российской Федерации;</w:t>
            </w:r>
          </w:p>
        </w:tc>
      </w:tr>
      <w:tr w:rsidR="00EA2AEA" w:rsidTr="00693791">
        <w:tc>
          <w:tcPr>
            <w:tcW w:w="2344" w:type="dxa"/>
          </w:tcPr>
          <w:p w:rsidR="00EA2AEA" w:rsidRDefault="008729A9" w:rsidP="00EA2AEA">
            <w:pPr>
              <w:pStyle w:val="affb"/>
              <w:widowControl w:val="0"/>
              <w:ind w:firstLine="0"/>
              <w:rPr>
                <w:sz w:val="24"/>
                <w:szCs w:val="24"/>
              </w:rPr>
            </w:pPr>
            <w:r>
              <w:rPr>
                <w:sz w:val="24"/>
                <w:szCs w:val="24"/>
              </w:rPr>
              <w:t>Росреестр</w:t>
            </w:r>
          </w:p>
        </w:tc>
        <w:tc>
          <w:tcPr>
            <w:tcW w:w="7793" w:type="dxa"/>
          </w:tcPr>
          <w:p w:rsidR="00EA2AEA" w:rsidRDefault="008729A9" w:rsidP="00EA2AEA">
            <w:pPr>
              <w:pStyle w:val="affb"/>
              <w:widowControl w:val="0"/>
              <w:ind w:firstLine="0"/>
              <w:rPr>
                <w:sz w:val="24"/>
                <w:szCs w:val="24"/>
              </w:rPr>
            </w:pPr>
            <w:r w:rsidRPr="008729A9">
              <w:rPr>
                <w:sz w:val="24"/>
                <w:szCs w:val="24"/>
              </w:rPr>
              <w:t>Федеральная служба государственной регистрации, кадастра и картографии</w:t>
            </w:r>
            <w:r>
              <w:rPr>
                <w:sz w:val="24"/>
                <w:szCs w:val="24"/>
              </w:rPr>
              <w:t>;</w:t>
            </w:r>
          </w:p>
        </w:tc>
      </w:tr>
      <w:tr w:rsidR="00EA2AEA" w:rsidTr="00693791">
        <w:tc>
          <w:tcPr>
            <w:tcW w:w="2344" w:type="dxa"/>
          </w:tcPr>
          <w:p w:rsidR="00EA2AEA" w:rsidRDefault="00EA2AEA" w:rsidP="00EA2AEA">
            <w:pPr>
              <w:pStyle w:val="affb"/>
              <w:widowControl w:val="0"/>
              <w:ind w:firstLine="0"/>
              <w:rPr>
                <w:sz w:val="24"/>
                <w:szCs w:val="24"/>
              </w:rPr>
            </w:pPr>
            <w:r>
              <w:rPr>
                <w:sz w:val="24"/>
                <w:szCs w:val="24"/>
              </w:rPr>
              <w:t>ФНП</w:t>
            </w:r>
          </w:p>
        </w:tc>
        <w:tc>
          <w:tcPr>
            <w:tcW w:w="7793" w:type="dxa"/>
          </w:tcPr>
          <w:p w:rsidR="00EA2AEA" w:rsidRDefault="00EA2AEA" w:rsidP="00EA2AEA">
            <w:pPr>
              <w:pStyle w:val="affb"/>
              <w:widowControl w:val="0"/>
              <w:ind w:firstLine="0"/>
              <w:rPr>
                <w:sz w:val="24"/>
                <w:szCs w:val="24"/>
              </w:rPr>
            </w:pPr>
            <w:r>
              <w:rPr>
                <w:sz w:val="24"/>
                <w:szCs w:val="24"/>
              </w:rPr>
              <w:t>Федеральная нотариальная палата;</w:t>
            </w:r>
          </w:p>
        </w:tc>
      </w:tr>
      <w:tr w:rsidR="00EA2AEA" w:rsidTr="00693791">
        <w:tc>
          <w:tcPr>
            <w:tcW w:w="2344" w:type="dxa"/>
          </w:tcPr>
          <w:p w:rsidR="00EA2AEA" w:rsidRDefault="00EA2AEA" w:rsidP="00EA2AEA">
            <w:pPr>
              <w:pStyle w:val="affb"/>
              <w:widowControl w:val="0"/>
              <w:ind w:firstLine="0"/>
              <w:rPr>
                <w:sz w:val="24"/>
                <w:szCs w:val="24"/>
              </w:rPr>
            </w:pPr>
            <w:r>
              <w:rPr>
                <w:sz w:val="24"/>
                <w:szCs w:val="24"/>
              </w:rPr>
              <w:t>Сеть Интернет</w:t>
            </w:r>
          </w:p>
        </w:tc>
        <w:tc>
          <w:tcPr>
            <w:tcW w:w="7793" w:type="dxa"/>
          </w:tcPr>
          <w:p w:rsidR="00EA2AEA" w:rsidRDefault="00EA2AEA" w:rsidP="00EA2AEA">
            <w:pPr>
              <w:pStyle w:val="affb"/>
              <w:widowControl w:val="0"/>
              <w:ind w:firstLine="0"/>
              <w:rPr>
                <w:sz w:val="24"/>
                <w:szCs w:val="24"/>
              </w:rPr>
            </w:pPr>
            <w:r>
              <w:rPr>
                <w:sz w:val="24"/>
                <w:szCs w:val="24"/>
              </w:rPr>
              <w:t>информационно</w:t>
            </w:r>
            <w:r>
              <w:rPr>
                <w:sz w:val="24"/>
                <w:szCs w:val="24"/>
                <w:lang w:val="en-US"/>
              </w:rPr>
              <w:t>-</w:t>
            </w:r>
            <w:r>
              <w:rPr>
                <w:sz w:val="24"/>
                <w:szCs w:val="24"/>
              </w:rPr>
              <w:t>телекоммуникационная сеть «Интернет»;</w:t>
            </w:r>
          </w:p>
        </w:tc>
      </w:tr>
      <w:tr w:rsidR="00EA2AEA" w:rsidTr="00693791">
        <w:tc>
          <w:tcPr>
            <w:tcW w:w="2344" w:type="dxa"/>
          </w:tcPr>
          <w:p w:rsidR="00EA2AEA" w:rsidRDefault="00EA2AEA" w:rsidP="00EA2AEA">
            <w:pPr>
              <w:pStyle w:val="affb"/>
              <w:widowControl w:val="0"/>
              <w:ind w:firstLine="0"/>
              <w:rPr>
                <w:sz w:val="24"/>
                <w:szCs w:val="24"/>
              </w:rPr>
            </w:pPr>
            <w:r>
              <w:rPr>
                <w:sz w:val="24"/>
                <w:szCs w:val="24"/>
              </w:rPr>
              <w:t>РПГУ</w:t>
            </w:r>
          </w:p>
        </w:tc>
        <w:tc>
          <w:tcPr>
            <w:tcW w:w="7793" w:type="dxa"/>
          </w:tcPr>
          <w:p w:rsidR="00EA2AEA" w:rsidRDefault="00EA2AEA" w:rsidP="00EA2AEA">
            <w:pPr>
              <w:pStyle w:val="affb"/>
              <w:widowControl w:val="0"/>
              <w:ind w:firstLine="0"/>
              <w:rPr>
                <w:rStyle w:val="af3"/>
                <w:sz w:val="24"/>
                <w:szCs w:val="24"/>
              </w:rPr>
            </w:pPr>
            <w:r>
              <w:rPr>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sidRPr="00B74C4D">
              <w:rPr>
                <w:rStyle w:val="a9"/>
                <w:color w:val="auto"/>
                <w:sz w:val="24"/>
                <w:szCs w:val="24"/>
                <w:u w:val="none"/>
                <w:lang w:val="en-US"/>
              </w:rPr>
              <w:t>https</w:t>
            </w:r>
            <w:r w:rsidRPr="00B74C4D">
              <w:rPr>
                <w:rStyle w:val="a9"/>
                <w:color w:val="auto"/>
                <w:sz w:val="24"/>
                <w:szCs w:val="24"/>
                <w:u w:val="none"/>
              </w:rPr>
              <w:t>://</w:t>
            </w:r>
            <w:r w:rsidRPr="00B74C4D">
              <w:rPr>
                <w:rStyle w:val="a9"/>
                <w:color w:val="auto"/>
                <w:sz w:val="24"/>
                <w:szCs w:val="24"/>
                <w:u w:val="none"/>
                <w:lang w:val="en-US"/>
              </w:rPr>
              <w:t>gosuslugi</w:t>
            </w:r>
            <w:r w:rsidRPr="00B74C4D">
              <w:rPr>
                <w:rStyle w:val="a9"/>
                <w:color w:val="auto"/>
                <w:sz w:val="24"/>
                <w:szCs w:val="24"/>
                <w:u w:val="none"/>
              </w:rPr>
              <w:t>82.</w:t>
            </w:r>
            <w:r w:rsidRPr="00B74C4D">
              <w:rPr>
                <w:rStyle w:val="a9"/>
                <w:color w:val="auto"/>
                <w:sz w:val="24"/>
                <w:szCs w:val="24"/>
                <w:u w:val="none"/>
                <w:lang w:val="en-US"/>
              </w:rPr>
              <w:t>ru</w:t>
            </w:r>
            <w:r>
              <w:rPr>
                <w:iCs/>
                <w:sz w:val="24"/>
                <w:szCs w:val="24"/>
              </w:rPr>
              <w:t>;</w:t>
            </w:r>
          </w:p>
        </w:tc>
      </w:tr>
      <w:tr w:rsidR="00EA2AEA" w:rsidTr="00693791">
        <w:tc>
          <w:tcPr>
            <w:tcW w:w="2344" w:type="dxa"/>
          </w:tcPr>
          <w:p w:rsidR="00EA2AEA" w:rsidRDefault="00EA2AEA" w:rsidP="00EA2AEA">
            <w:pPr>
              <w:pStyle w:val="affb"/>
              <w:widowControl w:val="0"/>
              <w:ind w:firstLine="0"/>
              <w:rPr>
                <w:sz w:val="24"/>
                <w:szCs w:val="24"/>
              </w:rPr>
            </w:pPr>
            <w:r>
              <w:rPr>
                <w:sz w:val="24"/>
                <w:szCs w:val="24"/>
              </w:rPr>
              <w:t>ЕПГУ</w:t>
            </w:r>
          </w:p>
        </w:tc>
        <w:tc>
          <w:tcPr>
            <w:tcW w:w="7793" w:type="dxa"/>
          </w:tcPr>
          <w:p w:rsidR="00EA2AEA" w:rsidRDefault="00EA2AEA" w:rsidP="00EA2AEA">
            <w:pPr>
              <w:pStyle w:val="affb"/>
              <w:widowControl w:val="0"/>
              <w:ind w:firstLine="0"/>
              <w:rPr>
                <w:sz w:val="24"/>
                <w:szCs w:val="24"/>
              </w:rPr>
            </w:pPr>
            <w:r>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sidRPr="00B74C4D">
              <w:rPr>
                <w:rStyle w:val="a9"/>
                <w:color w:val="auto"/>
                <w:sz w:val="24"/>
                <w:szCs w:val="24"/>
                <w:u w:val="none"/>
              </w:rPr>
              <w:t>https://www.gosuslugi.ru</w:t>
            </w:r>
            <w:r>
              <w:rPr>
                <w:sz w:val="24"/>
                <w:szCs w:val="24"/>
              </w:rPr>
              <w:t>;</w:t>
            </w:r>
          </w:p>
        </w:tc>
      </w:tr>
      <w:tr w:rsidR="00EA2AEA" w:rsidTr="00693791">
        <w:tc>
          <w:tcPr>
            <w:tcW w:w="2344" w:type="dxa"/>
          </w:tcPr>
          <w:p w:rsidR="00EA2AEA" w:rsidRDefault="00EA2AEA" w:rsidP="00EA2AEA">
            <w:pPr>
              <w:pStyle w:val="affb"/>
              <w:widowControl w:val="0"/>
              <w:ind w:firstLine="0"/>
              <w:rPr>
                <w:sz w:val="24"/>
                <w:szCs w:val="24"/>
              </w:rPr>
            </w:pPr>
            <w:r>
              <w:rPr>
                <w:sz w:val="24"/>
                <w:szCs w:val="24"/>
              </w:rPr>
              <w:lastRenderedPageBreak/>
              <w:t>Заявление</w:t>
            </w:r>
          </w:p>
        </w:tc>
        <w:tc>
          <w:tcPr>
            <w:tcW w:w="7793" w:type="dxa"/>
          </w:tcPr>
          <w:p w:rsidR="00EA2AEA" w:rsidRDefault="00EA2AEA" w:rsidP="00EA2AEA">
            <w:pPr>
              <w:pStyle w:val="affb"/>
              <w:widowControl w:val="0"/>
              <w:ind w:firstLine="0"/>
              <w:rPr>
                <w:sz w:val="24"/>
                <w:szCs w:val="24"/>
              </w:rPr>
            </w:pPr>
            <w:r>
              <w:rPr>
                <w:sz w:val="24"/>
                <w:szCs w:val="24"/>
              </w:rPr>
              <w:t>запрос о предоставлении Услуги, представленный любым предусмотренным Административным регламентом способом;</w:t>
            </w:r>
          </w:p>
        </w:tc>
      </w:tr>
      <w:tr w:rsidR="00EA2AEA" w:rsidTr="00693791">
        <w:tc>
          <w:tcPr>
            <w:tcW w:w="2344" w:type="dxa"/>
          </w:tcPr>
          <w:p w:rsidR="00EA2AEA" w:rsidRDefault="00EA2AEA" w:rsidP="00EA2AEA">
            <w:pPr>
              <w:pStyle w:val="affb"/>
              <w:widowControl w:val="0"/>
              <w:ind w:firstLine="0"/>
              <w:rPr>
                <w:sz w:val="24"/>
                <w:szCs w:val="24"/>
              </w:rPr>
            </w:pPr>
            <w:r>
              <w:rPr>
                <w:sz w:val="24"/>
                <w:szCs w:val="24"/>
              </w:rPr>
              <w:t>Закон</w:t>
            </w:r>
          </w:p>
        </w:tc>
        <w:tc>
          <w:tcPr>
            <w:tcW w:w="7793" w:type="dxa"/>
          </w:tcPr>
          <w:p w:rsidR="00EA2AEA" w:rsidRDefault="00EA2AEA" w:rsidP="00EA2AEA">
            <w:pPr>
              <w:pStyle w:val="affb"/>
              <w:widowControl w:val="0"/>
              <w:ind w:firstLine="0"/>
              <w:rPr>
                <w:sz w:val="24"/>
                <w:szCs w:val="24"/>
              </w:rPr>
            </w:pPr>
            <w:r>
              <w:rPr>
                <w:sz w:val="24"/>
                <w:szCs w:val="24"/>
                <w:lang w:bidi="ru-RU"/>
              </w:rPr>
              <w:t>Закон</w:t>
            </w:r>
            <w:r w:rsidRPr="00EA2AEA">
              <w:rPr>
                <w:sz w:val="24"/>
                <w:szCs w:val="24"/>
                <w:lang w:bidi="ru-RU"/>
              </w:rPr>
              <w:t xml:space="preserve"> Республики Крым от 15.01.2015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r>
              <w:rPr>
                <w:sz w:val="24"/>
                <w:szCs w:val="24"/>
                <w:lang w:bidi="ru-RU"/>
              </w:rPr>
              <w:t>;</w:t>
            </w:r>
          </w:p>
        </w:tc>
      </w:tr>
      <w:tr w:rsidR="00EA2AEA" w:rsidTr="00693791">
        <w:tc>
          <w:tcPr>
            <w:tcW w:w="2344" w:type="dxa"/>
          </w:tcPr>
          <w:p w:rsidR="00EA2AEA" w:rsidRDefault="00EA2AEA" w:rsidP="00EA2AEA">
            <w:pPr>
              <w:pStyle w:val="affb"/>
              <w:widowControl w:val="0"/>
              <w:ind w:firstLine="0"/>
              <w:rPr>
                <w:sz w:val="24"/>
                <w:szCs w:val="24"/>
              </w:rPr>
            </w:pPr>
            <w:r>
              <w:rPr>
                <w:sz w:val="24"/>
                <w:szCs w:val="24"/>
              </w:rPr>
              <w:t>Порядок</w:t>
            </w:r>
          </w:p>
        </w:tc>
        <w:tc>
          <w:tcPr>
            <w:tcW w:w="7793" w:type="dxa"/>
          </w:tcPr>
          <w:p w:rsidR="00EA2AEA" w:rsidRDefault="00EA2AEA" w:rsidP="00EA2AEA">
            <w:pPr>
              <w:pStyle w:val="affb"/>
              <w:widowControl w:val="0"/>
              <w:ind w:firstLine="0"/>
              <w:rPr>
                <w:sz w:val="24"/>
                <w:szCs w:val="24"/>
              </w:rPr>
            </w:pPr>
            <w:r w:rsidRPr="00EA2AEA">
              <w:rPr>
                <w:sz w:val="24"/>
                <w:szCs w:val="24"/>
                <w:lang w:bidi="ru-RU"/>
              </w:rPr>
              <w:t>постановлением Совета министров Республики Крым от 29.12.2022 № 1288 «Об утверждении порядка учета отдельных категорий граждан и предоставления им земельных участков на территории Республики Крым»</w:t>
            </w:r>
          </w:p>
        </w:tc>
      </w:tr>
      <w:tr w:rsidR="00A20765" w:rsidTr="00693791">
        <w:tc>
          <w:tcPr>
            <w:tcW w:w="2344" w:type="dxa"/>
          </w:tcPr>
          <w:p w:rsidR="00A20765" w:rsidRDefault="00A20765" w:rsidP="00EA2AEA">
            <w:pPr>
              <w:pStyle w:val="affb"/>
              <w:widowControl w:val="0"/>
              <w:ind w:firstLine="0"/>
              <w:rPr>
                <w:sz w:val="24"/>
                <w:szCs w:val="24"/>
              </w:rPr>
            </w:pPr>
            <w:r>
              <w:rPr>
                <w:sz w:val="24"/>
                <w:szCs w:val="24"/>
              </w:rPr>
              <w:t>Постановление № 1354</w:t>
            </w:r>
          </w:p>
        </w:tc>
        <w:tc>
          <w:tcPr>
            <w:tcW w:w="7793" w:type="dxa"/>
          </w:tcPr>
          <w:p w:rsidR="00A20765" w:rsidRPr="00EA2AEA" w:rsidRDefault="00A20765" w:rsidP="00EA2AEA">
            <w:pPr>
              <w:pStyle w:val="affb"/>
              <w:widowControl w:val="0"/>
              <w:ind w:firstLine="0"/>
              <w:rPr>
                <w:sz w:val="24"/>
                <w:szCs w:val="24"/>
                <w:lang w:bidi="ru-RU"/>
              </w:rPr>
            </w:pPr>
            <w:r>
              <w:rPr>
                <w:sz w:val="24"/>
                <w:szCs w:val="24"/>
                <w:lang w:bidi="ru-RU"/>
              </w:rPr>
              <w:t>постановление</w:t>
            </w:r>
            <w:r w:rsidRPr="00A20765">
              <w:rPr>
                <w:sz w:val="24"/>
                <w:szCs w:val="24"/>
                <w:lang w:bidi="ru-RU"/>
              </w:rPr>
              <w:t> Правительства Российской Федерации от 09.10.2024 №</w:t>
            </w:r>
            <w:r>
              <w:rPr>
                <w:sz w:val="24"/>
                <w:szCs w:val="24"/>
                <w:lang w:bidi="ru-RU"/>
              </w:rPr>
              <w:t> 1354 «</w:t>
            </w:r>
            <w:r w:rsidRPr="00A20765">
              <w:rPr>
                <w:sz w:val="24"/>
                <w:szCs w:val="24"/>
                <w:lang w:bidi="ru-RU"/>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sz w:val="24"/>
                <w:szCs w:val="24"/>
                <w:lang w:bidi="ru-RU"/>
              </w:rPr>
              <w:t>»;</w:t>
            </w:r>
          </w:p>
        </w:tc>
      </w:tr>
      <w:tr w:rsidR="00EA2AEA" w:rsidTr="00693791">
        <w:tc>
          <w:tcPr>
            <w:tcW w:w="2344" w:type="dxa"/>
          </w:tcPr>
          <w:p w:rsidR="00EA2AEA" w:rsidRDefault="00EA2AEA" w:rsidP="00EA2AEA">
            <w:pPr>
              <w:pStyle w:val="affb"/>
              <w:widowControl w:val="0"/>
              <w:ind w:firstLine="0"/>
              <w:rPr>
                <w:sz w:val="24"/>
                <w:szCs w:val="24"/>
              </w:rPr>
            </w:pPr>
            <w:r>
              <w:rPr>
                <w:sz w:val="24"/>
                <w:szCs w:val="24"/>
              </w:rPr>
              <w:t>ЕИСН</w:t>
            </w:r>
          </w:p>
        </w:tc>
        <w:tc>
          <w:tcPr>
            <w:tcW w:w="7793" w:type="dxa"/>
          </w:tcPr>
          <w:p w:rsidR="00EA2AEA" w:rsidRDefault="00EA2AEA" w:rsidP="00EA2AEA">
            <w:pPr>
              <w:pStyle w:val="affb"/>
              <w:widowControl w:val="0"/>
              <w:ind w:firstLine="0"/>
              <w:rPr>
                <w:sz w:val="24"/>
                <w:szCs w:val="24"/>
              </w:rPr>
            </w:pPr>
            <w:r w:rsidRPr="00EA2AEA">
              <w:rPr>
                <w:sz w:val="24"/>
                <w:szCs w:val="24"/>
              </w:rPr>
              <w:t>Единая информационная система нотариата</w:t>
            </w:r>
            <w:r>
              <w:rPr>
                <w:sz w:val="24"/>
                <w:szCs w:val="24"/>
              </w:rPr>
              <w:t>;</w:t>
            </w:r>
          </w:p>
        </w:tc>
      </w:tr>
      <w:tr w:rsidR="00EA2AEA" w:rsidTr="00693791">
        <w:tc>
          <w:tcPr>
            <w:tcW w:w="2344" w:type="dxa"/>
          </w:tcPr>
          <w:p w:rsidR="00EA2AEA" w:rsidRDefault="00EA2AEA" w:rsidP="00EA2AEA">
            <w:pPr>
              <w:pStyle w:val="affb"/>
              <w:widowControl w:val="0"/>
              <w:ind w:firstLine="0"/>
              <w:rPr>
                <w:sz w:val="24"/>
                <w:szCs w:val="24"/>
              </w:rPr>
            </w:pPr>
            <w:r>
              <w:rPr>
                <w:sz w:val="24"/>
                <w:szCs w:val="24"/>
              </w:rPr>
              <w:t>ГИС Мир</w:t>
            </w:r>
          </w:p>
        </w:tc>
        <w:tc>
          <w:tcPr>
            <w:tcW w:w="7793" w:type="dxa"/>
          </w:tcPr>
          <w:p w:rsidR="00EA2AEA" w:rsidRDefault="00EA2AEA" w:rsidP="00EA2AEA">
            <w:pPr>
              <w:pStyle w:val="affb"/>
              <w:widowControl w:val="0"/>
              <w:ind w:firstLine="0"/>
              <w:rPr>
                <w:sz w:val="24"/>
                <w:szCs w:val="24"/>
              </w:rPr>
            </w:pPr>
            <w:r w:rsidRPr="00EA2AEA">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Pr>
                <w:sz w:val="24"/>
                <w:szCs w:val="24"/>
              </w:rPr>
              <w:t>;</w:t>
            </w:r>
          </w:p>
        </w:tc>
      </w:tr>
      <w:tr w:rsidR="00EA2AEA" w:rsidTr="00693791">
        <w:tc>
          <w:tcPr>
            <w:tcW w:w="2344" w:type="dxa"/>
          </w:tcPr>
          <w:p w:rsidR="00EA2AEA" w:rsidRPr="00EA2AEA" w:rsidRDefault="008729A9" w:rsidP="00EA2AEA">
            <w:pPr>
              <w:pStyle w:val="affb"/>
              <w:widowControl w:val="0"/>
              <w:ind w:firstLine="0"/>
              <w:rPr>
                <w:sz w:val="24"/>
                <w:szCs w:val="24"/>
              </w:rPr>
            </w:pPr>
            <w:r>
              <w:rPr>
                <w:sz w:val="24"/>
                <w:szCs w:val="24"/>
              </w:rPr>
              <w:t>ЕГРН</w:t>
            </w:r>
          </w:p>
        </w:tc>
        <w:tc>
          <w:tcPr>
            <w:tcW w:w="7793" w:type="dxa"/>
          </w:tcPr>
          <w:p w:rsidR="00EA2AEA" w:rsidRPr="00EA2AEA" w:rsidRDefault="008729A9" w:rsidP="00EA2AEA">
            <w:pPr>
              <w:pStyle w:val="affb"/>
              <w:widowControl w:val="0"/>
              <w:ind w:firstLine="0"/>
              <w:rPr>
                <w:sz w:val="24"/>
                <w:szCs w:val="24"/>
              </w:rPr>
            </w:pPr>
            <w:r w:rsidRPr="008729A9">
              <w:rPr>
                <w:sz w:val="24"/>
                <w:szCs w:val="24"/>
              </w:rPr>
              <w:t>Единый государственный реестр недвижимости</w:t>
            </w:r>
            <w:r>
              <w:rPr>
                <w:sz w:val="24"/>
                <w:szCs w:val="24"/>
              </w:rPr>
              <w:t>;</w:t>
            </w:r>
          </w:p>
        </w:tc>
      </w:tr>
      <w:tr w:rsidR="00EA2AEA" w:rsidTr="00693791">
        <w:tc>
          <w:tcPr>
            <w:tcW w:w="2344" w:type="dxa"/>
          </w:tcPr>
          <w:p w:rsidR="00EA2AEA" w:rsidRPr="00EA2AEA" w:rsidRDefault="00EA2AEA" w:rsidP="00EA2AEA">
            <w:pPr>
              <w:pStyle w:val="affb"/>
              <w:widowControl w:val="0"/>
              <w:ind w:firstLine="0"/>
              <w:rPr>
                <w:sz w:val="24"/>
                <w:szCs w:val="24"/>
              </w:rPr>
            </w:pPr>
            <w:r w:rsidRPr="00EA2AEA">
              <w:rPr>
                <w:sz w:val="24"/>
                <w:szCs w:val="24"/>
              </w:rPr>
              <w:t>ГИС</w:t>
            </w:r>
          </w:p>
        </w:tc>
        <w:tc>
          <w:tcPr>
            <w:tcW w:w="7793" w:type="dxa"/>
          </w:tcPr>
          <w:p w:rsidR="00EA2AEA" w:rsidRPr="00EA2AEA" w:rsidRDefault="00EA2AEA" w:rsidP="00EA2AEA">
            <w:pPr>
              <w:suppressLineNumbers/>
              <w:jc w:val="both"/>
              <w:rPr>
                <w:rFonts w:eastAsia="Times New Roman"/>
                <w:sz w:val="24"/>
                <w:szCs w:val="24"/>
                <w:lang w:eastAsia="ar-SA"/>
              </w:rPr>
            </w:pPr>
            <w:r w:rsidRPr="00EA2AEA">
              <w:rPr>
                <w:rFonts w:eastAsia="Times New Roman"/>
                <w:sz w:val="24"/>
                <w:szCs w:val="24"/>
                <w:lang w:eastAsia="ar-SA"/>
              </w:rPr>
              <w:t>Государ</w:t>
            </w:r>
            <w:r>
              <w:rPr>
                <w:rFonts w:eastAsia="Times New Roman"/>
                <w:sz w:val="24"/>
                <w:szCs w:val="24"/>
                <w:lang w:eastAsia="ar-SA"/>
              </w:rPr>
              <w:t>ственная информационная система;</w:t>
            </w:r>
          </w:p>
        </w:tc>
      </w:tr>
      <w:tr w:rsidR="00EA2AEA" w:rsidTr="00693791">
        <w:tc>
          <w:tcPr>
            <w:tcW w:w="2344" w:type="dxa"/>
          </w:tcPr>
          <w:p w:rsidR="00EA2AEA" w:rsidRDefault="00EA2AEA" w:rsidP="00EA2AEA">
            <w:pPr>
              <w:pStyle w:val="affb"/>
              <w:widowControl w:val="0"/>
              <w:ind w:firstLine="0"/>
              <w:rPr>
                <w:sz w:val="24"/>
                <w:szCs w:val="24"/>
              </w:rPr>
            </w:pPr>
            <w:r>
              <w:rPr>
                <w:sz w:val="24"/>
                <w:szCs w:val="24"/>
              </w:rPr>
              <w:t>Личный кабинет</w:t>
            </w:r>
          </w:p>
        </w:tc>
        <w:tc>
          <w:tcPr>
            <w:tcW w:w="7793" w:type="dxa"/>
          </w:tcPr>
          <w:p w:rsidR="00EA2AEA" w:rsidRDefault="00EA2AEA" w:rsidP="00EA2AEA">
            <w:pPr>
              <w:pStyle w:val="affb"/>
              <w:widowControl w:val="0"/>
              <w:ind w:firstLine="0"/>
              <w:rPr>
                <w:sz w:val="24"/>
                <w:szCs w:val="24"/>
              </w:rPr>
            </w:pPr>
            <w:r>
              <w:rPr>
                <w:sz w:val="24"/>
                <w:szCs w:val="24"/>
              </w:rPr>
              <w:t>сервис ЕПГУ, позволяющий заявителю получать информацию о ходе обработки заявлений, поданных посредством ЕПГУ;</w:t>
            </w:r>
          </w:p>
        </w:tc>
      </w:tr>
      <w:tr w:rsidR="00EA2AEA" w:rsidTr="00693791">
        <w:tc>
          <w:tcPr>
            <w:tcW w:w="2344" w:type="dxa"/>
          </w:tcPr>
          <w:p w:rsidR="00EA2AEA" w:rsidRDefault="00EA2AEA" w:rsidP="00EA2AEA">
            <w:pPr>
              <w:pStyle w:val="affb"/>
              <w:widowControl w:val="0"/>
              <w:ind w:firstLine="0"/>
              <w:rPr>
                <w:sz w:val="24"/>
                <w:szCs w:val="24"/>
              </w:rPr>
            </w:pPr>
            <w:r>
              <w:rPr>
                <w:sz w:val="24"/>
                <w:szCs w:val="24"/>
              </w:rPr>
              <w:t>ЕСИА</w:t>
            </w:r>
          </w:p>
        </w:tc>
        <w:tc>
          <w:tcPr>
            <w:tcW w:w="7793" w:type="dxa"/>
          </w:tcPr>
          <w:p w:rsidR="00EA2AEA" w:rsidRDefault="00EA2AEA" w:rsidP="00EA2AEA">
            <w:pPr>
              <w:pStyle w:val="affb"/>
              <w:widowControl w:val="0"/>
              <w:ind w:firstLine="0"/>
              <w:rPr>
                <w:sz w:val="24"/>
                <w:szCs w:val="24"/>
              </w:rPr>
            </w:pPr>
            <w:r>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2AEA" w:rsidTr="00693791">
        <w:tc>
          <w:tcPr>
            <w:tcW w:w="2344" w:type="dxa"/>
          </w:tcPr>
          <w:p w:rsidR="00EA2AEA" w:rsidRDefault="00EA2AEA" w:rsidP="00EA2AEA">
            <w:pPr>
              <w:pStyle w:val="affb"/>
              <w:widowControl w:val="0"/>
              <w:ind w:firstLine="0"/>
              <w:rPr>
                <w:sz w:val="24"/>
                <w:szCs w:val="24"/>
              </w:rPr>
            </w:pPr>
            <w:r>
              <w:rPr>
                <w:sz w:val="24"/>
                <w:szCs w:val="24"/>
              </w:rPr>
              <w:t>СМЭВ</w:t>
            </w:r>
          </w:p>
        </w:tc>
        <w:tc>
          <w:tcPr>
            <w:tcW w:w="7793" w:type="dxa"/>
          </w:tcPr>
          <w:p w:rsidR="00EA2AEA" w:rsidRDefault="00EA2AEA" w:rsidP="00EA2AEA">
            <w:pPr>
              <w:pStyle w:val="affb"/>
              <w:widowControl w:val="0"/>
              <w:ind w:firstLine="0"/>
              <w:rPr>
                <w:sz w:val="24"/>
                <w:szCs w:val="24"/>
              </w:rPr>
            </w:pPr>
            <w:r>
              <w:rPr>
                <w:sz w:val="24"/>
                <w:szCs w:val="24"/>
              </w:rPr>
              <w:t>единая система межведомственного электронного взаимодействия;</w:t>
            </w:r>
          </w:p>
        </w:tc>
      </w:tr>
      <w:tr w:rsidR="00EA2AEA" w:rsidTr="00693791">
        <w:tc>
          <w:tcPr>
            <w:tcW w:w="2344" w:type="dxa"/>
          </w:tcPr>
          <w:p w:rsidR="00EA2AEA" w:rsidRDefault="00EA2AEA" w:rsidP="00EA2AEA">
            <w:pPr>
              <w:pStyle w:val="affb"/>
              <w:widowControl w:val="0"/>
              <w:ind w:firstLine="0"/>
              <w:rPr>
                <w:sz w:val="24"/>
                <w:szCs w:val="24"/>
              </w:rPr>
            </w:pPr>
            <w:r>
              <w:rPr>
                <w:sz w:val="24"/>
                <w:szCs w:val="24"/>
              </w:rPr>
              <w:t>ID заявителя</w:t>
            </w:r>
          </w:p>
        </w:tc>
        <w:tc>
          <w:tcPr>
            <w:tcW w:w="7793" w:type="dxa"/>
          </w:tcPr>
          <w:p w:rsidR="00EA2AEA" w:rsidRDefault="00EA2AEA" w:rsidP="00EA2AEA">
            <w:pPr>
              <w:pStyle w:val="affb"/>
              <w:widowControl w:val="0"/>
              <w:ind w:firstLine="0"/>
              <w:rPr>
                <w:sz w:val="24"/>
                <w:szCs w:val="24"/>
              </w:rPr>
            </w:pPr>
            <w:r>
              <w:rPr>
                <w:sz w:val="24"/>
                <w:szCs w:val="24"/>
              </w:rPr>
              <w:t>идентификаторы категорий (признаков) заявителей;</w:t>
            </w:r>
          </w:p>
        </w:tc>
      </w:tr>
      <w:tr w:rsidR="00EA2AEA" w:rsidTr="009D01FA">
        <w:tc>
          <w:tcPr>
            <w:tcW w:w="2344" w:type="dxa"/>
          </w:tcPr>
          <w:p w:rsidR="00EA2AEA" w:rsidRDefault="00EA2AEA" w:rsidP="00EA2AEA">
            <w:pPr>
              <w:pStyle w:val="affb"/>
              <w:widowControl w:val="0"/>
              <w:ind w:firstLine="0"/>
              <w:rPr>
                <w:sz w:val="24"/>
                <w:szCs w:val="24"/>
              </w:rPr>
            </w:pPr>
            <w:r>
              <w:rPr>
                <w:sz w:val="24"/>
                <w:szCs w:val="24"/>
              </w:rPr>
              <w:t>УКЭП</w:t>
            </w:r>
          </w:p>
        </w:tc>
        <w:tc>
          <w:tcPr>
            <w:tcW w:w="7793" w:type="dxa"/>
          </w:tcPr>
          <w:p w:rsidR="00EA2AEA" w:rsidRDefault="00EA2AEA" w:rsidP="00EA2AEA">
            <w:pPr>
              <w:pStyle w:val="affb"/>
              <w:widowControl w:val="0"/>
              <w:ind w:firstLine="0"/>
              <w:rPr>
                <w:sz w:val="24"/>
                <w:szCs w:val="24"/>
              </w:rPr>
            </w:pPr>
            <w:r>
              <w:rPr>
                <w:sz w:val="24"/>
                <w:szCs w:val="24"/>
              </w:rPr>
              <w:t>усиленная квалифицированная электронная подпись</w:t>
            </w:r>
          </w:p>
        </w:tc>
      </w:tr>
    </w:tbl>
    <w:p w:rsidR="00D25A9A" w:rsidRDefault="004D0E79" w:rsidP="002D325E">
      <w:pPr>
        <w:ind w:left="5103" w:right="-1"/>
      </w:pPr>
      <w:r>
        <w:br w:type="page"/>
      </w:r>
      <w:r>
        <w:rPr>
          <w:rFonts w:eastAsia="Times New Roman"/>
          <w:sz w:val="24"/>
          <w:szCs w:val="24"/>
          <w:lang w:eastAsia="ar-SA"/>
        </w:rPr>
        <w:lastRenderedPageBreak/>
        <w:t>Приложение № 2</w:t>
      </w:r>
    </w:p>
    <w:p w:rsidR="00D25A9A" w:rsidRDefault="004D0E79" w:rsidP="002D325E">
      <w:pPr>
        <w:ind w:left="5103" w:right="-1"/>
        <w:jc w:val="both"/>
      </w:pPr>
      <w:r>
        <w:rPr>
          <w:rFonts w:eastAsia="Times New Roman"/>
          <w:sz w:val="24"/>
          <w:szCs w:val="24"/>
        </w:rPr>
        <w:t>к административному регламенту</w:t>
      </w:r>
      <w:r w:rsidR="009A4A62" w:rsidRPr="009A4A62">
        <w:rPr>
          <w:rFonts w:eastAsia="Times New Roman"/>
          <w:sz w:val="24"/>
          <w:szCs w:val="24"/>
        </w:rPr>
        <w:t xml:space="preserve"> предоставления муниципальной услуги </w:t>
      </w:r>
      <w:r w:rsidR="00540192">
        <w:rPr>
          <w:rFonts w:eastAsia="Times New Roman"/>
          <w:sz w:val="24"/>
          <w:szCs w:val="24"/>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Pr>
          <w:rFonts w:eastAsia="Times New Roman"/>
          <w:sz w:val="24"/>
          <w:szCs w:val="24"/>
        </w:rPr>
        <w:t>»</w:t>
      </w:r>
    </w:p>
    <w:p w:rsidR="00D25A9A" w:rsidRDefault="00D25A9A" w:rsidP="009A4A62">
      <w:pPr>
        <w:widowControl w:val="0"/>
        <w:rPr>
          <w:sz w:val="22"/>
          <w:szCs w:val="22"/>
        </w:rPr>
      </w:pPr>
    </w:p>
    <w:p w:rsidR="00D25A9A" w:rsidRDefault="004D0E79">
      <w:pPr>
        <w:ind w:firstLine="850"/>
        <w:jc w:val="center"/>
        <w:rPr>
          <w:sz w:val="24"/>
          <w:szCs w:val="24"/>
        </w:rPr>
      </w:pPr>
      <w:r>
        <w:rPr>
          <w:b/>
          <w:bCs/>
          <w:sz w:val="24"/>
          <w:szCs w:val="24"/>
        </w:rPr>
        <w:t>Идентификаторы категорий (признаков) заявителей</w:t>
      </w:r>
    </w:p>
    <w:p w:rsidR="00D25A9A" w:rsidRDefault="00D25A9A">
      <w:pPr>
        <w:jc w:val="both"/>
        <w:rPr>
          <w:sz w:val="24"/>
          <w:szCs w:val="24"/>
        </w:rPr>
      </w:pPr>
    </w:p>
    <w:tbl>
      <w:tblPr>
        <w:tblW w:w="10535" w:type="dxa"/>
        <w:tblInd w:w="-190" w:type="dxa"/>
        <w:tblLayout w:type="fixed"/>
        <w:tblLook w:val="04A0"/>
      </w:tblPr>
      <w:tblGrid>
        <w:gridCol w:w="1646"/>
        <w:gridCol w:w="4495"/>
        <w:gridCol w:w="4394"/>
      </w:tblGrid>
      <w:tr w:rsidR="00D25A9A" w:rsidRPr="002C46A3" w:rsidTr="0094004A">
        <w:tc>
          <w:tcPr>
            <w:tcW w:w="1646" w:type="dxa"/>
            <w:tcBorders>
              <w:top w:val="single" w:sz="2" w:space="0" w:color="000000"/>
              <w:left w:val="single" w:sz="2" w:space="0" w:color="000000"/>
              <w:bottom w:val="single" w:sz="2" w:space="0" w:color="000000"/>
            </w:tcBorders>
          </w:tcPr>
          <w:p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ID заявителя</w:t>
            </w:r>
          </w:p>
        </w:tc>
        <w:tc>
          <w:tcPr>
            <w:tcW w:w="4495" w:type="dxa"/>
            <w:tcBorders>
              <w:top w:val="single" w:sz="2" w:space="0" w:color="000000"/>
              <w:left w:val="single" w:sz="2" w:space="0" w:color="000000"/>
              <w:bottom w:val="single" w:sz="2" w:space="0" w:color="000000"/>
            </w:tcBorders>
          </w:tcPr>
          <w:p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Результа</w:t>
            </w:r>
            <w:r w:rsidR="002C46A3">
              <w:rPr>
                <w:rFonts w:eastAsia="Arial" w:cs="Arial"/>
                <w:bCs/>
                <w:color w:val="000000" w:themeColor="text1"/>
                <w:sz w:val="24"/>
                <w:szCs w:val="24"/>
                <w:highlight w:val="white"/>
                <w:lang w:eastAsia="en-US"/>
              </w:rPr>
              <w:t>т предоставления муниципальной</w:t>
            </w:r>
            <w:r w:rsidRPr="002C46A3">
              <w:rPr>
                <w:rFonts w:eastAsia="Arial" w:cs="Arial"/>
                <w:bCs/>
                <w:color w:val="000000" w:themeColor="text1"/>
                <w:sz w:val="24"/>
                <w:szCs w:val="24"/>
                <w:highlight w:val="white"/>
                <w:lang w:eastAsia="en-US"/>
              </w:rPr>
              <w:t xml:space="preserve"> услуги</w:t>
            </w:r>
          </w:p>
        </w:tc>
        <w:tc>
          <w:tcPr>
            <w:tcW w:w="4394" w:type="dxa"/>
            <w:tcBorders>
              <w:top w:val="single" w:sz="2" w:space="0" w:color="000000"/>
              <w:left w:val="single" w:sz="2" w:space="0" w:color="000000"/>
              <w:bottom w:val="single" w:sz="2" w:space="0" w:color="000000"/>
              <w:right w:val="single" w:sz="2" w:space="0" w:color="000000"/>
            </w:tcBorders>
          </w:tcPr>
          <w:p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Категории (признаки) заявителя</w:t>
            </w:r>
          </w:p>
        </w:tc>
      </w:tr>
      <w:tr w:rsidR="00D25A9A" w:rsidRPr="002C46A3" w:rsidTr="0094004A">
        <w:tc>
          <w:tcPr>
            <w:tcW w:w="10535" w:type="dxa"/>
            <w:gridSpan w:val="3"/>
            <w:tcBorders>
              <w:left w:val="single" w:sz="2" w:space="0" w:color="000000"/>
              <w:bottom w:val="single" w:sz="2" w:space="0" w:color="000000"/>
              <w:right w:val="single" w:sz="2" w:space="0" w:color="000000"/>
            </w:tcBorders>
          </w:tcPr>
          <w:p w:rsidR="00D25A9A" w:rsidRPr="002C46A3" w:rsidRDefault="00E737CD" w:rsidP="003079CD">
            <w:pPr>
              <w:widowControl w:val="0"/>
              <w:jc w:val="center"/>
              <w:rPr>
                <w:rFonts w:eastAsia="Arial" w:cs="Arial"/>
                <w:bCs/>
                <w:color w:val="000000" w:themeColor="text1"/>
                <w:sz w:val="24"/>
                <w:szCs w:val="24"/>
                <w:highlight w:val="white"/>
                <w:lang w:eastAsia="en-US"/>
              </w:rPr>
            </w:pPr>
            <w:r>
              <w:rPr>
                <w:rFonts w:eastAsia="Arial" w:cs="Arial"/>
                <w:bCs/>
                <w:color w:val="000000" w:themeColor="text1"/>
                <w:sz w:val="24"/>
                <w:szCs w:val="24"/>
                <w:highlight w:val="white"/>
                <w:lang w:eastAsia="en-US"/>
              </w:rPr>
              <w:t>У</w:t>
            </w:r>
            <w:r w:rsidR="00887CC7">
              <w:rPr>
                <w:rFonts w:eastAsia="Arial" w:cs="Arial"/>
                <w:bCs/>
                <w:color w:val="000000" w:themeColor="text1"/>
                <w:sz w:val="24"/>
                <w:szCs w:val="24"/>
                <w:highlight w:val="white"/>
                <w:lang w:eastAsia="en-US"/>
              </w:rPr>
              <w:t xml:space="preserve">слуга </w:t>
            </w:r>
            <w:r w:rsidR="00540192">
              <w:rPr>
                <w:rFonts w:eastAsia="Arial" w:cs="Arial"/>
                <w:bCs/>
                <w:color w:val="000000" w:themeColor="text1"/>
                <w:sz w:val="24"/>
                <w:szCs w:val="24"/>
                <w:highlight w:val="white"/>
                <w:lang w:eastAsia="en-US"/>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Pr>
                <w:rFonts w:eastAsia="Times New Roman"/>
                <w:bCs/>
                <w:sz w:val="24"/>
                <w:szCs w:val="24"/>
              </w:rPr>
              <w:t>»</w:t>
            </w:r>
          </w:p>
        </w:tc>
      </w:tr>
      <w:tr w:rsidR="00D25A9A" w:rsidRPr="002C46A3" w:rsidTr="0094004A">
        <w:tc>
          <w:tcPr>
            <w:tcW w:w="1646" w:type="dxa"/>
            <w:tcBorders>
              <w:left w:val="single" w:sz="2" w:space="0" w:color="000000"/>
              <w:bottom w:val="single" w:sz="2" w:space="0" w:color="000000"/>
            </w:tcBorders>
          </w:tcPr>
          <w:p w:rsidR="00D25A9A" w:rsidRPr="002C46A3" w:rsidRDefault="004D0E79">
            <w:pPr>
              <w:widowControl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01</w:t>
            </w:r>
          </w:p>
        </w:tc>
        <w:tc>
          <w:tcPr>
            <w:tcW w:w="4495" w:type="dxa"/>
            <w:tcBorders>
              <w:left w:val="single" w:sz="2" w:space="0" w:color="000000"/>
              <w:bottom w:val="single" w:sz="2" w:space="0" w:color="000000"/>
            </w:tcBorders>
          </w:tcPr>
          <w:p w:rsidR="00D25A9A" w:rsidRPr="002C46A3" w:rsidRDefault="0094004A" w:rsidP="00E737CD">
            <w:pPr>
              <w:widowControl w:val="0"/>
              <w:jc w:val="both"/>
              <w:rPr>
                <w:rFonts w:eastAsia="Arial"/>
                <w:sz w:val="24"/>
                <w:szCs w:val="24"/>
                <w:lang w:eastAsia="en-US"/>
              </w:rPr>
            </w:pPr>
            <w:r w:rsidRPr="0094004A">
              <w:rPr>
                <w:rFonts w:eastAsia="Arial"/>
                <w:sz w:val="24"/>
                <w:szCs w:val="24"/>
                <w:lang w:eastAsia="en-US"/>
              </w:rPr>
              <w:t>уведомление о постановке на учет гражданина в целях бесплатного предоставления земельного участка</w:t>
            </w:r>
          </w:p>
        </w:tc>
        <w:tc>
          <w:tcPr>
            <w:tcW w:w="4394" w:type="dxa"/>
            <w:tcBorders>
              <w:left w:val="single" w:sz="2" w:space="0" w:color="000000"/>
              <w:bottom w:val="single" w:sz="2" w:space="0" w:color="000000"/>
              <w:right w:val="single" w:sz="2" w:space="0" w:color="000000"/>
            </w:tcBorders>
          </w:tcPr>
          <w:p w:rsidR="0006072C" w:rsidRPr="002C46A3" w:rsidRDefault="006D5A55" w:rsidP="006D5A55">
            <w:pPr>
              <w:widowControl w:val="0"/>
              <w:jc w:val="both"/>
              <w:rPr>
                <w:rFonts w:eastAsia="Arial"/>
                <w:sz w:val="24"/>
                <w:szCs w:val="24"/>
                <w:lang w:eastAsia="en-US"/>
              </w:rPr>
            </w:pPr>
            <w:r w:rsidRPr="006D5A55">
              <w:rPr>
                <w:rFonts w:eastAsia="Arial"/>
                <w:sz w:val="24"/>
                <w:szCs w:val="24"/>
                <w:lang w:eastAsia="en-US" w:bidi="ru-RU"/>
              </w:rPr>
              <w:t>ветераны боевых действий, указанные в </w:t>
            </w:r>
            <w:r>
              <w:rPr>
                <w:rFonts w:eastAsia="Arial"/>
                <w:sz w:val="24"/>
                <w:szCs w:val="24"/>
                <w:lang w:eastAsia="en-US" w:bidi="ru-RU"/>
              </w:rPr>
              <w:t>под</w:t>
            </w:r>
            <w:r w:rsidRPr="006D5A55">
              <w:rPr>
                <w:rFonts w:eastAsia="Arial"/>
                <w:sz w:val="24"/>
                <w:szCs w:val="24"/>
                <w:lang w:eastAsia="en-US" w:bidi="ru-RU"/>
              </w:rPr>
              <w:t xml:space="preserve">пунктах 1, 2.2 и 2.4 </w:t>
            </w:r>
            <w:r>
              <w:rPr>
                <w:rFonts w:eastAsia="Arial"/>
                <w:sz w:val="24"/>
                <w:szCs w:val="24"/>
                <w:lang w:eastAsia="en-US" w:bidi="ru-RU"/>
              </w:rPr>
              <w:t xml:space="preserve">пункта </w:t>
            </w:r>
            <w:r w:rsidRPr="006D5A55">
              <w:rPr>
                <w:rFonts w:eastAsia="Arial"/>
                <w:sz w:val="24"/>
                <w:szCs w:val="24"/>
                <w:lang w:eastAsia="en-US" w:bidi="ru-RU"/>
              </w:rPr>
              <w:t>1 статьи 3 Федерального закона от 12.01.1995 № 5-ФЗ "О ветеранах", лица, имеющие правоотношения с организацией, осуществляющей защиту интересов ветеранов локальных войн и военных конфликтов, и принимавшие участие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(далее - специальная военная операция), которые по состоянию на 24 февраля 2022 года были зарегистрированы по месту жительства на территории Республики Крым, а при отсутствии такой регистрации - по месту пребывания на территории Республики Крым по состоянию на 24 февраля 2022 года при условии их постоянного проживания на территории Республики Крым не менее пяти лет, предшествующих указанной дате</w:t>
            </w:r>
          </w:p>
        </w:tc>
      </w:tr>
      <w:tr w:rsidR="00A63D62" w:rsidRPr="002C46A3" w:rsidTr="0094004A">
        <w:tc>
          <w:tcPr>
            <w:tcW w:w="1646" w:type="dxa"/>
            <w:tcBorders>
              <w:left w:val="single" w:sz="2" w:space="0" w:color="000000"/>
              <w:bottom w:val="single" w:sz="2" w:space="0" w:color="000000"/>
            </w:tcBorders>
          </w:tcPr>
          <w:p w:rsidR="00A63D62" w:rsidRPr="002C46A3" w:rsidRDefault="00A63D62">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02</w:t>
            </w:r>
          </w:p>
        </w:tc>
        <w:tc>
          <w:tcPr>
            <w:tcW w:w="4495" w:type="dxa"/>
            <w:tcBorders>
              <w:left w:val="single" w:sz="2" w:space="0" w:color="000000"/>
              <w:bottom w:val="single" w:sz="2" w:space="0" w:color="000000"/>
            </w:tcBorders>
          </w:tcPr>
          <w:p w:rsidR="00A63D62" w:rsidRPr="0006072C" w:rsidRDefault="00A63D62" w:rsidP="00E737CD">
            <w:pPr>
              <w:widowControl w:val="0"/>
              <w:jc w:val="both"/>
              <w:rPr>
                <w:rFonts w:eastAsia="Arial"/>
                <w:sz w:val="24"/>
                <w:szCs w:val="24"/>
                <w:lang w:eastAsia="en-US"/>
              </w:rPr>
            </w:pPr>
            <w:r w:rsidRPr="0006072C">
              <w:rPr>
                <w:rFonts w:eastAsia="Arial"/>
                <w:sz w:val="24"/>
                <w:szCs w:val="24"/>
                <w:lang w:eastAsia="en-US"/>
              </w:rPr>
              <w:t>решение о постановке заявителя в очередь на получение бесплатно в собственность земельного участка</w:t>
            </w:r>
          </w:p>
        </w:tc>
        <w:tc>
          <w:tcPr>
            <w:tcW w:w="4394" w:type="dxa"/>
            <w:tcBorders>
              <w:left w:val="single" w:sz="2" w:space="0" w:color="000000"/>
              <w:bottom w:val="single" w:sz="2" w:space="0" w:color="000000"/>
              <w:right w:val="single" w:sz="2" w:space="0" w:color="000000"/>
            </w:tcBorders>
          </w:tcPr>
          <w:p w:rsidR="00A63D62" w:rsidRPr="00A63D62" w:rsidRDefault="006D5A55" w:rsidP="006D5A55">
            <w:pPr>
              <w:widowControl w:val="0"/>
              <w:jc w:val="both"/>
              <w:rPr>
                <w:rFonts w:eastAsia="Arial"/>
                <w:sz w:val="24"/>
                <w:szCs w:val="24"/>
                <w:lang w:eastAsia="en-US"/>
              </w:rPr>
            </w:pPr>
            <w:r w:rsidRPr="006D5A55">
              <w:rPr>
                <w:rFonts w:eastAsia="Arial"/>
                <w:sz w:val="24"/>
                <w:szCs w:val="24"/>
                <w:lang w:eastAsia="en-US" w:bidi="ru-RU"/>
              </w:rPr>
              <w:t>инвалиды боевых действий, указанные в </w:t>
            </w:r>
            <w:r>
              <w:rPr>
                <w:rFonts w:eastAsia="Arial"/>
                <w:sz w:val="24"/>
                <w:szCs w:val="24"/>
                <w:lang w:eastAsia="en-US" w:bidi="ru-RU"/>
              </w:rPr>
              <w:t>под</w:t>
            </w:r>
            <w:r w:rsidRPr="006D5A55">
              <w:rPr>
                <w:rFonts w:eastAsia="Arial"/>
                <w:sz w:val="24"/>
                <w:szCs w:val="24"/>
                <w:lang w:eastAsia="en-US" w:bidi="ru-RU"/>
              </w:rPr>
              <w:t xml:space="preserve">пунктах 2, 8 и 10 статьи 4 Федерального закона от 12.01.1995 № 5-ФЗ "О ветеранах", лица, имеющие правоотношения с организацией, </w:t>
            </w:r>
            <w:r w:rsidRPr="006D5A55">
              <w:rPr>
                <w:rFonts w:eastAsia="Arial"/>
                <w:sz w:val="24"/>
                <w:szCs w:val="24"/>
                <w:lang w:eastAsia="en-US" w:bidi="ru-RU"/>
              </w:rPr>
              <w:lastRenderedPageBreak/>
              <w:t>осуществляющей защиту интересов ветеранов локальных войн и военных конфликтов, ставшие инвалидами вследствие ранения, контузии, увечья или заболевания, полученных при участии в специальной военной операции, которые по состоянию на 24 февраля 2022 года были зарегистрированы по месту жительства на территории Республики Крым, а при отсутствии такой регистрации - по месту пребывания на территории Республики Крым по состоянию на 24 февраля 2022 года при условии их постоянного проживания на территории Республики Крым не менее пяти лет, предшествующих указанной дате</w:t>
            </w:r>
          </w:p>
        </w:tc>
      </w:tr>
      <w:tr w:rsidR="00A63D62" w:rsidRPr="002C46A3" w:rsidTr="0094004A">
        <w:tc>
          <w:tcPr>
            <w:tcW w:w="1646" w:type="dxa"/>
            <w:tcBorders>
              <w:left w:val="single" w:sz="2" w:space="0" w:color="000000"/>
              <w:bottom w:val="single" w:sz="2" w:space="0" w:color="000000"/>
            </w:tcBorders>
          </w:tcPr>
          <w:p w:rsidR="00A63D62" w:rsidRPr="002C46A3" w:rsidRDefault="00A63D62">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lastRenderedPageBreak/>
              <w:t>03</w:t>
            </w:r>
          </w:p>
        </w:tc>
        <w:tc>
          <w:tcPr>
            <w:tcW w:w="4495" w:type="dxa"/>
            <w:tcBorders>
              <w:left w:val="single" w:sz="2" w:space="0" w:color="000000"/>
              <w:bottom w:val="single" w:sz="2" w:space="0" w:color="000000"/>
            </w:tcBorders>
          </w:tcPr>
          <w:p w:rsidR="00A63D62" w:rsidRPr="0006072C" w:rsidRDefault="0094004A" w:rsidP="00E737CD">
            <w:pPr>
              <w:widowControl w:val="0"/>
              <w:jc w:val="both"/>
              <w:rPr>
                <w:rFonts w:eastAsia="Arial"/>
                <w:sz w:val="24"/>
                <w:szCs w:val="24"/>
                <w:lang w:eastAsia="en-US"/>
              </w:rPr>
            </w:pPr>
            <w:r>
              <w:rPr>
                <w:rFonts w:eastAsia="Arial"/>
                <w:sz w:val="24"/>
                <w:szCs w:val="24"/>
                <w:lang w:eastAsia="en-US"/>
              </w:rPr>
              <w:t>уведомление о постановке на учет гражданина в целях бесплатного предоставления земельного участка</w:t>
            </w:r>
          </w:p>
        </w:tc>
        <w:tc>
          <w:tcPr>
            <w:tcW w:w="4394" w:type="dxa"/>
            <w:tcBorders>
              <w:left w:val="single" w:sz="2" w:space="0" w:color="000000"/>
              <w:bottom w:val="single" w:sz="2" w:space="0" w:color="000000"/>
              <w:right w:val="single" w:sz="2" w:space="0" w:color="000000"/>
            </w:tcBorders>
          </w:tcPr>
          <w:p w:rsidR="00A63D62" w:rsidRPr="00A63D62" w:rsidRDefault="00B63F7D" w:rsidP="006D5A55">
            <w:pPr>
              <w:widowControl w:val="0"/>
              <w:jc w:val="both"/>
              <w:rPr>
                <w:rFonts w:eastAsia="Arial"/>
                <w:sz w:val="24"/>
                <w:szCs w:val="24"/>
                <w:lang w:eastAsia="en-US"/>
              </w:rPr>
            </w:pPr>
            <w:r w:rsidRPr="00B63F7D">
              <w:rPr>
                <w:rFonts w:eastAsia="Arial"/>
                <w:sz w:val="24"/>
                <w:szCs w:val="24"/>
                <w:lang w:eastAsia="en-US"/>
              </w:rPr>
              <w:t xml:space="preserve">члены семей погибших (умерших) лиц, указанных в </w:t>
            </w:r>
            <w:r w:rsidR="00A63D62" w:rsidRPr="00A63D62">
              <w:rPr>
                <w:rFonts w:eastAsia="Arial"/>
                <w:sz w:val="24"/>
                <w:szCs w:val="24"/>
                <w:lang w:eastAsia="en-US"/>
              </w:rPr>
              <w:t>пункт</w:t>
            </w:r>
            <w:r>
              <w:rPr>
                <w:rFonts w:eastAsia="Arial"/>
                <w:sz w:val="24"/>
                <w:szCs w:val="24"/>
                <w:lang w:eastAsia="en-US"/>
              </w:rPr>
              <w:t>ах</w:t>
            </w:r>
            <w:r w:rsidR="00A63D62" w:rsidRPr="00A63D62">
              <w:rPr>
                <w:rFonts w:eastAsia="Arial"/>
                <w:sz w:val="24"/>
                <w:szCs w:val="24"/>
                <w:lang w:eastAsia="en-US"/>
              </w:rPr>
              <w:t xml:space="preserve"> 11 </w:t>
            </w:r>
            <w:r>
              <w:rPr>
                <w:rFonts w:eastAsia="Arial"/>
                <w:sz w:val="24"/>
                <w:szCs w:val="24"/>
                <w:lang w:eastAsia="en-US"/>
              </w:rPr>
              <w:t xml:space="preserve">и 12 </w:t>
            </w:r>
            <w:r w:rsidR="00A63D62">
              <w:rPr>
                <w:rFonts w:eastAsia="Arial"/>
                <w:sz w:val="24"/>
                <w:szCs w:val="24"/>
                <w:lang w:eastAsia="en-US"/>
              </w:rPr>
              <w:t xml:space="preserve">части 1 статьи 4 </w:t>
            </w:r>
            <w:r w:rsidR="00A63D62" w:rsidRPr="00A63D62">
              <w:rPr>
                <w:rFonts w:eastAsia="Arial"/>
                <w:sz w:val="24"/>
                <w:szCs w:val="24"/>
                <w:lang w:eastAsia="en-US"/>
              </w:rPr>
              <w:t>Закон</w:t>
            </w:r>
            <w:r w:rsidR="00A63D62">
              <w:rPr>
                <w:rFonts w:eastAsia="Arial"/>
                <w:sz w:val="24"/>
                <w:szCs w:val="24"/>
                <w:lang w:eastAsia="en-US"/>
              </w:rPr>
              <w:t>а</w:t>
            </w:r>
          </w:p>
        </w:tc>
      </w:tr>
      <w:tr w:rsidR="00A63D62" w:rsidRPr="002C46A3" w:rsidTr="0094004A">
        <w:tc>
          <w:tcPr>
            <w:tcW w:w="1646" w:type="dxa"/>
            <w:tcBorders>
              <w:left w:val="single" w:sz="2" w:space="0" w:color="000000"/>
              <w:bottom w:val="single" w:sz="4" w:space="0" w:color="auto"/>
            </w:tcBorders>
          </w:tcPr>
          <w:p w:rsidR="00A63D62" w:rsidRPr="002C46A3" w:rsidRDefault="00A63D62">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04</w:t>
            </w:r>
          </w:p>
        </w:tc>
        <w:tc>
          <w:tcPr>
            <w:tcW w:w="4495" w:type="dxa"/>
            <w:tcBorders>
              <w:left w:val="single" w:sz="2" w:space="0" w:color="000000"/>
              <w:bottom w:val="single" w:sz="4" w:space="0" w:color="auto"/>
            </w:tcBorders>
          </w:tcPr>
          <w:p w:rsidR="00A63D62" w:rsidRPr="0006072C" w:rsidRDefault="0094004A" w:rsidP="00E737CD">
            <w:pPr>
              <w:widowControl w:val="0"/>
              <w:jc w:val="both"/>
              <w:rPr>
                <w:rFonts w:eastAsia="Arial"/>
                <w:sz w:val="24"/>
                <w:szCs w:val="24"/>
                <w:lang w:eastAsia="en-US"/>
              </w:rPr>
            </w:pPr>
            <w:r>
              <w:rPr>
                <w:rFonts w:eastAsia="Arial"/>
                <w:sz w:val="24"/>
                <w:szCs w:val="24"/>
                <w:lang w:eastAsia="en-US"/>
              </w:rPr>
              <w:t>уведомление о постановке на учет гражданина в целях бесплатного предоставления земельного участка</w:t>
            </w:r>
          </w:p>
        </w:tc>
        <w:tc>
          <w:tcPr>
            <w:tcW w:w="4394" w:type="dxa"/>
            <w:tcBorders>
              <w:left w:val="single" w:sz="2" w:space="0" w:color="000000"/>
              <w:bottom w:val="single" w:sz="4" w:space="0" w:color="auto"/>
              <w:right w:val="single" w:sz="2" w:space="0" w:color="000000"/>
            </w:tcBorders>
          </w:tcPr>
          <w:p w:rsidR="00A63D62" w:rsidRPr="00A63D62" w:rsidRDefault="006D5A55" w:rsidP="006D5A55">
            <w:pPr>
              <w:widowControl w:val="0"/>
              <w:jc w:val="both"/>
              <w:rPr>
                <w:rFonts w:eastAsia="Arial"/>
                <w:sz w:val="24"/>
                <w:szCs w:val="24"/>
                <w:lang w:eastAsia="en-US"/>
              </w:rPr>
            </w:pPr>
            <w:r w:rsidRPr="006D5A55">
              <w:rPr>
                <w:rFonts w:eastAsia="Arial"/>
                <w:sz w:val="24"/>
                <w:szCs w:val="24"/>
                <w:lang w:eastAsia="en-US" w:bidi="ru-RU"/>
              </w:rPr>
              <w:t>лица, заключившие в период с 21 сентября 2022 года в военном комиссариате или пунктах отбора на военную службу по контракту, расположенных на территории Республики Крым, контракт о прохождении военной службы в Вооруженных Силах Российской Федерации для выполнения задач специальной военной операции</w:t>
            </w:r>
          </w:p>
        </w:tc>
      </w:tr>
      <w:tr w:rsidR="005D01AD" w:rsidRPr="002C46A3" w:rsidTr="0094004A">
        <w:tc>
          <w:tcPr>
            <w:tcW w:w="1646" w:type="dxa"/>
            <w:tcBorders>
              <w:top w:val="single" w:sz="4" w:space="0" w:color="auto"/>
              <w:left w:val="single" w:sz="4" w:space="0" w:color="auto"/>
              <w:bottom w:val="single" w:sz="4" w:space="0" w:color="auto"/>
              <w:right w:val="single" w:sz="4" w:space="0" w:color="auto"/>
            </w:tcBorders>
          </w:tcPr>
          <w:p w:rsidR="005D01AD" w:rsidRDefault="005D01AD">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05</w:t>
            </w:r>
          </w:p>
        </w:tc>
        <w:tc>
          <w:tcPr>
            <w:tcW w:w="4495" w:type="dxa"/>
            <w:tcBorders>
              <w:top w:val="single" w:sz="4" w:space="0" w:color="auto"/>
              <w:left w:val="single" w:sz="4" w:space="0" w:color="auto"/>
              <w:bottom w:val="single" w:sz="4" w:space="0" w:color="auto"/>
              <w:right w:val="single" w:sz="4" w:space="0" w:color="auto"/>
            </w:tcBorders>
          </w:tcPr>
          <w:p w:rsidR="005D01AD" w:rsidRPr="0006072C" w:rsidRDefault="0094004A" w:rsidP="00E737CD">
            <w:pPr>
              <w:widowControl w:val="0"/>
              <w:jc w:val="both"/>
              <w:rPr>
                <w:rFonts w:eastAsia="Arial"/>
                <w:sz w:val="24"/>
                <w:szCs w:val="24"/>
                <w:lang w:eastAsia="en-US"/>
              </w:rPr>
            </w:pPr>
            <w:r>
              <w:rPr>
                <w:rFonts w:eastAsia="Arial"/>
                <w:sz w:val="24"/>
                <w:szCs w:val="24"/>
                <w:lang w:eastAsia="en-US"/>
              </w:rPr>
              <w:t>уведомление о постановке на учет гражданина в целях бесплатного предоставления земельного участка</w:t>
            </w:r>
          </w:p>
        </w:tc>
        <w:tc>
          <w:tcPr>
            <w:tcW w:w="4394" w:type="dxa"/>
            <w:tcBorders>
              <w:top w:val="single" w:sz="4" w:space="0" w:color="auto"/>
              <w:left w:val="single" w:sz="4" w:space="0" w:color="auto"/>
              <w:bottom w:val="single" w:sz="4" w:space="0" w:color="auto"/>
              <w:right w:val="single" w:sz="4" w:space="0" w:color="auto"/>
            </w:tcBorders>
          </w:tcPr>
          <w:p w:rsidR="005D01AD" w:rsidRPr="00B63F7D" w:rsidRDefault="005D01AD" w:rsidP="00A63D62">
            <w:pPr>
              <w:widowControl w:val="0"/>
              <w:jc w:val="both"/>
              <w:rPr>
                <w:rFonts w:eastAsia="Arial"/>
                <w:sz w:val="24"/>
                <w:szCs w:val="24"/>
                <w:lang w:eastAsia="en-US"/>
              </w:rPr>
            </w:pPr>
            <w:r>
              <w:rPr>
                <w:sz w:val="24"/>
                <w:szCs w:val="24"/>
              </w:rPr>
              <w:t>у</w:t>
            </w:r>
            <w:r w:rsidRPr="00C73297">
              <w:rPr>
                <w:sz w:val="24"/>
                <w:szCs w:val="24"/>
              </w:rPr>
              <w:t>полномоченный представитель</w:t>
            </w:r>
            <w:r w:rsidR="00FF78A3">
              <w:rPr>
                <w:sz w:val="24"/>
                <w:szCs w:val="24"/>
              </w:rPr>
              <w:t xml:space="preserve"> заявителя</w:t>
            </w:r>
          </w:p>
        </w:tc>
      </w:tr>
    </w:tbl>
    <w:p w:rsidR="00D25A9A" w:rsidRDefault="004D0E79">
      <w:pPr>
        <w:sectPr w:rsidR="00D25A9A" w:rsidSect="00D67C04">
          <w:headerReference w:type="default" r:id="rId10"/>
          <w:headerReference w:type="first" r:id="rId11"/>
          <w:pgSz w:w="11906" w:h="16838"/>
          <w:pgMar w:top="1134" w:right="567" w:bottom="1134" w:left="1134" w:header="278" w:footer="0" w:gutter="0"/>
          <w:cols w:space="720"/>
          <w:formProt w:val="0"/>
          <w:titlePg/>
          <w:docGrid w:linePitch="381"/>
        </w:sectPr>
      </w:pPr>
      <w:r>
        <w:br w:type="page"/>
      </w:r>
    </w:p>
    <w:p w:rsidR="00D25A9A" w:rsidRDefault="004D0E79" w:rsidP="002D325E">
      <w:pPr>
        <w:ind w:left="9639" w:right="-1"/>
      </w:pPr>
      <w:r>
        <w:rPr>
          <w:rFonts w:eastAsia="Times New Roman"/>
          <w:sz w:val="24"/>
          <w:szCs w:val="24"/>
          <w:lang w:eastAsia="ar-SA"/>
        </w:rPr>
        <w:lastRenderedPageBreak/>
        <w:t>Приложение № 3</w:t>
      </w:r>
    </w:p>
    <w:p w:rsidR="00D25A9A" w:rsidRDefault="004D0E79" w:rsidP="002D325E">
      <w:pPr>
        <w:ind w:left="9639" w:right="-1"/>
        <w:jc w:val="both"/>
        <w:rPr>
          <w:rFonts w:eastAsia="Times New Roman"/>
          <w:bCs/>
          <w:sz w:val="24"/>
          <w:szCs w:val="24"/>
        </w:rPr>
      </w:pPr>
      <w:r>
        <w:rPr>
          <w:rFonts w:eastAsia="Times New Roman"/>
          <w:sz w:val="24"/>
          <w:szCs w:val="24"/>
        </w:rPr>
        <w:t>к административному регламенту</w:t>
      </w:r>
      <w:r w:rsidR="000C6C47" w:rsidRPr="000C6C47">
        <w:rPr>
          <w:rFonts w:eastAsia="Times New Roman"/>
          <w:sz w:val="24"/>
          <w:szCs w:val="24"/>
        </w:rPr>
        <w:t xml:space="preserve"> предоставления муниципальной услуги </w:t>
      </w:r>
      <w:r w:rsidR="00540192">
        <w:rPr>
          <w:rFonts w:eastAsia="Times New Roman"/>
          <w:sz w:val="24"/>
          <w:szCs w:val="24"/>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Pr>
          <w:rFonts w:eastAsia="Times New Roman"/>
          <w:sz w:val="24"/>
          <w:szCs w:val="24"/>
        </w:rPr>
        <w:t>»</w:t>
      </w:r>
    </w:p>
    <w:p w:rsidR="00D25A9A" w:rsidRDefault="00D25A9A" w:rsidP="001B293D">
      <w:pPr>
        <w:ind w:right="-1"/>
        <w:jc w:val="both"/>
        <w:rPr>
          <w:rFonts w:eastAsia="Times New Roman"/>
          <w:bCs/>
          <w:sz w:val="24"/>
          <w:szCs w:val="24"/>
        </w:rPr>
      </w:pPr>
    </w:p>
    <w:p w:rsidR="00D25A9A" w:rsidRDefault="004D0E79" w:rsidP="001B293D">
      <w:pPr>
        <w:pStyle w:val="26"/>
        <w:spacing w:after="0"/>
        <w:jc w:val="center"/>
        <w:rPr>
          <w:b/>
          <w:sz w:val="24"/>
          <w:szCs w:val="24"/>
        </w:rPr>
      </w:pPr>
      <w:r w:rsidRPr="000C6C47">
        <w:rPr>
          <w:b/>
          <w:sz w:val="24"/>
          <w:szCs w:val="24"/>
        </w:rPr>
        <w:t>Исчерпывающий перечень документов, необходимых дл</w:t>
      </w:r>
      <w:r w:rsidR="000C6C47" w:rsidRPr="000C6C47">
        <w:rPr>
          <w:b/>
          <w:sz w:val="24"/>
          <w:szCs w:val="24"/>
        </w:rPr>
        <w:t>я предоставления муниципальной</w:t>
      </w:r>
      <w:r w:rsidRPr="000C6C47">
        <w:rPr>
          <w:b/>
          <w:sz w:val="24"/>
          <w:szCs w:val="24"/>
        </w:rPr>
        <w:t xml:space="preserve"> услуги</w:t>
      </w:r>
    </w:p>
    <w:p w:rsidR="001B293D" w:rsidRPr="000C6C47" w:rsidRDefault="001B293D" w:rsidP="001B293D">
      <w:pPr>
        <w:pStyle w:val="26"/>
        <w:spacing w:after="0"/>
        <w:jc w:val="center"/>
        <w:rPr>
          <w:b/>
          <w:sz w:val="24"/>
          <w:szCs w:val="24"/>
        </w:rPr>
      </w:pPr>
    </w:p>
    <w:tbl>
      <w:tblPr>
        <w:tblW w:w="2138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348"/>
        <w:gridCol w:w="2350"/>
        <w:gridCol w:w="1394"/>
        <w:gridCol w:w="2264"/>
        <w:gridCol w:w="2781"/>
        <w:gridCol w:w="2431"/>
        <w:gridCol w:w="3023"/>
        <w:gridCol w:w="2264"/>
        <w:gridCol w:w="2264"/>
        <w:gridCol w:w="2264"/>
      </w:tblGrid>
      <w:tr w:rsidR="00D25A9A" w:rsidRPr="001B293D" w:rsidTr="00E434AF">
        <w:trPr>
          <w:gridAfter w:val="3"/>
          <w:wAfter w:w="6792" w:type="dxa"/>
        </w:trPr>
        <w:tc>
          <w:tcPr>
            <w:tcW w:w="348" w:type="dxa"/>
          </w:tcPr>
          <w:p w:rsidR="00D25A9A" w:rsidRPr="001B293D" w:rsidRDefault="004D0E79">
            <w:pPr>
              <w:pStyle w:val="aff8"/>
              <w:jc w:val="center"/>
              <w:rPr>
                <w:bCs/>
                <w:sz w:val="24"/>
                <w:szCs w:val="24"/>
              </w:rPr>
            </w:pPr>
            <w:r w:rsidRPr="001B293D">
              <w:rPr>
                <w:bCs/>
                <w:sz w:val="24"/>
                <w:szCs w:val="24"/>
              </w:rPr>
              <w:t>№</w:t>
            </w:r>
          </w:p>
        </w:tc>
        <w:tc>
          <w:tcPr>
            <w:tcW w:w="2350" w:type="dxa"/>
          </w:tcPr>
          <w:p w:rsidR="00D25A9A" w:rsidRPr="001B293D" w:rsidRDefault="004D0E79">
            <w:pPr>
              <w:pStyle w:val="aff8"/>
              <w:jc w:val="center"/>
              <w:rPr>
                <w:bCs/>
                <w:sz w:val="24"/>
                <w:szCs w:val="24"/>
              </w:rPr>
            </w:pPr>
            <w:r w:rsidRPr="001B293D">
              <w:rPr>
                <w:bCs/>
                <w:sz w:val="24"/>
                <w:szCs w:val="24"/>
              </w:rPr>
              <w:t>Наименование документов</w:t>
            </w:r>
          </w:p>
          <w:p w:rsidR="00D25A9A" w:rsidRPr="001B293D" w:rsidRDefault="00D25A9A">
            <w:pPr>
              <w:pStyle w:val="aff8"/>
              <w:jc w:val="center"/>
              <w:rPr>
                <w:bCs/>
                <w:sz w:val="24"/>
                <w:szCs w:val="24"/>
              </w:rPr>
            </w:pPr>
          </w:p>
        </w:tc>
        <w:tc>
          <w:tcPr>
            <w:tcW w:w="1394" w:type="dxa"/>
          </w:tcPr>
          <w:p w:rsidR="00D25A9A" w:rsidRPr="001B293D" w:rsidRDefault="004D0E79" w:rsidP="00256CA2">
            <w:pPr>
              <w:pStyle w:val="aff8"/>
              <w:jc w:val="center"/>
              <w:rPr>
                <w:bCs/>
                <w:sz w:val="24"/>
                <w:szCs w:val="24"/>
              </w:rPr>
            </w:pPr>
            <w:r w:rsidRPr="001B293D">
              <w:rPr>
                <w:bCs/>
                <w:sz w:val="24"/>
                <w:szCs w:val="24"/>
              </w:rPr>
              <w:t xml:space="preserve">ID заявителя </w:t>
            </w:r>
          </w:p>
        </w:tc>
        <w:tc>
          <w:tcPr>
            <w:tcW w:w="2264" w:type="dxa"/>
          </w:tcPr>
          <w:p w:rsidR="00D25A9A" w:rsidRPr="001B293D" w:rsidRDefault="004D0E79">
            <w:pPr>
              <w:pStyle w:val="aff8"/>
              <w:jc w:val="center"/>
              <w:rPr>
                <w:bCs/>
                <w:sz w:val="24"/>
                <w:szCs w:val="24"/>
              </w:rPr>
            </w:pPr>
            <w:r w:rsidRPr="001B293D">
              <w:rPr>
                <w:bCs/>
                <w:sz w:val="24"/>
                <w:szCs w:val="24"/>
              </w:rPr>
              <w:t>Доступные для заявителя способы обращения</w:t>
            </w:r>
          </w:p>
          <w:p w:rsidR="00D25A9A" w:rsidRPr="00256CA2" w:rsidRDefault="00D25A9A" w:rsidP="00256CA2">
            <w:pPr>
              <w:pStyle w:val="aff8"/>
              <w:rPr>
                <w:bCs/>
                <w:sz w:val="24"/>
                <w:szCs w:val="24"/>
              </w:rPr>
            </w:pPr>
          </w:p>
        </w:tc>
        <w:tc>
          <w:tcPr>
            <w:tcW w:w="2781" w:type="dxa"/>
          </w:tcPr>
          <w:p w:rsidR="00D25A9A" w:rsidRPr="001B293D" w:rsidRDefault="004D0E79">
            <w:pPr>
              <w:pStyle w:val="aff8"/>
              <w:jc w:val="center"/>
            </w:pPr>
            <w:r w:rsidRPr="001B293D">
              <w:rPr>
                <w:bCs/>
                <w:sz w:val="24"/>
                <w:szCs w:val="24"/>
              </w:rPr>
              <w:t>Документ предоставляется:</w:t>
            </w:r>
          </w:p>
          <w:p w:rsidR="00D25A9A" w:rsidRPr="001B293D" w:rsidRDefault="004D0E79" w:rsidP="00256CA2">
            <w:pPr>
              <w:pStyle w:val="aff8"/>
              <w:tabs>
                <w:tab w:val="left" w:pos="1814"/>
              </w:tabs>
              <w:jc w:val="center"/>
              <w:rPr>
                <w:bCs/>
                <w:sz w:val="24"/>
                <w:szCs w:val="24"/>
              </w:rPr>
            </w:pPr>
            <w:r w:rsidRPr="001B293D">
              <w:rPr>
                <w:bCs/>
                <w:sz w:val="24"/>
                <w:szCs w:val="24"/>
              </w:rPr>
              <w:t>Обязательно/</w:t>
            </w:r>
            <w:r w:rsidRPr="001B293D">
              <w:rPr>
                <w:bCs/>
                <w:sz w:val="24"/>
                <w:szCs w:val="24"/>
              </w:rPr>
              <w:br/>
              <w:t xml:space="preserve">по инициативе заявителя /подтверждение сведений посредством СМЭВ </w:t>
            </w:r>
          </w:p>
        </w:tc>
        <w:tc>
          <w:tcPr>
            <w:tcW w:w="2431" w:type="dxa"/>
          </w:tcPr>
          <w:p w:rsidR="00D25A9A" w:rsidRPr="001B293D" w:rsidRDefault="004D0E79" w:rsidP="00256CA2">
            <w:pPr>
              <w:pStyle w:val="aff8"/>
              <w:jc w:val="center"/>
              <w:rPr>
                <w:bCs/>
                <w:sz w:val="24"/>
                <w:szCs w:val="24"/>
              </w:rPr>
            </w:pPr>
            <w:r w:rsidRPr="001B293D">
              <w:rPr>
                <w:bCs/>
                <w:sz w:val="24"/>
                <w:szCs w:val="24"/>
              </w:rPr>
              <w:t>Форма документа</w:t>
            </w:r>
            <w:r w:rsidR="00652779">
              <w:rPr>
                <w:bCs/>
                <w:sz w:val="24"/>
                <w:szCs w:val="24"/>
              </w:rPr>
              <w:t xml:space="preserve"> утверждена Административным регламентом</w:t>
            </w:r>
          </w:p>
        </w:tc>
        <w:tc>
          <w:tcPr>
            <w:tcW w:w="3023" w:type="dxa"/>
          </w:tcPr>
          <w:p w:rsidR="00D25A9A" w:rsidRPr="001B293D" w:rsidRDefault="004D0E79">
            <w:pPr>
              <w:pStyle w:val="aff8"/>
              <w:jc w:val="center"/>
              <w:rPr>
                <w:bCs/>
                <w:sz w:val="24"/>
                <w:szCs w:val="24"/>
              </w:rPr>
            </w:pPr>
            <w:r w:rsidRPr="001B293D">
              <w:rPr>
                <w:bCs/>
                <w:sz w:val="24"/>
                <w:szCs w:val="24"/>
              </w:rPr>
              <w:t>Требования к подаче документов указанным способом</w:t>
            </w:r>
          </w:p>
          <w:p w:rsidR="00D25A9A" w:rsidRPr="001B293D" w:rsidRDefault="004D0E79">
            <w:pPr>
              <w:pStyle w:val="aff8"/>
              <w:jc w:val="center"/>
              <w:rPr>
                <w:bCs/>
                <w:sz w:val="24"/>
                <w:szCs w:val="24"/>
              </w:rPr>
            </w:pPr>
            <w:r w:rsidRPr="001B293D">
              <w:rPr>
                <w:bCs/>
                <w:sz w:val="24"/>
                <w:szCs w:val="24"/>
              </w:rPr>
              <w:t>(формат, количество, иные необходимые требования)</w:t>
            </w:r>
          </w:p>
        </w:tc>
      </w:tr>
      <w:tr w:rsidR="00D25A9A" w:rsidRPr="001B293D" w:rsidTr="00E434AF">
        <w:trPr>
          <w:gridAfter w:val="3"/>
          <w:wAfter w:w="6792" w:type="dxa"/>
          <w:trHeight w:val="326"/>
        </w:trPr>
        <w:tc>
          <w:tcPr>
            <w:tcW w:w="348" w:type="dxa"/>
          </w:tcPr>
          <w:p w:rsidR="00D25A9A" w:rsidRPr="001B293D" w:rsidRDefault="004D0E79">
            <w:pPr>
              <w:pStyle w:val="aff8"/>
              <w:jc w:val="center"/>
              <w:rPr>
                <w:sz w:val="24"/>
                <w:szCs w:val="24"/>
              </w:rPr>
            </w:pPr>
            <w:r w:rsidRPr="001B293D">
              <w:rPr>
                <w:sz w:val="24"/>
                <w:szCs w:val="24"/>
              </w:rPr>
              <w:t>1</w:t>
            </w:r>
          </w:p>
        </w:tc>
        <w:tc>
          <w:tcPr>
            <w:tcW w:w="2350" w:type="dxa"/>
          </w:tcPr>
          <w:p w:rsidR="00D25A9A" w:rsidRPr="001B293D" w:rsidRDefault="004D0E79">
            <w:pPr>
              <w:pStyle w:val="aff8"/>
              <w:jc w:val="center"/>
              <w:rPr>
                <w:sz w:val="24"/>
                <w:szCs w:val="24"/>
              </w:rPr>
            </w:pPr>
            <w:r w:rsidRPr="001B293D">
              <w:rPr>
                <w:sz w:val="24"/>
                <w:szCs w:val="24"/>
              </w:rPr>
              <w:t>2</w:t>
            </w:r>
          </w:p>
        </w:tc>
        <w:tc>
          <w:tcPr>
            <w:tcW w:w="1394" w:type="dxa"/>
          </w:tcPr>
          <w:p w:rsidR="00D25A9A" w:rsidRPr="001B293D" w:rsidRDefault="004D0E79">
            <w:pPr>
              <w:pStyle w:val="aff8"/>
              <w:jc w:val="center"/>
              <w:rPr>
                <w:sz w:val="24"/>
                <w:szCs w:val="24"/>
              </w:rPr>
            </w:pPr>
            <w:r w:rsidRPr="001B293D">
              <w:rPr>
                <w:sz w:val="24"/>
                <w:szCs w:val="24"/>
              </w:rPr>
              <w:t>3</w:t>
            </w:r>
          </w:p>
        </w:tc>
        <w:tc>
          <w:tcPr>
            <w:tcW w:w="2264" w:type="dxa"/>
          </w:tcPr>
          <w:p w:rsidR="00D25A9A" w:rsidRPr="001B293D" w:rsidRDefault="004D0E79">
            <w:pPr>
              <w:pStyle w:val="aff8"/>
              <w:jc w:val="center"/>
              <w:rPr>
                <w:sz w:val="24"/>
                <w:szCs w:val="24"/>
              </w:rPr>
            </w:pPr>
            <w:r w:rsidRPr="001B293D">
              <w:rPr>
                <w:sz w:val="24"/>
                <w:szCs w:val="24"/>
              </w:rPr>
              <w:t>4</w:t>
            </w:r>
          </w:p>
        </w:tc>
        <w:tc>
          <w:tcPr>
            <w:tcW w:w="2781" w:type="dxa"/>
          </w:tcPr>
          <w:p w:rsidR="00D25A9A" w:rsidRPr="001B293D" w:rsidRDefault="004D0E79">
            <w:pPr>
              <w:pStyle w:val="aff8"/>
              <w:tabs>
                <w:tab w:val="left" w:pos="1814"/>
              </w:tabs>
              <w:jc w:val="center"/>
              <w:rPr>
                <w:sz w:val="24"/>
                <w:szCs w:val="24"/>
              </w:rPr>
            </w:pPr>
            <w:r w:rsidRPr="001B293D">
              <w:rPr>
                <w:sz w:val="24"/>
                <w:szCs w:val="24"/>
              </w:rPr>
              <w:t>5</w:t>
            </w:r>
          </w:p>
        </w:tc>
        <w:tc>
          <w:tcPr>
            <w:tcW w:w="2431" w:type="dxa"/>
          </w:tcPr>
          <w:p w:rsidR="00D25A9A" w:rsidRPr="001B293D" w:rsidRDefault="004D0E79">
            <w:pPr>
              <w:pStyle w:val="aff8"/>
              <w:jc w:val="center"/>
              <w:rPr>
                <w:sz w:val="24"/>
                <w:szCs w:val="24"/>
              </w:rPr>
            </w:pPr>
            <w:r w:rsidRPr="001B293D">
              <w:rPr>
                <w:sz w:val="24"/>
                <w:szCs w:val="24"/>
              </w:rPr>
              <w:t>6</w:t>
            </w:r>
          </w:p>
        </w:tc>
        <w:tc>
          <w:tcPr>
            <w:tcW w:w="3023" w:type="dxa"/>
          </w:tcPr>
          <w:p w:rsidR="00D25A9A" w:rsidRPr="001B293D" w:rsidRDefault="004D0E79">
            <w:pPr>
              <w:pStyle w:val="aff8"/>
              <w:jc w:val="center"/>
              <w:rPr>
                <w:sz w:val="24"/>
                <w:szCs w:val="24"/>
              </w:rPr>
            </w:pPr>
            <w:r w:rsidRPr="001B293D">
              <w:rPr>
                <w:sz w:val="24"/>
                <w:szCs w:val="24"/>
              </w:rPr>
              <w:t>7</w:t>
            </w:r>
          </w:p>
        </w:tc>
      </w:tr>
      <w:tr w:rsidR="00D25A9A" w:rsidRPr="001B293D" w:rsidTr="00E434AF">
        <w:trPr>
          <w:gridAfter w:val="3"/>
          <w:wAfter w:w="6792" w:type="dxa"/>
          <w:trHeight w:val="340"/>
        </w:trPr>
        <w:tc>
          <w:tcPr>
            <w:tcW w:w="14591" w:type="dxa"/>
            <w:gridSpan w:val="7"/>
          </w:tcPr>
          <w:p w:rsidR="00D25A9A" w:rsidRPr="001B293D" w:rsidRDefault="004D0E79">
            <w:pPr>
              <w:pStyle w:val="aff8"/>
              <w:jc w:val="center"/>
              <w:rPr>
                <w:bCs/>
                <w:sz w:val="24"/>
                <w:szCs w:val="24"/>
              </w:rPr>
            </w:pPr>
            <w:r w:rsidRPr="001B293D">
              <w:rPr>
                <w:bCs/>
                <w:sz w:val="24"/>
                <w:szCs w:val="24"/>
              </w:rPr>
              <w:t>Перечень документов, обязательных к предоставлению</w:t>
            </w:r>
          </w:p>
        </w:tc>
      </w:tr>
      <w:tr w:rsidR="00D25A9A" w:rsidRPr="001B293D" w:rsidTr="00E434AF">
        <w:trPr>
          <w:gridAfter w:val="3"/>
          <w:wAfter w:w="6792" w:type="dxa"/>
          <w:trHeight w:val="129"/>
        </w:trPr>
        <w:tc>
          <w:tcPr>
            <w:tcW w:w="348" w:type="dxa"/>
            <w:vMerge w:val="restart"/>
          </w:tcPr>
          <w:p w:rsidR="00D25A9A" w:rsidRPr="001B293D" w:rsidRDefault="00730B62">
            <w:pPr>
              <w:pStyle w:val="aff8"/>
              <w:jc w:val="both"/>
              <w:rPr>
                <w:sz w:val="24"/>
                <w:szCs w:val="24"/>
              </w:rPr>
            </w:pPr>
            <w:r>
              <w:rPr>
                <w:sz w:val="24"/>
                <w:szCs w:val="24"/>
              </w:rPr>
              <w:t>1</w:t>
            </w:r>
          </w:p>
        </w:tc>
        <w:tc>
          <w:tcPr>
            <w:tcW w:w="2350" w:type="dxa"/>
            <w:vMerge w:val="restart"/>
          </w:tcPr>
          <w:p w:rsidR="00D25A9A" w:rsidRPr="001B293D" w:rsidRDefault="00730B62">
            <w:pPr>
              <w:pStyle w:val="aff8"/>
              <w:jc w:val="both"/>
              <w:rPr>
                <w:sz w:val="24"/>
                <w:szCs w:val="24"/>
              </w:rPr>
            </w:pPr>
            <w:r w:rsidRPr="00730B62">
              <w:rPr>
                <w:sz w:val="24"/>
                <w:szCs w:val="24"/>
              </w:rPr>
              <w:t>Заявление о предоставлении муниципальной услуги</w:t>
            </w:r>
          </w:p>
        </w:tc>
        <w:tc>
          <w:tcPr>
            <w:tcW w:w="1394" w:type="dxa"/>
            <w:vMerge w:val="restart"/>
          </w:tcPr>
          <w:p w:rsidR="00D25A9A" w:rsidRPr="001B293D" w:rsidRDefault="00730B62">
            <w:pPr>
              <w:pStyle w:val="aff8"/>
              <w:jc w:val="both"/>
              <w:rPr>
                <w:sz w:val="24"/>
                <w:szCs w:val="24"/>
              </w:rPr>
            </w:pPr>
            <w:r>
              <w:rPr>
                <w:sz w:val="24"/>
                <w:szCs w:val="24"/>
              </w:rPr>
              <w:t>все</w:t>
            </w:r>
          </w:p>
        </w:tc>
        <w:tc>
          <w:tcPr>
            <w:tcW w:w="2264" w:type="dxa"/>
          </w:tcPr>
          <w:p w:rsidR="00D25A9A" w:rsidRPr="001B293D" w:rsidRDefault="00730B62">
            <w:pPr>
              <w:pStyle w:val="aff8"/>
              <w:jc w:val="both"/>
              <w:rPr>
                <w:sz w:val="24"/>
                <w:szCs w:val="24"/>
              </w:rPr>
            </w:pPr>
            <w:r w:rsidRPr="00730B62">
              <w:rPr>
                <w:sz w:val="24"/>
                <w:szCs w:val="24"/>
              </w:rPr>
              <w:t>лично в Уполномоченный орган, МФЦ</w:t>
            </w:r>
          </w:p>
        </w:tc>
        <w:tc>
          <w:tcPr>
            <w:tcW w:w="2781" w:type="dxa"/>
          </w:tcPr>
          <w:p w:rsidR="00D25A9A" w:rsidRPr="001B293D" w:rsidRDefault="00730B62">
            <w:pPr>
              <w:pStyle w:val="aff8"/>
              <w:tabs>
                <w:tab w:val="left" w:pos="1814"/>
              </w:tabs>
              <w:jc w:val="both"/>
              <w:rPr>
                <w:sz w:val="24"/>
                <w:szCs w:val="24"/>
              </w:rPr>
            </w:pPr>
            <w:r w:rsidRPr="00730B62">
              <w:rPr>
                <w:sz w:val="24"/>
                <w:szCs w:val="24"/>
              </w:rPr>
              <w:t>обязательно</w:t>
            </w:r>
          </w:p>
        </w:tc>
        <w:tc>
          <w:tcPr>
            <w:tcW w:w="2431" w:type="dxa"/>
            <w:vMerge w:val="restart"/>
          </w:tcPr>
          <w:p w:rsidR="00D25A9A" w:rsidRPr="001B293D" w:rsidRDefault="00730B62" w:rsidP="006D5A55">
            <w:pPr>
              <w:pStyle w:val="aff8"/>
              <w:jc w:val="both"/>
              <w:rPr>
                <w:sz w:val="24"/>
                <w:szCs w:val="24"/>
              </w:rPr>
            </w:pPr>
            <w:r w:rsidRPr="00730B62">
              <w:rPr>
                <w:sz w:val="24"/>
                <w:szCs w:val="24"/>
              </w:rPr>
              <w:t>приложени</w:t>
            </w:r>
            <w:r w:rsidR="005D01AD">
              <w:rPr>
                <w:sz w:val="24"/>
                <w:szCs w:val="24"/>
              </w:rPr>
              <w:t>я</w:t>
            </w:r>
            <w:r w:rsidR="006D5A55">
              <w:rPr>
                <w:sz w:val="24"/>
                <w:szCs w:val="24"/>
              </w:rPr>
              <w:t>№</w:t>
            </w:r>
            <w:r w:rsidR="0094004A">
              <w:rPr>
                <w:sz w:val="24"/>
                <w:szCs w:val="24"/>
              </w:rPr>
              <w:t xml:space="preserve"> 1-2</w:t>
            </w:r>
            <w:r w:rsidR="006D5A55">
              <w:rPr>
                <w:sz w:val="24"/>
                <w:szCs w:val="24"/>
              </w:rPr>
              <w:t xml:space="preserve"> и 10  </w:t>
            </w:r>
            <w:r w:rsidR="00A20765">
              <w:rPr>
                <w:sz w:val="24"/>
                <w:szCs w:val="24"/>
              </w:rPr>
              <w:t xml:space="preserve">к </w:t>
            </w:r>
            <w:r w:rsidR="006D5A55">
              <w:rPr>
                <w:sz w:val="24"/>
                <w:szCs w:val="24"/>
              </w:rPr>
              <w:t>Поря</w:t>
            </w:r>
            <w:r w:rsidR="00A20765">
              <w:rPr>
                <w:sz w:val="24"/>
                <w:szCs w:val="24"/>
              </w:rPr>
              <w:t>дку</w:t>
            </w:r>
          </w:p>
        </w:tc>
        <w:tc>
          <w:tcPr>
            <w:tcW w:w="3023" w:type="dxa"/>
          </w:tcPr>
          <w:p w:rsidR="00D25A9A" w:rsidRPr="001B293D" w:rsidRDefault="00730B62">
            <w:pPr>
              <w:pStyle w:val="aff8"/>
              <w:jc w:val="both"/>
              <w:rPr>
                <w:sz w:val="24"/>
                <w:szCs w:val="24"/>
              </w:rPr>
            </w:pPr>
            <w:r>
              <w:rPr>
                <w:sz w:val="24"/>
                <w:szCs w:val="24"/>
              </w:rPr>
              <w:t>о</w:t>
            </w:r>
            <w:r w:rsidRPr="00730B62">
              <w:rPr>
                <w:sz w:val="24"/>
                <w:szCs w:val="24"/>
              </w:rPr>
              <w:t>ригинал, 1 экземпляр</w:t>
            </w:r>
            <w:r w:rsidR="006D5A55">
              <w:rPr>
                <w:sz w:val="24"/>
                <w:szCs w:val="24"/>
              </w:rPr>
              <w:t xml:space="preserve">, </w:t>
            </w:r>
            <w:r w:rsidR="006D5A55" w:rsidRPr="006D5A55">
              <w:rPr>
                <w:bCs/>
                <w:sz w:val="24"/>
                <w:szCs w:val="24"/>
              </w:rPr>
              <w:t>должно быть подписано заявителем или его уполномоченным представителем</w:t>
            </w:r>
          </w:p>
        </w:tc>
      </w:tr>
      <w:tr w:rsidR="00D25A9A" w:rsidRPr="001B293D" w:rsidTr="00E434AF">
        <w:trPr>
          <w:gridAfter w:val="3"/>
          <w:wAfter w:w="6792" w:type="dxa"/>
          <w:trHeight w:val="129"/>
        </w:trPr>
        <w:tc>
          <w:tcPr>
            <w:tcW w:w="348" w:type="dxa"/>
            <w:vMerge/>
          </w:tcPr>
          <w:p w:rsidR="00D25A9A" w:rsidRPr="001B293D" w:rsidRDefault="00D25A9A">
            <w:pPr>
              <w:pStyle w:val="aff8"/>
              <w:jc w:val="both"/>
              <w:rPr>
                <w:sz w:val="24"/>
                <w:szCs w:val="24"/>
              </w:rPr>
            </w:pPr>
          </w:p>
        </w:tc>
        <w:tc>
          <w:tcPr>
            <w:tcW w:w="2350" w:type="dxa"/>
            <w:vMerge/>
          </w:tcPr>
          <w:p w:rsidR="00D25A9A" w:rsidRPr="001B293D" w:rsidRDefault="00D25A9A">
            <w:pPr>
              <w:pStyle w:val="aff8"/>
              <w:jc w:val="both"/>
              <w:rPr>
                <w:sz w:val="24"/>
                <w:szCs w:val="24"/>
              </w:rPr>
            </w:pPr>
          </w:p>
        </w:tc>
        <w:tc>
          <w:tcPr>
            <w:tcW w:w="1394" w:type="dxa"/>
            <w:vMerge/>
          </w:tcPr>
          <w:p w:rsidR="00D25A9A" w:rsidRPr="001B293D" w:rsidRDefault="00D25A9A">
            <w:pPr>
              <w:pStyle w:val="aff8"/>
              <w:jc w:val="both"/>
              <w:rPr>
                <w:sz w:val="24"/>
                <w:szCs w:val="24"/>
              </w:rPr>
            </w:pPr>
          </w:p>
        </w:tc>
        <w:tc>
          <w:tcPr>
            <w:tcW w:w="2264" w:type="dxa"/>
          </w:tcPr>
          <w:p w:rsidR="00D25A9A" w:rsidRPr="001B293D" w:rsidRDefault="00730B62">
            <w:pPr>
              <w:pStyle w:val="aff8"/>
              <w:jc w:val="both"/>
              <w:rPr>
                <w:sz w:val="24"/>
                <w:szCs w:val="24"/>
              </w:rPr>
            </w:pPr>
            <w:r w:rsidRPr="00730B62">
              <w:rPr>
                <w:sz w:val="24"/>
                <w:szCs w:val="24"/>
              </w:rPr>
              <w:t>ЕПГУ</w:t>
            </w:r>
            <w:r w:rsidR="006D5A55">
              <w:rPr>
                <w:sz w:val="24"/>
                <w:szCs w:val="24"/>
              </w:rPr>
              <w:t>/РПГУ</w:t>
            </w:r>
          </w:p>
        </w:tc>
        <w:tc>
          <w:tcPr>
            <w:tcW w:w="2781" w:type="dxa"/>
          </w:tcPr>
          <w:p w:rsidR="00D25A9A" w:rsidRPr="001B293D" w:rsidRDefault="00730B62">
            <w:pPr>
              <w:pStyle w:val="aff8"/>
              <w:jc w:val="both"/>
              <w:rPr>
                <w:sz w:val="24"/>
                <w:szCs w:val="24"/>
              </w:rPr>
            </w:pPr>
            <w:r w:rsidRPr="00730B62">
              <w:rPr>
                <w:sz w:val="24"/>
                <w:szCs w:val="24"/>
              </w:rPr>
              <w:t>обязательно</w:t>
            </w:r>
          </w:p>
        </w:tc>
        <w:tc>
          <w:tcPr>
            <w:tcW w:w="2431" w:type="dxa"/>
            <w:vMerge/>
          </w:tcPr>
          <w:p w:rsidR="00D25A9A" w:rsidRPr="001B293D" w:rsidRDefault="00D25A9A">
            <w:pPr>
              <w:pStyle w:val="aff8"/>
              <w:jc w:val="both"/>
              <w:rPr>
                <w:sz w:val="24"/>
                <w:szCs w:val="24"/>
              </w:rPr>
            </w:pPr>
          </w:p>
        </w:tc>
        <w:tc>
          <w:tcPr>
            <w:tcW w:w="3023" w:type="dxa"/>
          </w:tcPr>
          <w:p w:rsidR="00D25A9A" w:rsidRPr="001B293D" w:rsidRDefault="00652779" w:rsidP="00652779">
            <w:pPr>
              <w:pStyle w:val="aff8"/>
              <w:jc w:val="both"/>
              <w:rPr>
                <w:sz w:val="24"/>
                <w:szCs w:val="24"/>
              </w:rPr>
            </w:pPr>
            <w:r>
              <w:rPr>
                <w:sz w:val="24"/>
                <w:szCs w:val="24"/>
              </w:rPr>
              <w:t>ф</w:t>
            </w:r>
            <w:r w:rsidRPr="00652779">
              <w:rPr>
                <w:sz w:val="24"/>
                <w:szCs w:val="24"/>
              </w:rPr>
              <w:t>ормирование заявления осуществляется посредством заполне</w:t>
            </w:r>
            <w:r w:rsidR="006D5A55">
              <w:rPr>
                <w:sz w:val="24"/>
                <w:szCs w:val="24"/>
              </w:rPr>
              <w:t xml:space="preserve">ния интерактивной формы на </w:t>
            </w:r>
            <w:r w:rsidR="006D5A55">
              <w:rPr>
                <w:sz w:val="24"/>
                <w:szCs w:val="24"/>
              </w:rPr>
              <w:lastRenderedPageBreak/>
              <w:t>ЕПГУ/РПГУ</w:t>
            </w:r>
          </w:p>
        </w:tc>
      </w:tr>
      <w:tr w:rsidR="00D25A9A" w:rsidRPr="001B293D" w:rsidTr="00E434AF">
        <w:trPr>
          <w:gridAfter w:val="3"/>
          <w:wAfter w:w="6792" w:type="dxa"/>
          <w:trHeight w:val="129"/>
        </w:trPr>
        <w:tc>
          <w:tcPr>
            <w:tcW w:w="348" w:type="dxa"/>
            <w:vMerge/>
          </w:tcPr>
          <w:p w:rsidR="00D25A9A" w:rsidRPr="001B293D" w:rsidRDefault="00D25A9A">
            <w:pPr>
              <w:pStyle w:val="aff8"/>
              <w:jc w:val="both"/>
              <w:rPr>
                <w:sz w:val="24"/>
                <w:szCs w:val="24"/>
              </w:rPr>
            </w:pPr>
          </w:p>
        </w:tc>
        <w:tc>
          <w:tcPr>
            <w:tcW w:w="2350" w:type="dxa"/>
            <w:vMerge/>
          </w:tcPr>
          <w:p w:rsidR="00D25A9A" w:rsidRPr="001B293D" w:rsidRDefault="00D25A9A">
            <w:pPr>
              <w:pStyle w:val="aff8"/>
              <w:jc w:val="both"/>
              <w:rPr>
                <w:sz w:val="24"/>
                <w:szCs w:val="24"/>
              </w:rPr>
            </w:pPr>
          </w:p>
        </w:tc>
        <w:tc>
          <w:tcPr>
            <w:tcW w:w="1394" w:type="dxa"/>
            <w:vMerge/>
          </w:tcPr>
          <w:p w:rsidR="00D25A9A" w:rsidRPr="001B293D" w:rsidRDefault="00D25A9A">
            <w:pPr>
              <w:pStyle w:val="aff8"/>
              <w:jc w:val="both"/>
              <w:rPr>
                <w:sz w:val="24"/>
                <w:szCs w:val="24"/>
              </w:rPr>
            </w:pPr>
          </w:p>
        </w:tc>
        <w:tc>
          <w:tcPr>
            <w:tcW w:w="2264" w:type="dxa"/>
          </w:tcPr>
          <w:p w:rsidR="00D25A9A" w:rsidRPr="001B293D" w:rsidRDefault="00730B62">
            <w:pPr>
              <w:pStyle w:val="aff8"/>
              <w:jc w:val="both"/>
              <w:rPr>
                <w:sz w:val="24"/>
                <w:szCs w:val="24"/>
              </w:rPr>
            </w:pPr>
            <w:r w:rsidRPr="00730B62">
              <w:rPr>
                <w:sz w:val="24"/>
                <w:szCs w:val="24"/>
              </w:rPr>
              <w:t>почтовая связь</w:t>
            </w:r>
          </w:p>
        </w:tc>
        <w:tc>
          <w:tcPr>
            <w:tcW w:w="2781" w:type="dxa"/>
          </w:tcPr>
          <w:p w:rsidR="00D25A9A" w:rsidRPr="001B293D" w:rsidRDefault="00730B62">
            <w:pPr>
              <w:pStyle w:val="aff8"/>
              <w:jc w:val="both"/>
              <w:rPr>
                <w:sz w:val="24"/>
                <w:szCs w:val="24"/>
              </w:rPr>
            </w:pPr>
            <w:r w:rsidRPr="00730B62">
              <w:rPr>
                <w:sz w:val="24"/>
                <w:szCs w:val="24"/>
              </w:rPr>
              <w:t>обязательно</w:t>
            </w:r>
          </w:p>
        </w:tc>
        <w:tc>
          <w:tcPr>
            <w:tcW w:w="2431" w:type="dxa"/>
            <w:vMerge/>
          </w:tcPr>
          <w:p w:rsidR="00D25A9A" w:rsidRPr="001B293D" w:rsidRDefault="00D25A9A">
            <w:pPr>
              <w:pStyle w:val="aff8"/>
              <w:jc w:val="both"/>
              <w:rPr>
                <w:sz w:val="24"/>
                <w:szCs w:val="24"/>
              </w:rPr>
            </w:pPr>
          </w:p>
        </w:tc>
        <w:tc>
          <w:tcPr>
            <w:tcW w:w="3023" w:type="dxa"/>
          </w:tcPr>
          <w:p w:rsidR="00D25A9A" w:rsidRPr="001B293D" w:rsidRDefault="00652779">
            <w:pPr>
              <w:pStyle w:val="aff8"/>
              <w:jc w:val="both"/>
              <w:rPr>
                <w:sz w:val="24"/>
                <w:szCs w:val="24"/>
              </w:rPr>
            </w:pPr>
            <w:r w:rsidRPr="00652779">
              <w:rPr>
                <w:sz w:val="24"/>
                <w:szCs w:val="24"/>
              </w:rPr>
              <w:t>оригинал, 1 экземпляр</w:t>
            </w:r>
            <w:r w:rsidR="006D5A55">
              <w:rPr>
                <w:sz w:val="24"/>
                <w:szCs w:val="24"/>
              </w:rPr>
              <w:t xml:space="preserve">, </w:t>
            </w:r>
            <w:r w:rsidR="006D5A55" w:rsidRPr="006D5A55">
              <w:rPr>
                <w:bCs/>
                <w:sz w:val="24"/>
                <w:szCs w:val="24"/>
              </w:rPr>
              <w:t>должно быть подписано заявителем или его уполномоченным представителем</w:t>
            </w:r>
          </w:p>
        </w:tc>
      </w:tr>
      <w:tr w:rsidR="00652779" w:rsidRPr="001B293D" w:rsidTr="00E434AF">
        <w:trPr>
          <w:gridAfter w:val="3"/>
          <w:wAfter w:w="6792" w:type="dxa"/>
        </w:trPr>
        <w:tc>
          <w:tcPr>
            <w:tcW w:w="348" w:type="dxa"/>
            <w:vMerge w:val="restart"/>
          </w:tcPr>
          <w:p w:rsidR="00652779" w:rsidRPr="001B293D" w:rsidRDefault="00652779" w:rsidP="00652779">
            <w:pPr>
              <w:pStyle w:val="aff8"/>
              <w:jc w:val="both"/>
              <w:rPr>
                <w:sz w:val="24"/>
                <w:szCs w:val="24"/>
              </w:rPr>
            </w:pPr>
            <w:r>
              <w:rPr>
                <w:sz w:val="24"/>
                <w:szCs w:val="24"/>
              </w:rPr>
              <w:t>2</w:t>
            </w:r>
          </w:p>
        </w:tc>
        <w:tc>
          <w:tcPr>
            <w:tcW w:w="2350" w:type="dxa"/>
            <w:vMerge w:val="restart"/>
          </w:tcPr>
          <w:p w:rsidR="00652779" w:rsidRPr="001B293D" w:rsidRDefault="00652779" w:rsidP="00814DF2">
            <w:pPr>
              <w:pStyle w:val="aff8"/>
              <w:jc w:val="both"/>
              <w:rPr>
                <w:sz w:val="24"/>
                <w:szCs w:val="24"/>
              </w:rPr>
            </w:pPr>
            <w:r>
              <w:rPr>
                <w:sz w:val="24"/>
                <w:szCs w:val="24"/>
              </w:rPr>
              <w:t>Д</w:t>
            </w:r>
            <w:r w:rsidRPr="00652779">
              <w:rPr>
                <w:sz w:val="24"/>
                <w:szCs w:val="24"/>
              </w:rPr>
              <w:t>окумент, удостоверяющий личность</w:t>
            </w:r>
            <w:r>
              <w:rPr>
                <w:sz w:val="24"/>
                <w:szCs w:val="24"/>
              </w:rPr>
              <w:t xml:space="preserve"> заявителя (представителя заявителя)</w:t>
            </w:r>
          </w:p>
        </w:tc>
        <w:tc>
          <w:tcPr>
            <w:tcW w:w="1394" w:type="dxa"/>
            <w:vMerge w:val="restart"/>
          </w:tcPr>
          <w:p w:rsidR="00652779" w:rsidRPr="001B293D" w:rsidRDefault="005D01AD" w:rsidP="005D01AD">
            <w:pPr>
              <w:pStyle w:val="aff8"/>
              <w:jc w:val="both"/>
              <w:rPr>
                <w:sz w:val="24"/>
                <w:szCs w:val="24"/>
              </w:rPr>
            </w:pPr>
            <w:r>
              <w:rPr>
                <w:sz w:val="24"/>
                <w:szCs w:val="24"/>
              </w:rPr>
              <w:t>все</w:t>
            </w:r>
          </w:p>
        </w:tc>
        <w:tc>
          <w:tcPr>
            <w:tcW w:w="2264" w:type="dxa"/>
          </w:tcPr>
          <w:p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781" w:type="dxa"/>
          </w:tcPr>
          <w:p w:rsidR="00652779" w:rsidRPr="001B293D" w:rsidRDefault="00652779" w:rsidP="00652779">
            <w:pPr>
              <w:pStyle w:val="aff8"/>
              <w:jc w:val="both"/>
              <w:rPr>
                <w:sz w:val="24"/>
                <w:szCs w:val="24"/>
              </w:rPr>
            </w:pPr>
            <w:r w:rsidRPr="00730B62">
              <w:rPr>
                <w:sz w:val="24"/>
                <w:szCs w:val="24"/>
              </w:rPr>
              <w:t>обязательно</w:t>
            </w:r>
          </w:p>
        </w:tc>
        <w:tc>
          <w:tcPr>
            <w:tcW w:w="2431" w:type="dxa"/>
            <w:vMerge w:val="restart"/>
          </w:tcPr>
          <w:p w:rsidR="00652779" w:rsidRPr="001B293D" w:rsidRDefault="00652779" w:rsidP="00652779">
            <w:pPr>
              <w:pStyle w:val="aff8"/>
              <w:jc w:val="both"/>
              <w:rPr>
                <w:sz w:val="24"/>
                <w:szCs w:val="24"/>
              </w:rPr>
            </w:pPr>
            <w:r>
              <w:rPr>
                <w:sz w:val="24"/>
                <w:szCs w:val="24"/>
              </w:rPr>
              <w:t>нет</w:t>
            </w:r>
          </w:p>
        </w:tc>
        <w:tc>
          <w:tcPr>
            <w:tcW w:w="3023" w:type="dxa"/>
          </w:tcPr>
          <w:p w:rsidR="00652779" w:rsidRPr="001B293D" w:rsidRDefault="005D01AD" w:rsidP="00652779">
            <w:pPr>
              <w:pStyle w:val="aff8"/>
              <w:jc w:val="both"/>
              <w:rPr>
                <w:sz w:val="24"/>
                <w:szCs w:val="24"/>
              </w:rPr>
            </w:pPr>
            <w:r>
              <w:rPr>
                <w:sz w:val="24"/>
                <w:szCs w:val="24"/>
              </w:rPr>
              <w:t>к</w:t>
            </w:r>
            <w:r w:rsidR="00652779">
              <w:rPr>
                <w:sz w:val="24"/>
                <w:szCs w:val="24"/>
              </w:rPr>
              <w:t>опия</w:t>
            </w:r>
            <w:r>
              <w:rPr>
                <w:sz w:val="24"/>
                <w:szCs w:val="24"/>
              </w:rPr>
              <w:t xml:space="preserve"> всех страниц</w:t>
            </w:r>
            <w:r w:rsidR="00652779">
              <w:rPr>
                <w:sz w:val="24"/>
                <w:szCs w:val="24"/>
              </w:rPr>
              <w:t>, 1 экземпляр, оригинал для сверки</w:t>
            </w:r>
          </w:p>
        </w:tc>
      </w:tr>
      <w:tr w:rsidR="00652779" w:rsidRPr="001B293D" w:rsidTr="00E434AF">
        <w:trPr>
          <w:gridAfter w:val="3"/>
          <w:wAfter w:w="6792" w:type="dxa"/>
        </w:trPr>
        <w:tc>
          <w:tcPr>
            <w:tcW w:w="348" w:type="dxa"/>
            <w:vMerge/>
          </w:tcPr>
          <w:p w:rsidR="00652779" w:rsidRPr="001B293D" w:rsidRDefault="00652779" w:rsidP="00652779">
            <w:pPr>
              <w:pStyle w:val="aff8"/>
              <w:jc w:val="both"/>
              <w:rPr>
                <w:sz w:val="24"/>
                <w:szCs w:val="24"/>
              </w:rPr>
            </w:pPr>
          </w:p>
        </w:tc>
        <w:tc>
          <w:tcPr>
            <w:tcW w:w="2350" w:type="dxa"/>
            <w:vMerge/>
          </w:tcPr>
          <w:p w:rsidR="00652779" w:rsidRPr="001B293D" w:rsidRDefault="00652779" w:rsidP="00652779">
            <w:pPr>
              <w:pStyle w:val="aff8"/>
              <w:jc w:val="both"/>
              <w:rPr>
                <w:sz w:val="24"/>
                <w:szCs w:val="24"/>
              </w:rPr>
            </w:pPr>
          </w:p>
        </w:tc>
        <w:tc>
          <w:tcPr>
            <w:tcW w:w="1394" w:type="dxa"/>
            <w:vMerge/>
          </w:tcPr>
          <w:p w:rsidR="00652779" w:rsidRPr="001B293D" w:rsidRDefault="00652779" w:rsidP="00652779">
            <w:pPr>
              <w:pStyle w:val="aff8"/>
              <w:jc w:val="both"/>
              <w:rPr>
                <w:sz w:val="24"/>
                <w:szCs w:val="24"/>
              </w:rPr>
            </w:pPr>
          </w:p>
        </w:tc>
        <w:tc>
          <w:tcPr>
            <w:tcW w:w="2264" w:type="dxa"/>
          </w:tcPr>
          <w:p w:rsidR="00652779" w:rsidRPr="001B293D" w:rsidRDefault="00652779" w:rsidP="00652779">
            <w:pPr>
              <w:pStyle w:val="aff8"/>
              <w:jc w:val="both"/>
              <w:rPr>
                <w:sz w:val="24"/>
                <w:szCs w:val="24"/>
              </w:rPr>
            </w:pPr>
            <w:r w:rsidRPr="00730B62">
              <w:rPr>
                <w:sz w:val="24"/>
                <w:szCs w:val="24"/>
              </w:rPr>
              <w:t>ЕПГУ</w:t>
            </w:r>
            <w:r w:rsidR="00F122F7">
              <w:rPr>
                <w:sz w:val="24"/>
                <w:szCs w:val="24"/>
              </w:rPr>
              <w:t>/</w:t>
            </w:r>
            <w:r w:rsidR="006D5A55">
              <w:rPr>
                <w:sz w:val="24"/>
                <w:szCs w:val="24"/>
              </w:rPr>
              <w:t>РПГУ</w:t>
            </w:r>
          </w:p>
        </w:tc>
        <w:tc>
          <w:tcPr>
            <w:tcW w:w="2781" w:type="dxa"/>
          </w:tcPr>
          <w:p w:rsidR="00652779" w:rsidRPr="001B293D" w:rsidRDefault="00652779" w:rsidP="00652779">
            <w:pPr>
              <w:pStyle w:val="aff8"/>
              <w:jc w:val="both"/>
              <w:rPr>
                <w:sz w:val="24"/>
                <w:szCs w:val="24"/>
              </w:rPr>
            </w:pPr>
            <w:r w:rsidRPr="00730B62">
              <w:rPr>
                <w:sz w:val="24"/>
                <w:szCs w:val="24"/>
              </w:rPr>
              <w:t>обязательно</w:t>
            </w:r>
          </w:p>
        </w:tc>
        <w:tc>
          <w:tcPr>
            <w:tcW w:w="2431" w:type="dxa"/>
            <w:vMerge/>
          </w:tcPr>
          <w:p w:rsidR="00652779" w:rsidRPr="001B293D" w:rsidRDefault="00652779" w:rsidP="00652779">
            <w:pPr>
              <w:pStyle w:val="aff8"/>
              <w:jc w:val="both"/>
              <w:rPr>
                <w:sz w:val="24"/>
                <w:szCs w:val="24"/>
              </w:rPr>
            </w:pPr>
          </w:p>
        </w:tc>
        <w:tc>
          <w:tcPr>
            <w:tcW w:w="3023" w:type="dxa"/>
          </w:tcPr>
          <w:p w:rsidR="00652779" w:rsidRPr="001B293D" w:rsidRDefault="00652779" w:rsidP="00652779">
            <w:pPr>
              <w:pStyle w:val="aff8"/>
              <w:jc w:val="both"/>
              <w:rPr>
                <w:sz w:val="24"/>
                <w:szCs w:val="24"/>
              </w:rPr>
            </w:pPr>
            <w:r>
              <w:rPr>
                <w:sz w:val="24"/>
                <w:szCs w:val="24"/>
              </w:rPr>
              <w:t>с</w:t>
            </w:r>
            <w:r w:rsidRPr="00652779">
              <w:rPr>
                <w:sz w:val="24"/>
                <w:szCs w:val="24"/>
              </w:rPr>
              <w:t>ведения из документа, формируются при подтверждении учетной записи в ЕСИА из состава соответствующих данных указанной учетной записи</w:t>
            </w:r>
          </w:p>
        </w:tc>
      </w:tr>
      <w:tr w:rsidR="00652779" w:rsidRPr="001B293D" w:rsidTr="00E434AF">
        <w:trPr>
          <w:gridAfter w:val="3"/>
          <w:wAfter w:w="6792" w:type="dxa"/>
        </w:trPr>
        <w:tc>
          <w:tcPr>
            <w:tcW w:w="348" w:type="dxa"/>
            <w:vMerge/>
          </w:tcPr>
          <w:p w:rsidR="00652779" w:rsidRPr="001B293D" w:rsidRDefault="00652779" w:rsidP="00652779">
            <w:pPr>
              <w:pStyle w:val="aff8"/>
              <w:jc w:val="both"/>
              <w:rPr>
                <w:sz w:val="24"/>
                <w:szCs w:val="24"/>
              </w:rPr>
            </w:pPr>
          </w:p>
        </w:tc>
        <w:tc>
          <w:tcPr>
            <w:tcW w:w="2350" w:type="dxa"/>
            <w:vMerge/>
          </w:tcPr>
          <w:p w:rsidR="00652779" w:rsidRPr="001B293D" w:rsidRDefault="00652779" w:rsidP="00652779">
            <w:pPr>
              <w:pStyle w:val="aff8"/>
              <w:jc w:val="both"/>
              <w:rPr>
                <w:sz w:val="24"/>
                <w:szCs w:val="24"/>
              </w:rPr>
            </w:pPr>
          </w:p>
        </w:tc>
        <w:tc>
          <w:tcPr>
            <w:tcW w:w="1394" w:type="dxa"/>
            <w:vMerge/>
          </w:tcPr>
          <w:p w:rsidR="00652779" w:rsidRPr="001B293D" w:rsidRDefault="00652779" w:rsidP="00652779">
            <w:pPr>
              <w:pStyle w:val="aff8"/>
              <w:jc w:val="both"/>
              <w:rPr>
                <w:sz w:val="24"/>
                <w:szCs w:val="24"/>
              </w:rPr>
            </w:pPr>
          </w:p>
        </w:tc>
        <w:tc>
          <w:tcPr>
            <w:tcW w:w="2264" w:type="dxa"/>
          </w:tcPr>
          <w:p w:rsidR="00652779" w:rsidRPr="001B293D" w:rsidRDefault="00652779" w:rsidP="00652779">
            <w:pPr>
              <w:pStyle w:val="aff8"/>
              <w:jc w:val="both"/>
              <w:rPr>
                <w:sz w:val="24"/>
                <w:szCs w:val="24"/>
              </w:rPr>
            </w:pPr>
            <w:r w:rsidRPr="00730B62">
              <w:rPr>
                <w:sz w:val="24"/>
                <w:szCs w:val="24"/>
              </w:rPr>
              <w:t>почтовая связь</w:t>
            </w:r>
          </w:p>
        </w:tc>
        <w:tc>
          <w:tcPr>
            <w:tcW w:w="2781" w:type="dxa"/>
          </w:tcPr>
          <w:p w:rsidR="00652779" w:rsidRPr="001B293D" w:rsidRDefault="00652779" w:rsidP="00652779">
            <w:pPr>
              <w:pStyle w:val="aff8"/>
              <w:jc w:val="both"/>
              <w:rPr>
                <w:sz w:val="24"/>
                <w:szCs w:val="24"/>
              </w:rPr>
            </w:pPr>
            <w:r w:rsidRPr="00730B62">
              <w:rPr>
                <w:sz w:val="24"/>
                <w:szCs w:val="24"/>
              </w:rPr>
              <w:t>обязательно</w:t>
            </w:r>
          </w:p>
        </w:tc>
        <w:tc>
          <w:tcPr>
            <w:tcW w:w="2431" w:type="dxa"/>
            <w:vMerge/>
          </w:tcPr>
          <w:p w:rsidR="00652779" w:rsidRPr="001B293D" w:rsidRDefault="00652779" w:rsidP="00652779">
            <w:pPr>
              <w:pStyle w:val="aff8"/>
              <w:jc w:val="both"/>
              <w:rPr>
                <w:sz w:val="24"/>
                <w:szCs w:val="24"/>
              </w:rPr>
            </w:pPr>
          </w:p>
        </w:tc>
        <w:tc>
          <w:tcPr>
            <w:tcW w:w="3023" w:type="dxa"/>
          </w:tcPr>
          <w:p w:rsidR="00652779" w:rsidRPr="001B293D" w:rsidRDefault="005D01AD" w:rsidP="00652779">
            <w:pPr>
              <w:pStyle w:val="aff8"/>
              <w:jc w:val="both"/>
              <w:rPr>
                <w:sz w:val="24"/>
                <w:szCs w:val="24"/>
              </w:rPr>
            </w:pPr>
            <w:r>
              <w:rPr>
                <w:sz w:val="24"/>
                <w:szCs w:val="24"/>
              </w:rPr>
              <w:t>копия всех страниц</w:t>
            </w:r>
            <w:r w:rsidR="00652779" w:rsidRPr="00652779">
              <w:rPr>
                <w:sz w:val="24"/>
                <w:szCs w:val="24"/>
              </w:rPr>
              <w:t>, 1 экземпляр</w:t>
            </w:r>
          </w:p>
        </w:tc>
      </w:tr>
      <w:tr w:rsidR="00652779" w:rsidRPr="001B293D" w:rsidTr="00E434AF">
        <w:trPr>
          <w:gridAfter w:val="3"/>
          <w:wAfter w:w="6792" w:type="dxa"/>
          <w:trHeight w:val="372"/>
        </w:trPr>
        <w:tc>
          <w:tcPr>
            <w:tcW w:w="348" w:type="dxa"/>
            <w:vMerge w:val="restart"/>
          </w:tcPr>
          <w:p w:rsidR="00652779" w:rsidRPr="001B293D" w:rsidRDefault="00652779" w:rsidP="00652779">
            <w:pPr>
              <w:pStyle w:val="aff8"/>
              <w:jc w:val="both"/>
              <w:rPr>
                <w:sz w:val="24"/>
                <w:szCs w:val="24"/>
              </w:rPr>
            </w:pPr>
            <w:r>
              <w:rPr>
                <w:sz w:val="24"/>
                <w:szCs w:val="24"/>
              </w:rPr>
              <w:t>3</w:t>
            </w:r>
          </w:p>
        </w:tc>
        <w:tc>
          <w:tcPr>
            <w:tcW w:w="2350" w:type="dxa"/>
            <w:vMerge w:val="restart"/>
          </w:tcPr>
          <w:p w:rsidR="00652779" w:rsidRPr="001B293D" w:rsidRDefault="00652779" w:rsidP="00652779">
            <w:pPr>
              <w:pStyle w:val="aff8"/>
              <w:ind w:firstLine="19"/>
              <w:jc w:val="both"/>
              <w:rPr>
                <w:sz w:val="24"/>
                <w:szCs w:val="24"/>
              </w:rPr>
            </w:pPr>
            <w:r>
              <w:rPr>
                <w:sz w:val="24"/>
                <w:szCs w:val="24"/>
              </w:rPr>
              <w:t>Д</w:t>
            </w:r>
            <w:r w:rsidRPr="00652779">
              <w:rPr>
                <w:sz w:val="24"/>
                <w:szCs w:val="24"/>
              </w:rPr>
              <w:t>окумент, подтвержд</w:t>
            </w:r>
            <w:r>
              <w:rPr>
                <w:sz w:val="24"/>
                <w:szCs w:val="24"/>
              </w:rPr>
              <w:t>ающий полномочия представителя з</w:t>
            </w:r>
            <w:r w:rsidRPr="00652779">
              <w:rPr>
                <w:sz w:val="24"/>
                <w:szCs w:val="24"/>
              </w:rPr>
              <w:t>аявителя д</w:t>
            </w:r>
            <w:r>
              <w:rPr>
                <w:sz w:val="24"/>
                <w:szCs w:val="24"/>
              </w:rPr>
              <w:t>ействовать от имени з</w:t>
            </w:r>
            <w:r w:rsidRPr="00652779">
              <w:rPr>
                <w:sz w:val="24"/>
                <w:szCs w:val="24"/>
              </w:rPr>
              <w:t>аявителя</w:t>
            </w:r>
          </w:p>
        </w:tc>
        <w:tc>
          <w:tcPr>
            <w:tcW w:w="1394" w:type="dxa"/>
            <w:vMerge w:val="restart"/>
          </w:tcPr>
          <w:p w:rsidR="00652779" w:rsidRPr="001B293D" w:rsidRDefault="005D01AD" w:rsidP="00E737CD">
            <w:pPr>
              <w:pStyle w:val="aff8"/>
              <w:jc w:val="both"/>
              <w:rPr>
                <w:sz w:val="24"/>
                <w:szCs w:val="24"/>
              </w:rPr>
            </w:pPr>
            <w:r>
              <w:rPr>
                <w:sz w:val="24"/>
                <w:szCs w:val="24"/>
              </w:rPr>
              <w:t>05</w:t>
            </w:r>
          </w:p>
        </w:tc>
        <w:tc>
          <w:tcPr>
            <w:tcW w:w="2264" w:type="dxa"/>
          </w:tcPr>
          <w:p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781" w:type="dxa"/>
          </w:tcPr>
          <w:p w:rsidR="00652779" w:rsidRPr="001B293D" w:rsidRDefault="00652779" w:rsidP="00652779">
            <w:pPr>
              <w:pStyle w:val="aff8"/>
              <w:jc w:val="both"/>
              <w:rPr>
                <w:sz w:val="24"/>
                <w:szCs w:val="24"/>
              </w:rPr>
            </w:pPr>
            <w:r w:rsidRPr="00730B62">
              <w:rPr>
                <w:sz w:val="24"/>
                <w:szCs w:val="24"/>
              </w:rPr>
              <w:t>обязательно</w:t>
            </w:r>
          </w:p>
        </w:tc>
        <w:tc>
          <w:tcPr>
            <w:tcW w:w="2431" w:type="dxa"/>
            <w:vMerge w:val="restart"/>
          </w:tcPr>
          <w:p w:rsidR="00652779" w:rsidRPr="001B293D" w:rsidRDefault="00652779" w:rsidP="00652779">
            <w:pPr>
              <w:pStyle w:val="aff8"/>
              <w:jc w:val="both"/>
              <w:rPr>
                <w:sz w:val="24"/>
                <w:szCs w:val="24"/>
              </w:rPr>
            </w:pPr>
            <w:r>
              <w:rPr>
                <w:sz w:val="24"/>
                <w:szCs w:val="24"/>
              </w:rPr>
              <w:t>нет</w:t>
            </w:r>
          </w:p>
        </w:tc>
        <w:tc>
          <w:tcPr>
            <w:tcW w:w="3023" w:type="dxa"/>
          </w:tcPr>
          <w:p w:rsidR="00652779" w:rsidRPr="007F2BD5" w:rsidRDefault="007F2BD5" w:rsidP="00652779">
            <w:pPr>
              <w:pStyle w:val="aff8"/>
              <w:jc w:val="both"/>
              <w:rPr>
                <w:iCs/>
                <w:sz w:val="24"/>
                <w:szCs w:val="24"/>
                <w:shd w:val="clear" w:color="auto" w:fill="FFFF00"/>
              </w:rPr>
            </w:pPr>
            <w:r>
              <w:rPr>
                <w:sz w:val="24"/>
                <w:szCs w:val="24"/>
              </w:rPr>
              <w:t>копия, 1 экземпляр, оригинал для сверки</w:t>
            </w:r>
          </w:p>
        </w:tc>
      </w:tr>
      <w:tr w:rsidR="006D5A55" w:rsidRPr="001B293D" w:rsidTr="00DE0086">
        <w:trPr>
          <w:gridAfter w:val="3"/>
          <w:wAfter w:w="6792" w:type="dxa"/>
          <w:trHeight w:val="341"/>
        </w:trPr>
        <w:tc>
          <w:tcPr>
            <w:tcW w:w="348" w:type="dxa"/>
            <w:vMerge/>
          </w:tcPr>
          <w:p w:rsidR="006D5A55" w:rsidRPr="001B293D" w:rsidRDefault="006D5A55" w:rsidP="006D5A55">
            <w:pPr>
              <w:pStyle w:val="aff8"/>
              <w:jc w:val="both"/>
              <w:rPr>
                <w:sz w:val="24"/>
                <w:szCs w:val="24"/>
              </w:rPr>
            </w:pPr>
          </w:p>
        </w:tc>
        <w:tc>
          <w:tcPr>
            <w:tcW w:w="2350" w:type="dxa"/>
            <w:vMerge/>
          </w:tcPr>
          <w:p w:rsidR="006D5A55" w:rsidRPr="001B293D"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1B293D" w:rsidRDefault="006D5A55" w:rsidP="006D5A55">
            <w:pPr>
              <w:pStyle w:val="aff8"/>
              <w:jc w:val="both"/>
              <w:rPr>
                <w:sz w:val="24"/>
                <w:szCs w:val="24"/>
              </w:rPr>
            </w:pPr>
            <w:r w:rsidRPr="00730B62">
              <w:rPr>
                <w:sz w:val="24"/>
                <w:szCs w:val="24"/>
              </w:rPr>
              <w:t>ЕПГУ</w:t>
            </w:r>
            <w:r>
              <w:rPr>
                <w:sz w:val="24"/>
                <w:szCs w:val="24"/>
              </w:rPr>
              <w:t>/РПГУ</w:t>
            </w:r>
          </w:p>
        </w:tc>
        <w:tc>
          <w:tcPr>
            <w:tcW w:w="2781" w:type="dxa"/>
          </w:tcPr>
          <w:p w:rsidR="006D5A55" w:rsidRPr="001B293D"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D5A55" w:rsidRDefault="006D5A55" w:rsidP="006D5A55">
            <w:pPr>
              <w:pStyle w:val="aff8"/>
              <w:jc w:val="both"/>
              <w:rPr>
                <w:sz w:val="24"/>
                <w:szCs w:val="24"/>
              </w:rPr>
            </w:pPr>
            <w:r>
              <w:rPr>
                <w:color w:val="000000"/>
                <w:sz w:val="24"/>
                <w:szCs w:val="24"/>
              </w:rPr>
              <w:t>документ, подтверждающий полномочия представителя действовать от имени заявителя, подписанный усиленной квалифицированной электронной подписью заявителя или нотариуса.</w:t>
            </w:r>
          </w:p>
          <w:p w:rsidR="006D5A55" w:rsidRDefault="006D5A55" w:rsidP="006D5A55">
            <w:pPr>
              <w:pStyle w:val="aff8"/>
              <w:jc w:val="both"/>
              <w:rPr>
                <w:sz w:val="24"/>
                <w:szCs w:val="24"/>
              </w:rPr>
            </w:pPr>
            <w:r>
              <w:rPr>
                <w:color w:val="000000"/>
                <w:sz w:val="24"/>
                <w:szCs w:val="24"/>
              </w:rPr>
              <w:t>Файл с расширением DOC, DOCX, JPEG, JPG, BMP, PNG, PDF, XML, RAR, ZIP, 7z, SIG</w:t>
            </w:r>
          </w:p>
          <w:p w:rsidR="006D5A55" w:rsidRPr="007F2BD5" w:rsidRDefault="006D5A55" w:rsidP="006D5A55">
            <w:pPr>
              <w:pStyle w:val="aff8"/>
              <w:jc w:val="both"/>
              <w:rPr>
                <w:iCs/>
                <w:sz w:val="24"/>
                <w:szCs w:val="24"/>
                <w:shd w:val="clear" w:color="auto" w:fill="FFFF00"/>
              </w:rPr>
            </w:pPr>
            <w:r>
              <w:rPr>
                <w:color w:val="000000"/>
                <w:sz w:val="24"/>
                <w:szCs w:val="24"/>
              </w:rPr>
              <w:t xml:space="preserve">Максимально допустимый </w:t>
            </w:r>
            <w:r>
              <w:rPr>
                <w:color w:val="000000"/>
                <w:sz w:val="24"/>
                <w:szCs w:val="24"/>
              </w:rPr>
              <w:lastRenderedPageBreak/>
              <w:t>размер файла – 5 Мб</w:t>
            </w:r>
          </w:p>
        </w:tc>
      </w:tr>
      <w:tr w:rsidR="006D5A55" w:rsidRPr="001B293D" w:rsidTr="00DE0086">
        <w:trPr>
          <w:gridAfter w:val="3"/>
          <w:wAfter w:w="6792" w:type="dxa"/>
          <w:trHeight w:val="341"/>
        </w:trPr>
        <w:tc>
          <w:tcPr>
            <w:tcW w:w="348" w:type="dxa"/>
            <w:vMerge/>
          </w:tcPr>
          <w:p w:rsidR="006D5A55" w:rsidRPr="001B293D" w:rsidRDefault="006D5A55" w:rsidP="006D5A55">
            <w:pPr>
              <w:pStyle w:val="aff8"/>
              <w:jc w:val="both"/>
              <w:rPr>
                <w:sz w:val="24"/>
                <w:szCs w:val="24"/>
              </w:rPr>
            </w:pPr>
          </w:p>
        </w:tc>
        <w:tc>
          <w:tcPr>
            <w:tcW w:w="2350" w:type="dxa"/>
            <w:vMerge/>
          </w:tcPr>
          <w:p w:rsidR="006D5A55" w:rsidRPr="001B293D"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1B293D" w:rsidRDefault="006D5A55" w:rsidP="006D5A55">
            <w:pPr>
              <w:pStyle w:val="aff8"/>
              <w:jc w:val="both"/>
              <w:rPr>
                <w:sz w:val="24"/>
                <w:szCs w:val="24"/>
              </w:rPr>
            </w:pPr>
            <w:r w:rsidRPr="00730B62">
              <w:rPr>
                <w:sz w:val="24"/>
                <w:szCs w:val="24"/>
              </w:rPr>
              <w:t>почтовая связь</w:t>
            </w:r>
          </w:p>
        </w:tc>
        <w:tc>
          <w:tcPr>
            <w:tcW w:w="2781" w:type="dxa"/>
          </w:tcPr>
          <w:p w:rsidR="006D5A55" w:rsidRPr="001B293D"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D5A55" w:rsidRPr="001B293D" w:rsidRDefault="006D5A55" w:rsidP="006D5A55">
            <w:pPr>
              <w:pStyle w:val="aff8"/>
              <w:jc w:val="both"/>
              <w:rPr>
                <w:i/>
                <w:iCs/>
                <w:sz w:val="24"/>
                <w:szCs w:val="24"/>
                <w:shd w:val="clear" w:color="auto" w:fill="FFFF00"/>
              </w:rPr>
            </w:pPr>
            <w:r>
              <w:rPr>
                <w:sz w:val="24"/>
                <w:szCs w:val="24"/>
              </w:rPr>
              <w:t>нотариально удостоверенная копия, 1 экземпляр</w:t>
            </w:r>
          </w:p>
        </w:tc>
      </w:tr>
      <w:tr w:rsidR="006D5A55" w:rsidRPr="001B293D" w:rsidTr="00E434AF">
        <w:trPr>
          <w:gridAfter w:val="3"/>
          <w:wAfter w:w="6792" w:type="dxa"/>
        </w:trPr>
        <w:tc>
          <w:tcPr>
            <w:tcW w:w="348" w:type="dxa"/>
            <w:vMerge w:val="restart"/>
          </w:tcPr>
          <w:p w:rsidR="006D5A55" w:rsidRPr="001B293D" w:rsidRDefault="006D5A55" w:rsidP="006D5A55">
            <w:pPr>
              <w:pStyle w:val="aff8"/>
              <w:jc w:val="both"/>
              <w:rPr>
                <w:sz w:val="24"/>
                <w:szCs w:val="24"/>
              </w:rPr>
            </w:pPr>
            <w:r>
              <w:rPr>
                <w:sz w:val="24"/>
                <w:szCs w:val="24"/>
              </w:rPr>
              <w:t>4</w:t>
            </w:r>
          </w:p>
        </w:tc>
        <w:tc>
          <w:tcPr>
            <w:tcW w:w="2350" w:type="dxa"/>
            <w:vMerge w:val="restart"/>
          </w:tcPr>
          <w:p w:rsidR="006D5A55" w:rsidRPr="001B293D" w:rsidRDefault="006D5A55" w:rsidP="00F3774B">
            <w:pPr>
              <w:pStyle w:val="aff8"/>
              <w:jc w:val="both"/>
              <w:rPr>
                <w:sz w:val="24"/>
                <w:szCs w:val="24"/>
              </w:rPr>
            </w:pPr>
            <w:r>
              <w:rPr>
                <w:sz w:val="24"/>
                <w:szCs w:val="24"/>
                <w:lang w:bidi="ru-RU"/>
              </w:rPr>
              <w:t>К</w:t>
            </w:r>
            <w:r w:rsidRPr="006D5A55">
              <w:rPr>
                <w:sz w:val="24"/>
                <w:szCs w:val="24"/>
                <w:lang w:bidi="ru-RU"/>
              </w:rPr>
              <w:t xml:space="preserve">опия удостоверения ветерана боевых действий единого образца, установленного постановлением Правительства Российской Федерации от 19.12.2003 № 763 "Об удостоверении ветерана боевых действий" </w:t>
            </w:r>
          </w:p>
        </w:tc>
        <w:tc>
          <w:tcPr>
            <w:tcW w:w="1394" w:type="dxa"/>
            <w:vMerge w:val="restart"/>
          </w:tcPr>
          <w:p w:rsidR="006D5A55" w:rsidRPr="001B293D" w:rsidRDefault="006D5A55" w:rsidP="006D5A55">
            <w:pPr>
              <w:pStyle w:val="aff8"/>
              <w:jc w:val="both"/>
              <w:rPr>
                <w:sz w:val="24"/>
                <w:szCs w:val="24"/>
              </w:rPr>
            </w:pPr>
            <w:r>
              <w:rPr>
                <w:sz w:val="24"/>
                <w:szCs w:val="24"/>
              </w:rPr>
              <w:t>01, 02</w:t>
            </w:r>
            <w:r w:rsidR="00F122F7">
              <w:rPr>
                <w:sz w:val="24"/>
                <w:szCs w:val="24"/>
              </w:rPr>
              <w:t>, 04</w:t>
            </w:r>
          </w:p>
        </w:tc>
        <w:tc>
          <w:tcPr>
            <w:tcW w:w="2264" w:type="dxa"/>
          </w:tcPr>
          <w:p w:rsidR="006D5A55" w:rsidRPr="001B293D"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rsidR="006D5A55" w:rsidRPr="001B293D" w:rsidRDefault="00F3774B" w:rsidP="00F3774B">
            <w:pPr>
              <w:pStyle w:val="aff8"/>
              <w:jc w:val="both"/>
              <w:rPr>
                <w:sz w:val="24"/>
                <w:szCs w:val="24"/>
              </w:rPr>
            </w:pPr>
            <w:r w:rsidRPr="00F3774B">
              <w:rPr>
                <w:sz w:val="24"/>
                <w:szCs w:val="24"/>
              </w:rPr>
              <w:t>при наличии</w:t>
            </w:r>
          </w:p>
        </w:tc>
        <w:tc>
          <w:tcPr>
            <w:tcW w:w="2431" w:type="dxa"/>
            <w:vMerge w:val="restart"/>
          </w:tcPr>
          <w:p w:rsidR="006D5A55" w:rsidRPr="001B293D" w:rsidRDefault="006D5A55" w:rsidP="006D5A55">
            <w:pPr>
              <w:pStyle w:val="aff8"/>
              <w:jc w:val="both"/>
              <w:rPr>
                <w:sz w:val="24"/>
                <w:szCs w:val="24"/>
              </w:rPr>
            </w:pPr>
            <w:r>
              <w:rPr>
                <w:sz w:val="24"/>
                <w:szCs w:val="24"/>
              </w:rPr>
              <w:t>нет</w:t>
            </w:r>
          </w:p>
        </w:tc>
        <w:tc>
          <w:tcPr>
            <w:tcW w:w="3023" w:type="dxa"/>
          </w:tcPr>
          <w:p w:rsidR="006D5A55" w:rsidRPr="001B293D" w:rsidRDefault="00F122F7" w:rsidP="006D5A55">
            <w:pPr>
              <w:pStyle w:val="aff8"/>
              <w:jc w:val="both"/>
              <w:rPr>
                <w:i/>
                <w:iCs/>
                <w:sz w:val="24"/>
                <w:szCs w:val="24"/>
                <w:shd w:val="clear" w:color="auto" w:fill="FFFF00"/>
              </w:rPr>
            </w:pPr>
            <w:r w:rsidRPr="00F122F7">
              <w:rPr>
                <w:sz w:val="24"/>
                <w:szCs w:val="24"/>
              </w:rPr>
              <w:t>нотариально удостоверенная копия, 1 экземпляр</w:t>
            </w:r>
          </w:p>
        </w:tc>
      </w:tr>
      <w:tr w:rsidR="006D5A55" w:rsidRPr="001B293D" w:rsidTr="00E434AF">
        <w:trPr>
          <w:gridAfter w:val="3"/>
          <w:wAfter w:w="6792" w:type="dxa"/>
        </w:trPr>
        <w:tc>
          <w:tcPr>
            <w:tcW w:w="348" w:type="dxa"/>
            <w:vMerge/>
          </w:tcPr>
          <w:p w:rsidR="006D5A55" w:rsidRPr="001B293D" w:rsidRDefault="006D5A55" w:rsidP="006D5A55">
            <w:pPr>
              <w:pStyle w:val="aff8"/>
              <w:jc w:val="both"/>
              <w:rPr>
                <w:sz w:val="24"/>
                <w:szCs w:val="24"/>
              </w:rPr>
            </w:pPr>
          </w:p>
        </w:tc>
        <w:tc>
          <w:tcPr>
            <w:tcW w:w="2350" w:type="dxa"/>
            <w:vMerge/>
          </w:tcPr>
          <w:p w:rsidR="006D5A55" w:rsidRPr="001B293D"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1B293D"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rsidR="006D5A55" w:rsidRPr="001B293D" w:rsidRDefault="00F3774B" w:rsidP="006D5A55">
            <w:pPr>
              <w:pStyle w:val="aff8"/>
              <w:jc w:val="both"/>
              <w:rPr>
                <w:sz w:val="24"/>
                <w:szCs w:val="24"/>
              </w:rPr>
            </w:pPr>
            <w:r w:rsidRPr="00F3774B">
              <w:rPr>
                <w:sz w:val="24"/>
                <w:szCs w:val="24"/>
              </w:rPr>
              <w:t>при наличии</w:t>
            </w:r>
          </w:p>
        </w:tc>
        <w:tc>
          <w:tcPr>
            <w:tcW w:w="2431" w:type="dxa"/>
            <w:vMerge/>
          </w:tcPr>
          <w:p w:rsidR="006D5A55" w:rsidRPr="001B293D" w:rsidRDefault="006D5A55" w:rsidP="006D5A55">
            <w:pPr>
              <w:pStyle w:val="aff8"/>
              <w:jc w:val="both"/>
              <w:rPr>
                <w:sz w:val="24"/>
                <w:szCs w:val="24"/>
              </w:rPr>
            </w:pPr>
          </w:p>
        </w:tc>
        <w:tc>
          <w:tcPr>
            <w:tcW w:w="3023" w:type="dxa"/>
          </w:tcPr>
          <w:p w:rsidR="006D5A55" w:rsidRPr="007F2BD5" w:rsidRDefault="006D5A55" w:rsidP="006D5A55">
            <w:pPr>
              <w:pStyle w:val="aff8"/>
              <w:jc w:val="both"/>
              <w:rPr>
                <w:i/>
                <w:iCs/>
                <w:sz w:val="24"/>
                <w:szCs w:val="24"/>
                <w:shd w:val="clear" w:color="auto" w:fill="FFFF00"/>
              </w:rPr>
            </w:pPr>
            <w:r>
              <w:rPr>
                <w:sz w:val="24"/>
                <w:szCs w:val="24"/>
              </w:rPr>
              <w:t>скан-образ документа</w:t>
            </w:r>
          </w:p>
        </w:tc>
      </w:tr>
      <w:tr w:rsidR="006D5A55" w:rsidRPr="001B293D" w:rsidTr="00E434AF">
        <w:trPr>
          <w:gridAfter w:val="3"/>
          <w:wAfter w:w="6792" w:type="dxa"/>
        </w:trPr>
        <w:tc>
          <w:tcPr>
            <w:tcW w:w="348" w:type="dxa"/>
            <w:vMerge/>
          </w:tcPr>
          <w:p w:rsidR="006D5A55" w:rsidRPr="001B293D" w:rsidRDefault="006D5A55" w:rsidP="006D5A55">
            <w:pPr>
              <w:pStyle w:val="aff8"/>
              <w:jc w:val="both"/>
              <w:rPr>
                <w:sz w:val="24"/>
                <w:szCs w:val="24"/>
              </w:rPr>
            </w:pPr>
          </w:p>
        </w:tc>
        <w:tc>
          <w:tcPr>
            <w:tcW w:w="2350" w:type="dxa"/>
            <w:vMerge/>
          </w:tcPr>
          <w:p w:rsidR="006D5A55" w:rsidRPr="001B293D"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1B293D" w:rsidRDefault="006D5A55" w:rsidP="006D5A55">
            <w:pPr>
              <w:pStyle w:val="aff8"/>
              <w:jc w:val="both"/>
              <w:rPr>
                <w:sz w:val="24"/>
                <w:szCs w:val="24"/>
              </w:rPr>
            </w:pPr>
            <w:r w:rsidRPr="00730B62">
              <w:rPr>
                <w:sz w:val="24"/>
                <w:szCs w:val="24"/>
              </w:rPr>
              <w:t>почтовая связь</w:t>
            </w:r>
          </w:p>
        </w:tc>
        <w:tc>
          <w:tcPr>
            <w:tcW w:w="2781" w:type="dxa"/>
          </w:tcPr>
          <w:p w:rsidR="006D5A55" w:rsidRPr="001B293D" w:rsidRDefault="00F3774B" w:rsidP="006D5A55">
            <w:pPr>
              <w:pStyle w:val="aff8"/>
              <w:jc w:val="both"/>
              <w:rPr>
                <w:sz w:val="24"/>
                <w:szCs w:val="24"/>
              </w:rPr>
            </w:pPr>
            <w:r w:rsidRPr="00F3774B">
              <w:rPr>
                <w:sz w:val="24"/>
                <w:szCs w:val="24"/>
              </w:rPr>
              <w:t>при наличии</w:t>
            </w:r>
          </w:p>
        </w:tc>
        <w:tc>
          <w:tcPr>
            <w:tcW w:w="2431" w:type="dxa"/>
            <w:vMerge/>
          </w:tcPr>
          <w:p w:rsidR="006D5A55" w:rsidRPr="001B293D" w:rsidRDefault="006D5A55" w:rsidP="006D5A55">
            <w:pPr>
              <w:pStyle w:val="aff8"/>
              <w:jc w:val="both"/>
              <w:rPr>
                <w:sz w:val="24"/>
                <w:szCs w:val="24"/>
              </w:rPr>
            </w:pPr>
          </w:p>
        </w:tc>
        <w:tc>
          <w:tcPr>
            <w:tcW w:w="3023" w:type="dxa"/>
          </w:tcPr>
          <w:p w:rsidR="006D5A55" w:rsidRPr="001B293D" w:rsidRDefault="00F122F7" w:rsidP="006D5A55">
            <w:pPr>
              <w:pStyle w:val="aff8"/>
              <w:jc w:val="both"/>
              <w:rPr>
                <w:i/>
                <w:iCs/>
                <w:sz w:val="24"/>
                <w:szCs w:val="24"/>
                <w:shd w:val="clear" w:color="auto" w:fill="FFFF00"/>
              </w:rPr>
            </w:pPr>
            <w:r w:rsidRPr="00F122F7">
              <w:rPr>
                <w:sz w:val="24"/>
                <w:szCs w:val="24"/>
              </w:rPr>
              <w:t>нотариально удостоверенная копия, 1 экземпляр</w:t>
            </w:r>
          </w:p>
        </w:tc>
      </w:tr>
      <w:tr w:rsidR="006D5A55" w:rsidRPr="001B293D" w:rsidTr="00E434AF">
        <w:trPr>
          <w:gridAfter w:val="3"/>
          <w:wAfter w:w="6792" w:type="dxa"/>
        </w:trPr>
        <w:tc>
          <w:tcPr>
            <w:tcW w:w="348" w:type="dxa"/>
            <w:vMerge w:val="restart"/>
          </w:tcPr>
          <w:p w:rsidR="006D5A55" w:rsidRPr="001B293D" w:rsidRDefault="006D5A55" w:rsidP="006D5A55">
            <w:pPr>
              <w:pStyle w:val="aff8"/>
              <w:jc w:val="both"/>
              <w:rPr>
                <w:sz w:val="24"/>
                <w:szCs w:val="24"/>
              </w:rPr>
            </w:pPr>
            <w:r>
              <w:rPr>
                <w:sz w:val="24"/>
                <w:szCs w:val="24"/>
              </w:rPr>
              <w:t>5</w:t>
            </w:r>
          </w:p>
        </w:tc>
        <w:tc>
          <w:tcPr>
            <w:tcW w:w="2350" w:type="dxa"/>
            <w:vMerge w:val="restart"/>
          </w:tcPr>
          <w:p w:rsidR="006D5A55" w:rsidRPr="001B293D" w:rsidRDefault="00A20765" w:rsidP="007515BD">
            <w:pPr>
              <w:pStyle w:val="aff8"/>
              <w:rPr>
                <w:sz w:val="24"/>
                <w:szCs w:val="24"/>
              </w:rPr>
            </w:pPr>
            <w:r>
              <w:rPr>
                <w:sz w:val="24"/>
                <w:szCs w:val="24"/>
                <w:lang w:bidi="ru-RU"/>
              </w:rPr>
              <w:t>С</w:t>
            </w:r>
            <w:r w:rsidRPr="00A20765">
              <w:rPr>
                <w:sz w:val="24"/>
                <w:szCs w:val="24"/>
                <w:lang w:bidi="ru-RU"/>
              </w:rPr>
              <w:t>правка о подтверждении факта участия в специальной военной операции, выдаваемая участнику специальной военной операции (за исключением лиц, имеющих правоотношения с организацией, осуществляющей защиту интересов ветеранов локаль</w:t>
            </w:r>
            <w:r w:rsidR="007515BD">
              <w:rPr>
                <w:sz w:val="24"/>
                <w:szCs w:val="24"/>
                <w:lang w:bidi="ru-RU"/>
              </w:rPr>
              <w:t>ных войн и военных конфликтов)</w:t>
            </w:r>
          </w:p>
        </w:tc>
        <w:tc>
          <w:tcPr>
            <w:tcW w:w="1394" w:type="dxa"/>
            <w:vMerge w:val="restart"/>
          </w:tcPr>
          <w:p w:rsidR="006D5A55" w:rsidRPr="001B293D" w:rsidRDefault="006D5A55" w:rsidP="006D5A55">
            <w:pPr>
              <w:pStyle w:val="aff8"/>
              <w:jc w:val="both"/>
              <w:rPr>
                <w:sz w:val="24"/>
                <w:szCs w:val="24"/>
              </w:rPr>
            </w:pPr>
            <w:r>
              <w:rPr>
                <w:sz w:val="24"/>
                <w:szCs w:val="24"/>
              </w:rPr>
              <w:t>01, 02</w:t>
            </w:r>
          </w:p>
        </w:tc>
        <w:tc>
          <w:tcPr>
            <w:tcW w:w="2264" w:type="dxa"/>
          </w:tcPr>
          <w:p w:rsidR="006D5A55" w:rsidRPr="001B293D"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rsidR="006D5A55" w:rsidRPr="001B293D" w:rsidRDefault="006D5A55" w:rsidP="006D5A55">
            <w:pPr>
              <w:pStyle w:val="aff8"/>
              <w:jc w:val="both"/>
              <w:rPr>
                <w:sz w:val="24"/>
                <w:szCs w:val="24"/>
              </w:rPr>
            </w:pPr>
            <w:r w:rsidRPr="00730B62">
              <w:rPr>
                <w:sz w:val="24"/>
                <w:szCs w:val="24"/>
              </w:rPr>
              <w:t>обязательно</w:t>
            </w:r>
          </w:p>
        </w:tc>
        <w:tc>
          <w:tcPr>
            <w:tcW w:w="2431" w:type="dxa"/>
            <w:vMerge w:val="restart"/>
          </w:tcPr>
          <w:p w:rsidR="006D5A55" w:rsidRPr="001B293D" w:rsidRDefault="007515BD" w:rsidP="006D5A55">
            <w:pPr>
              <w:pStyle w:val="aff8"/>
              <w:jc w:val="both"/>
              <w:rPr>
                <w:sz w:val="24"/>
                <w:szCs w:val="24"/>
              </w:rPr>
            </w:pPr>
            <w:r w:rsidRPr="007515BD">
              <w:rPr>
                <w:sz w:val="24"/>
                <w:szCs w:val="24"/>
                <w:lang w:bidi="ru-RU"/>
              </w:rPr>
              <w:t>приложение №</w:t>
            </w:r>
            <w:r>
              <w:rPr>
                <w:sz w:val="24"/>
                <w:szCs w:val="24"/>
                <w:lang w:bidi="ru-RU"/>
              </w:rPr>
              <w:t> 1</w:t>
            </w:r>
            <w:r w:rsidRPr="007515BD">
              <w:rPr>
                <w:sz w:val="24"/>
                <w:szCs w:val="24"/>
                <w:lang w:bidi="ru-RU"/>
              </w:rPr>
              <w:t> к Постановлению № 1354</w:t>
            </w:r>
          </w:p>
        </w:tc>
        <w:tc>
          <w:tcPr>
            <w:tcW w:w="3023" w:type="dxa"/>
          </w:tcPr>
          <w:p w:rsidR="006D5A55" w:rsidRPr="001B293D" w:rsidRDefault="006D5A55" w:rsidP="006D5A55">
            <w:pPr>
              <w:pStyle w:val="aff8"/>
              <w:jc w:val="both"/>
              <w:rPr>
                <w:sz w:val="24"/>
                <w:szCs w:val="24"/>
              </w:rPr>
            </w:pPr>
            <w:r>
              <w:rPr>
                <w:sz w:val="24"/>
                <w:szCs w:val="24"/>
              </w:rPr>
              <w:t>копия, 1 экземпляр, оригинал для сверки</w:t>
            </w:r>
          </w:p>
        </w:tc>
      </w:tr>
      <w:tr w:rsidR="006D5A55" w:rsidRPr="001B293D" w:rsidTr="00E434AF">
        <w:trPr>
          <w:gridAfter w:val="3"/>
          <w:wAfter w:w="6792" w:type="dxa"/>
        </w:trPr>
        <w:tc>
          <w:tcPr>
            <w:tcW w:w="348" w:type="dxa"/>
            <w:vMerge/>
          </w:tcPr>
          <w:p w:rsidR="006D5A55" w:rsidRPr="001B293D" w:rsidRDefault="006D5A55" w:rsidP="006D5A55">
            <w:pPr>
              <w:pStyle w:val="aff8"/>
              <w:jc w:val="both"/>
              <w:rPr>
                <w:sz w:val="24"/>
                <w:szCs w:val="24"/>
              </w:rPr>
            </w:pPr>
          </w:p>
        </w:tc>
        <w:tc>
          <w:tcPr>
            <w:tcW w:w="2350" w:type="dxa"/>
            <w:vMerge/>
          </w:tcPr>
          <w:p w:rsidR="006D5A55" w:rsidRPr="001B293D"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1B293D"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rsidR="006D5A55" w:rsidRPr="001B293D"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1B293D" w:rsidRDefault="006D5A55" w:rsidP="006D5A55">
            <w:pPr>
              <w:pStyle w:val="aff8"/>
              <w:jc w:val="both"/>
              <w:rPr>
                <w:sz w:val="24"/>
                <w:szCs w:val="24"/>
              </w:rPr>
            </w:pPr>
            <w:r>
              <w:rPr>
                <w:sz w:val="24"/>
                <w:szCs w:val="24"/>
              </w:rPr>
              <w:t>скан-образ документа</w:t>
            </w:r>
          </w:p>
        </w:tc>
      </w:tr>
      <w:tr w:rsidR="006D5A55" w:rsidRPr="001B293D" w:rsidTr="00E434AF">
        <w:trPr>
          <w:gridAfter w:val="3"/>
          <w:wAfter w:w="6792" w:type="dxa"/>
        </w:trPr>
        <w:tc>
          <w:tcPr>
            <w:tcW w:w="348" w:type="dxa"/>
            <w:vMerge/>
          </w:tcPr>
          <w:p w:rsidR="006D5A55" w:rsidRPr="001B293D" w:rsidRDefault="006D5A55" w:rsidP="006D5A55">
            <w:pPr>
              <w:pStyle w:val="aff8"/>
              <w:jc w:val="both"/>
              <w:rPr>
                <w:sz w:val="24"/>
                <w:szCs w:val="24"/>
              </w:rPr>
            </w:pPr>
          </w:p>
        </w:tc>
        <w:tc>
          <w:tcPr>
            <w:tcW w:w="2350" w:type="dxa"/>
            <w:vMerge/>
          </w:tcPr>
          <w:p w:rsidR="006D5A55" w:rsidRPr="001B293D"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1B293D" w:rsidRDefault="006D5A55" w:rsidP="006D5A55">
            <w:pPr>
              <w:pStyle w:val="aff8"/>
              <w:jc w:val="both"/>
              <w:rPr>
                <w:sz w:val="24"/>
                <w:szCs w:val="24"/>
              </w:rPr>
            </w:pPr>
            <w:r w:rsidRPr="00730B62">
              <w:rPr>
                <w:sz w:val="24"/>
                <w:szCs w:val="24"/>
              </w:rPr>
              <w:t>почтовая связь</w:t>
            </w:r>
          </w:p>
        </w:tc>
        <w:tc>
          <w:tcPr>
            <w:tcW w:w="2781" w:type="dxa"/>
          </w:tcPr>
          <w:p w:rsidR="006D5A55" w:rsidRPr="001B293D"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1B293D"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1B293D" w:rsidTr="00E434AF">
        <w:trPr>
          <w:gridAfter w:val="3"/>
          <w:wAfter w:w="6792" w:type="dxa"/>
        </w:trPr>
        <w:tc>
          <w:tcPr>
            <w:tcW w:w="348" w:type="dxa"/>
            <w:vMerge w:val="restart"/>
          </w:tcPr>
          <w:p w:rsidR="006D5A55" w:rsidRPr="001B293D" w:rsidRDefault="006D5A55" w:rsidP="006D5A55">
            <w:pPr>
              <w:pStyle w:val="aff8"/>
              <w:jc w:val="both"/>
              <w:rPr>
                <w:sz w:val="24"/>
                <w:szCs w:val="24"/>
              </w:rPr>
            </w:pPr>
            <w:r>
              <w:rPr>
                <w:sz w:val="24"/>
                <w:szCs w:val="24"/>
              </w:rPr>
              <w:t>6</w:t>
            </w:r>
          </w:p>
        </w:tc>
        <w:tc>
          <w:tcPr>
            <w:tcW w:w="2350" w:type="dxa"/>
            <w:vMerge w:val="restart"/>
          </w:tcPr>
          <w:p w:rsidR="006D5A55" w:rsidRPr="001B293D" w:rsidRDefault="00A20765" w:rsidP="006D5A55">
            <w:pPr>
              <w:pStyle w:val="aff8"/>
              <w:jc w:val="both"/>
              <w:rPr>
                <w:sz w:val="24"/>
                <w:szCs w:val="24"/>
              </w:rPr>
            </w:pPr>
            <w:r>
              <w:rPr>
                <w:sz w:val="24"/>
                <w:szCs w:val="24"/>
                <w:lang w:bidi="ru-RU"/>
              </w:rPr>
              <w:t>С</w:t>
            </w:r>
            <w:r w:rsidRPr="00A20765">
              <w:rPr>
                <w:sz w:val="24"/>
                <w:szCs w:val="24"/>
                <w:lang w:bidi="ru-RU"/>
              </w:rPr>
              <w:t xml:space="preserve">правка, </w:t>
            </w:r>
            <w:r w:rsidRPr="00A20765">
              <w:rPr>
                <w:sz w:val="24"/>
                <w:szCs w:val="24"/>
                <w:lang w:bidi="ru-RU"/>
              </w:rPr>
              <w:lastRenderedPageBreak/>
              <w:t>подтверждающая, что заявитель принимал участие в специальной военной операции, выданная председателем правления Межрегиональной общественной организации "Лига защиты интересов ветеранов локальных войн и военных конфликтов" (ОГРН 1167800053123), - для лиц, имеющих правоотношения с организацией, осуществляющей защиту интересов ветеранов локальных войн и военных конфликтов</w:t>
            </w:r>
          </w:p>
        </w:tc>
        <w:tc>
          <w:tcPr>
            <w:tcW w:w="1394" w:type="dxa"/>
            <w:vMerge w:val="restart"/>
          </w:tcPr>
          <w:p w:rsidR="006D5A55" w:rsidRPr="001B293D" w:rsidRDefault="00A20765" w:rsidP="006D5A55">
            <w:pPr>
              <w:pStyle w:val="aff8"/>
              <w:jc w:val="both"/>
              <w:rPr>
                <w:sz w:val="24"/>
                <w:szCs w:val="24"/>
              </w:rPr>
            </w:pPr>
            <w:r>
              <w:rPr>
                <w:sz w:val="24"/>
                <w:szCs w:val="24"/>
              </w:rPr>
              <w:lastRenderedPageBreak/>
              <w:t>01, 02</w:t>
            </w:r>
          </w:p>
        </w:tc>
        <w:tc>
          <w:tcPr>
            <w:tcW w:w="2264" w:type="dxa"/>
          </w:tcPr>
          <w:p w:rsidR="006D5A55" w:rsidRPr="001B293D" w:rsidRDefault="006D5A55" w:rsidP="006D5A55">
            <w:pPr>
              <w:pStyle w:val="aff8"/>
              <w:jc w:val="both"/>
              <w:rPr>
                <w:sz w:val="24"/>
                <w:szCs w:val="24"/>
              </w:rPr>
            </w:pPr>
            <w:r w:rsidRPr="00730B62">
              <w:rPr>
                <w:sz w:val="24"/>
                <w:szCs w:val="24"/>
              </w:rPr>
              <w:t xml:space="preserve">лично в </w:t>
            </w:r>
            <w:r w:rsidRPr="00730B62">
              <w:rPr>
                <w:sz w:val="24"/>
                <w:szCs w:val="24"/>
              </w:rPr>
              <w:lastRenderedPageBreak/>
              <w:t>Уполномоченный орган, МФЦ</w:t>
            </w:r>
          </w:p>
        </w:tc>
        <w:tc>
          <w:tcPr>
            <w:tcW w:w="2781" w:type="dxa"/>
          </w:tcPr>
          <w:p w:rsidR="006D5A55" w:rsidRPr="001B293D" w:rsidRDefault="006D5A55" w:rsidP="006D5A55">
            <w:pPr>
              <w:pStyle w:val="aff8"/>
              <w:jc w:val="both"/>
              <w:rPr>
                <w:sz w:val="24"/>
                <w:szCs w:val="24"/>
              </w:rPr>
            </w:pPr>
            <w:r w:rsidRPr="00730B62">
              <w:rPr>
                <w:sz w:val="24"/>
                <w:szCs w:val="24"/>
              </w:rPr>
              <w:lastRenderedPageBreak/>
              <w:t>обязательно</w:t>
            </w:r>
          </w:p>
        </w:tc>
        <w:tc>
          <w:tcPr>
            <w:tcW w:w="2431" w:type="dxa"/>
            <w:vMerge w:val="restart"/>
          </w:tcPr>
          <w:p w:rsidR="006D5A55" w:rsidRPr="001B293D" w:rsidRDefault="006D5A55" w:rsidP="006D5A55">
            <w:pPr>
              <w:pStyle w:val="aff8"/>
              <w:jc w:val="both"/>
              <w:rPr>
                <w:sz w:val="24"/>
                <w:szCs w:val="24"/>
              </w:rPr>
            </w:pPr>
            <w:r>
              <w:rPr>
                <w:sz w:val="24"/>
                <w:szCs w:val="24"/>
              </w:rPr>
              <w:t>нет</w:t>
            </w:r>
          </w:p>
        </w:tc>
        <w:tc>
          <w:tcPr>
            <w:tcW w:w="3023" w:type="dxa"/>
          </w:tcPr>
          <w:p w:rsidR="006D5A55" w:rsidRPr="001B293D" w:rsidRDefault="006D5A55" w:rsidP="006D5A55">
            <w:pPr>
              <w:pStyle w:val="aff8"/>
              <w:jc w:val="both"/>
              <w:rPr>
                <w:sz w:val="24"/>
                <w:szCs w:val="24"/>
              </w:rPr>
            </w:pPr>
            <w:r>
              <w:rPr>
                <w:sz w:val="24"/>
                <w:szCs w:val="24"/>
              </w:rPr>
              <w:t xml:space="preserve">копия, 1 экземпляр, </w:t>
            </w:r>
            <w:r>
              <w:rPr>
                <w:sz w:val="24"/>
                <w:szCs w:val="24"/>
              </w:rPr>
              <w:lastRenderedPageBreak/>
              <w:t>оригинал для сверки</w:t>
            </w:r>
          </w:p>
        </w:tc>
      </w:tr>
      <w:tr w:rsidR="006D5A55" w:rsidRPr="001B293D" w:rsidTr="00E434AF">
        <w:trPr>
          <w:gridAfter w:val="3"/>
          <w:wAfter w:w="6792" w:type="dxa"/>
        </w:trPr>
        <w:tc>
          <w:tcPr>
            <w:tcW w:w="348" w:type="dxa"/>
            <w:vMerge/>
          </w:tcPr>
          <w:p w:rsidR="006D5A55" w:rsidRPr="001B293D" w:rsidRDefault="006D5A55" w:rsidP="006D5A55">
            <w:pPr>
              <w:pStyle w:val="aff8"/>
              <w:jc w:val="both"/>
              <w:rPr>
                <w:sz w:val="24"/>
                <w:szCs w:val="24"/>
              </w:rPr>
            </w:pPr>
          </w:p>
        </w:tc>
        <w:tc>
          <w:tcPr>
            <w:tcW w:w="2350" w:type="dxa"/>
            <w:vMerge/>
          </w:tcPr>
          <w:p w:rsidR="006D5A55" w:rsidRPr="001B293D"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1B293D"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rsidR="006D5A55" w:rsidRPr="001B293D"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1B293D" w:rsidRDefault="006D5A55" w:rsidP="006D5A55">
            <w:pPr>
              <w:pStyle w:val="aff8"/>
              <w:jc w:val="both"/>
              <w:rPr>
                <w:sz w:val="24"/>
                <w:szCs w:val="24"/>
              </w:rPr>
            </w:pPr>
            <w:r>
              <w:rPr>
                <w:sz w:val="24"/>
                <w:szCs w:val="24"/>
              </w:rPr>
              <w:t>скан-образ документа</w:t>
            </w:r>
          </w:p>
        </w:tc>
      </w:tr>
      <w:tr w:rsidR="006D5A55" w:rsidRPr="001B293D" w:rsidTr="00E434AF">
        <w:trPr>
          <w:gridAfter w:val="3"/>
          <w:wAfter w:w="6792" w:type="dxa"/>
        </w:trPr>
        <w:tc>
          <w:tcPr>
            <w:tcW w:w="348" w:type="dxa"/>
            <w:vMerge/>
          </w:tcPr>
          <w:p w:rsidR="006D5A55" w:rsidRPr="001B293D" w:rsidRDefault="006D5A55" w:rsidP="006D5A55">
            <w:pPr>
              <w:pStyle w:val="aff8"/>
              <w:jc w:val="both"/>
              <w:rPr>
                <w:sz w:val="24"/>
                <w:szCs w:val="24"/>
              </w:rPr>
            </w:pPr>
          </w:p>
        </w:tc>
        <w:tc>
          <w:tcPr>
            <w:tcW w:w="2350" w:type="dxa"/>
            <w:vMerge/>
          </w:tcPr>
          <w:p w:rsidR="006D5A55" w:rsidRPr="001B293D"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1B293D" w:rsidRDefault="006D5A55" w:rsidP="006D5A55">
            <w:pPr>
              <w:pStyle w:val="aff8"/>
              <w:jc w:val="both"/>
              <w:rPr>
                <w:sz w:val="24"/>
                <w:szCs w:val="24"/>
              </w:rPr>
            </w:pPr>
            <w:r w:rsidRPr="00730B62">
              <w:rPr>
                <w:sz w:val="24"/>
                <w:szCs w:val="24"/>
              </w:rPr>
              <w:t>почтовая связь</w:t>
            </w:r>
          </w:p>
        </w:tc>
        <w:tc>
          <w:tcPr>
            <w:tcW w:w="2781" w:type="dxa"/>
          </w:tcPr>
          <w:p w:rsidR="006D5A55" w:rsidRPr="001B293D"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1B293D"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1B293D" w:rsidTr="00E434AF">
        <w:trPr>
          <w:gridAfter w:val="3"/>
          <w:wAfter w:w="6792" w:type="dxa"/>
          <w:trHeight w:val="284"/>
        </w:trPr>
        <w:tc>
          <w:tcPr>
            <w:tcW w:w="348" w:type="dxa"/>
            <w:vMerge w:val="restart"/>
          </w:tcPr>
          <w:p w:rsidR="006D5A55" w:rsidRPr="001B293D" w:rsidRDefault="006D5A55" w:rsidP="006D5A55">
            <w:pPr>
              <w:pStyle w:val="aff8"/>
              <w:jc w:val="both"/>
              <w:rPr>
                <w:sz w:val="24"/>
                <w:szCs w:val="24"/>
              </w:rPr>
            </w:pPr>
            <w:r>
              <w:rPr>
                <w:sz w:val="24"/>
                <w:szCs w:val="24"/>
              </w:rPr>
              <w:t>7</w:t>
            </w:r>
          </w:p>
        </w:tc>
        <w:tc>
          <w:tcPr>
            <w:tcW w:w="2350" w:type="dxa"/>
            <w:vMerge w:val="restart"/>
          </w:tcPr>
          <w:p w:rsidR="006D5A55" w:rsidRPr="001B293D" w:rsidRDefault="00F122F7" w:rsidP="006D5A55">
            <w:pPr>
              <w:pStyle w:val="aff8"/>
              <w:jc w:val="both"/>
              <w:rPr>
                <w:sz w:val="24"/>
                <w:szCs w:val="24"/>
              </w:rPr>
            </w:pPr>
            <w:r>
              <w:rPr>
                <w:sz w:val="24"/>
                <w:szCs w:val="24"/>
                <w:lang w:bidi="ru-RU"/>
              </w:rPr>
              <w:t>К</w:t>
            </w:r>
            <w:r w:rsidR="00A20765" w:rsidRPr="00A20765">
              <w:rPr>
                <w:sz w:val="24"/>
                <w:szCs w:val="24"/>
                <w:lang w:bidi="ru-RU"/>
              </w:rPr>
              <w:t xml:space="preserve">опия решения, в соответствии с которым возможно завершение оформления права на земельный участок (в случае, если заявитель желает получить земельный участок, право на который не </w:t>
            </w:r>
            <w:r w:rsidR="00A20765" w:rsidRPr="00A20765">
              <w:rPr>
                <w:sz w:val="24"/>
                <w:szCs w:val="24"/>
                <w:lang w:bidi="ru-RU"/>
              </w:rPr>
              <w:lastRenderedPageBreak/>
              <w:t>оформлено в порядке завершения оформления прав)</w:t>
            </w:r>
          </w:p>
        </w:tc>
        <w:tc>
          <w:tcPr>
            <w:tcW w:w="1394" w:type="dxa"/>
            <w:vMerge w:val="restart"/>
          </w:tcPr>
          <w:p w:rsidR="006D5A55" w:rsidRPr="001B293D" w:rsidRDefault="00A20765" w:rsidP="006D5A55">
            <w:pPr>
              <w:pStyle w:val="aff8"/>
              <w:jc w:val="both"/>
              <w:rPr>
                <w:sz w:val="24"/>
                <w:szCs w:val="24"/>
              </w:rPr>
            </w:pPr>
            <w:r>
              <w:rPr>
                <w:sz w:val="24"/>
                <w:szCs w:val="24"/>
              </w:rPr>
              <w:lastRenderedPageBreak/>
              <w:t>01, 02</w:t>
            </w:r>
          </w:p>
        </w:tc>
        <w:tc>
          <w:tcPr>
            <w:tcW w:w="2264" w:type="dxa"/>
          </w:tcPr>
          <w:p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rsidR="006D5A55" w:rsidRPr="001B293D" w:rsidRDefault="006D5A55" w:rsidP="006D5A55">
            <w:pPr>
              <w:pStyle w:val="aff8"/>
              <w:jc w:val="both"/>
              <w:rPr>
                <w:sz w:val="24"/>
                <w:szCs w:val="24"/>
              </w:rPr>
            </w:pPr>
            <w:r>
              <w:rPr>
                <w:sz w:val="24"/>
                <w:szCs w:val="24"/>
              </w:rPr>
              <w:t>нет</w:t>
            </w:r>
          </w:p>
        </w:tc>
        <w:tc>
          <w:tcPr>
            <w:tcW w:w="3023" w:type="dxa"/>
          </w:tcPr>
          <w:p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1B293D"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6D5A55" w:rsidP="006D5A55">
            <w:pPr>
              <w:pStyle w:val="aff8"/>
              <w:jc w:val="both"/>
              <w:rPr>
                <w:sz w:val="24"/>
                <w:szCs w:val="24"/>
              </w:rPr>
            </w:pPr>
            <w:r>
              <w:rPr>
                <w:sz w:val="24"/>
                <w:szCs w:val="24"/>
              </w:rPr>
              <w:t>скан-образ документа</w:t>
            </w:r>
          </w:p>
        </w:tc>
      </w:tr>
      <w:tr w:rsidR="006D5A55" w:rsidRPr="001B293D"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rsidTr="00E434AF">
        <w:trPr>
          <w:gridAfter w:val="3"/>
          <w:wAfter w:w="6792" w:type="dxa"/>
          <w:trHeight w:val="284"/>
        </w:trPr>
        <w:tc>
          <w:tcPr>
            <w:tcW w:w="348" w:type="dxa"/>
            <w:vMerge w:val="restart"/>
          </w:tcPr>
          <w:p w:rsidR="006D5A55" w:rsidRPr="001B293D" w:rsidRDefault="006D5A55" w:rsidP="006D5A55">
            <w:pPr>
              <w:pStyle w:val="aff8"/>
              <w:jc w:val="both"/>
              <w:rPr>
                <w:sz w:val="24"/>
                <w:szCs w:val="24"/>
              </w:rPr>
            </w:pPr>
            <w:r>
              <w:rPr>
                <w:sz w:val="24"/>
                <w:szCs w:val="24"/>
              </w:rPr>
              <w:lastRenderedPageBreak/>
              <w:t>8</w:t>
            </w:r>
          </w:p>
        </w:tc>
        <w:tc>
          <w:tcPr>
            <w:tcW w:w="2350" w:type="dxa"/>
            <w:vMerge w:val="restart"/>
          </w:tcPr>
          <w:p w:rsidR="006D5A55" w:rsidRPr="001B293D" w:rsidRDefault="00A20765" w:rsidP="006D5A55">
            <w:pPr>
              <w:pStyle w:val="aff8"/>
              <w:jc w:val="both"/>
              <w:rPr>
                <w:sz w:val="24"/>
                <w:szCs w:val="24"/>
              </w:rPr>
            </w:pPr>
            <w:r>
              <w:rPr>
                <w:sz w:val="24"/>
                <w:szCs w:val="24"/>
                <w:lang w:bidi="ru-RU"/>
              </w:rPr>
              <w:t>К</w:t>
            </w:r>
            <w:r w:rsidRPr="00A20765">
              <w:rPr>
                <w:sz w:val="24"/>
                <w:szCs w:val="24"/>
                <w:lang w:bidi="ru-RU"/>
              </w:rPr>
              <w:t>опия документа, подтверждающего постоянное проживание заявителя на территории Республики Крым не менее пяти лет, предшествующих 24 февраля 2022 года (в случае если заявитель по состоянию на 24 февраля 2022 года зарегистрирован на территории Республики Крым по месту пребывания)</w:t>
            </w:r>
          </w:p>
        </w:tc>
        <w:tc>
          <w:tcPr>
            <w:tcW w:w="1394" w:type="dxa"/>
            <w:vMerge w:val="restart"/>
          </w:tcPr>
          <w:p w:rsidR="006D5A55" w:rsidRPr="001B293D" w:rsidRDefault="00A20765" w:rsidP="00A20765">
            <w:pPr>
              <w:pStyle w:val="aff8"/>
              <w:jc w:val="both"/>
              <w:rPr>
                <w:sz w:val="24"/>
                <w:szCs w:val="24"/>
              </w:rPr>
            </w:pPr>
            <w:r>
              <w:rPr>
                <w:sz w:val="24"/>
                <w:szCs w:val="24"/>
              </w:rPr>
              <w:t>01, 02</w:t>
            </w:r>
          </w:p>
        </w:tc>
        <w:tc>
          <w:tcPr>
            <w:tcW w:w="2264" w:type="dxa"/>
          </w:tcPr>
          <w:p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rsidR="006D5A55" w:rsidRPr="001B293D" w:rsidRDefault="006D5A55" w:rsidP="006D5A55">
            <w:pPr>
              <w:pStyle w:val="aff8"/>
              <w:jc w:val="both"/>
              <w:rPr>
                <w:sz w:val="24"/>
                <w:szCs w:val="24"/>
              </w:rPr>
            </w:pPr>
            <w:r>
              <w:rPr>
                <w:sz w:val="24"/>
                <w:szCs w:val="24"/>
              </w:rPr>
              <w:t>нет</w:t>
            </w:r>
          </w:p>
        </w:tc>
        <w:tc>
          <w:tcPr>
            <w:tcW w:w="3023" w:type="dxa"/>
          </w:tcPr>
          <w:p w:rsidR="006D5A55" w:rsidRPr="00652779" w:rsidRDefault="001A4770" w:rsidP="006D5A55">
            <w:pPr>
              <w:pStyle w:val="aff8"/>
              <w:jc w:val="both"/>
              <w:rPr>
                <w:sz w:val="24"/>
                <w:szCs w:val="24"/>
              </w:rPr>
            </w:pPr>
            <w:r w:rsidRPr="001A4770">
              <w:rPr>
                <w:sz w:val="24"/>
                <w:szCs w:val="24"/>
              </w:rPr>
              <w:t>копия, 1 экземпляр, оригинал для сверки</w:t>
            </w:r>
          </w:p>
        </w:tc>
      </w:tr>
      <w:tr w:rsidR="006D5A55" w:rsidRPr="00652779"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6D5A55" w:rsidP="006D5A55">
            <w:pPr>
              <w:pStyle w:val="aff8"/>
              <w:jc w:val="both"/>
              <w:rPr>
                <w:sz w:val="24"/>
                <w:szCs w:val="24"/>
              </w:rPr>
            </w:pPr>
            <w:r>
              <w:rPr>
                <w:sz w:val="24"/>
                <w:szCs w:val="24"/>
              </w:rPr>
              <w:t>скан-образ документа</w:t>
            </w:r>
          </w:p>
        </w:tc>
      </w:tr>
      <w:tr w:rsidR="006D5A55" w:rsidRPr="00652779"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rsidTr="00E434AF">
        <w:trPr>
          <w:gridAfter w:val="3"/>
          <w:wAfter w:w="6792" w:type="dxa"/>
          <w:trHeight w:val="284"/>
        </w:trPr>
        <w:tc>
          <w:tcPr>
            <w:tcW w:w="348" w:type="dxa"/>
            <w:vMerge w:val="restart"/>
          </w:tcPr>
          <w:p w:rsidR="006D5A55" w:rsidRPr="001B293D" w:rsidRDefault="006D5A55" w:rsidP="006D5A55">
            <w:pPr>
              <w:pStyle w:val="aff8"/>
              <w:jc w:val="both"/>
              <w:rPr>
                <w:sz w:val="24"/>
                <w:szCs w:val="24"/>
              </w:rPr>
            </w:pPr>
            <w:r>
              <w:rPr>
                <w:sz w:val="24"/>
                <w:szCs w:val="24"/>
              </w:rPr>
              <w:t>9</w:t>
            </w:r>
          </w:p>
        </w:tc>
        <w:tc>
          <w:tcPr>
            <w:tcW w:w="2350" w:type="dxa"/>
            <w:vMerge w:val="restart"/>
          </w:tcPr>
          <w:p w:rsidR="006D5A55" w:rsidRPr="001B293D" w:rsidRDefault="00A20765" w:rsidP="00F3774B">
            <w:pPr>
              <w:pStyle w:val="aff8"/>
              <w:jc w:val="both"/>
              <w:rPr>
                <w:sz w:val="24"/>
                <w:szCs w:val="24"/>
              </w:rPr>
            </w:pPr>
            <w:r>
              <w:rPr>
                <w:sz w:val="24"/>
                <w:szCs w:val="24"/>
                <w:lang w:bidi="ru-RU"/>
              </w:rPr>
              <w:t>К</w:t>
            </w:r>
            <w:r w:rsidRPr="00A20765">
              <w:rPr>
                <w:sz w:val="24"/>
                <w:szCs w:val="24"/>
                <w:lang w:bidi="ru-RU"/>
              </w:rPr>
              <w:t xml:space="preserve">опия удостоверения члена семьи погибшего (умершего) инвалида боевых действий и ветерана боевых действий единого образца, установленного постановлением Правительства Российской Федерации от 20.06.2013 № 519 "Об </w:t>
            </w:r>
            <w:r w:rsidRPr="00A20765">
              <w:rPr>
                <w:sz w:val="24"/>
                <w:szCs w:val="24"/>
                <w:lang w:bidi="ru-RU"/>
              </w:rPr>
              <w:lastRenderedPageBreak/>
              <w:t xml:space="preserve">удостоверении члена семьи погибшего (умершего) инвалида войны, участника Великой Отечественной войны и ветерана боевых действий" </w:t>
            </w:r>
          </w:p>
        </w:tc>
        <w:tc>
          <w:tcPr>
            <w:tcW w:w="1394" w:type="dxa"/>
            <w:vMerge w:val="restart"/>
          </w:tcPr>
          <w:p w:rsidR="006D5A55" w:rsidRPr="001B293D" w:rsidRDefault="00A20765" w:rsidP="006D5A55">
            <w:pPr>
              <w:pStyle w:val="aff8"/>
              <w:jc w:val="both"/>
              <w:rPr>
                <w:sz w:val="24"/>
                <w:szCs w:val="24"/>
              </w:rPr>
            </w:pPr>
            <w:r>
              <w:rPr>
                <w:sz w:val="24"/>
                <w:szCs w:val="24"/>
              </w:rPr>
              <w:lastRenderedPageBreak/>
              <w:t>03</w:t>
            </w:r>
          </w:p>
        </w:tc>
        <w:tc>
          <w:tcPr>
            <w:tcW w:w="2264" w:type="dxa"/>
          </w:tcPr>
          <w:p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rsidR="006D5A55" w:rsidRPr="00730B62" w:rsidRDefault="00F3774B" w:rsidP="006D5A55">
            <w:pPr>
              <w:pStyle w:val="aff8"/>
              <w:jc w:val="both"/>
              <w:rPr>
                <w:sz w:val="24"/>
                <w:szCs w:val="24"/>
              </w:rPr>
            </w:pPr>
            <w:r>
              <w:rPr>
                <w:sz w:val="24"/>
                <w:szCs w:val="24"/>
              </w:rPr>
              <w:t>при наличии</w:t>
            </w:r>
          </w:p>
        </w:tc>
        <w:tc>
          <w:tcPr>
            <w:tcW w:w="2431" w:type="dxa"/>
            <w:vMerge w:val="restart"/>
          </w:tcPr>
          <w:p w:rsidR="006D5A55" w:rsidRPr="001B293D" w:rsidRDefault="006D5A55" w:rsidP="006D5A55">
            <w:pPr>
              <w:pStyle w:val="aff8"/>
              <w:jc w:val="both"/>
              <w:rPr>
                <w:sz w:val="24"/>
                <w:szCs w:val="24"/>
              </w:rPr>
            </w:pPr>
            <w:r>
              <w:rPr>
                <w:sz w:val="24"/>
                <w:szCs w:val="24"/>
              </w:rPr>
              <w:t>нет</w:t>
            </w:r>
          </w:p>
        </w:tc>
        <w:tc>
          <w:tcPr>
            <w:tcW w:w="3023" w:type="dxa"/>
          </w:tcPr>
          <w:p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652779"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rsidR="006D5A55" w:rsidRPr="00730B62" w:rsidRDefault="00F3774B" w:rsidP="006D5A55">
            <w:pPr>
              <w:pStyle w:val="aff8"/>
              <w:jc w:val="both"/>
              <w:rPr>
                <w:sz w:val="24"/>
                <w:szCs w:val="24"/>
              </w:rPr>
            </w:pPr>
            <w:r w:rsidRPr="00F3774B">
              <w:rPr>
                <w:sz w:val="24"/>
                <w:szCs w:val="24"/>
              </w:rPr>
              <w:t>при наличии</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6D5A55" w:rsidP="006D5A55">
            <w:pPr>
              <w:pStyle w:val="aff8"/>
              <w:jc w:val="both"/>
              <w:rPr>
                <w:sz w:val="24"/>
                <w:szCs w:val="24"/>
              </w:rPr>
            </w:pPr>
            <w:r>
              <w:rPr>
                <w:sz w:val="24"/>
                <w:szCs w:val="24"/>
              </w:rPr>
              <w:t>скан-образ документа</w:t>
            </w:r>
          </w:p>
        </w:tc>
      </w:tr>
      <w:tr w:rsidR="006D5A55" w:rsidRPr="00652779"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rsidR="006D5A55" w:rsidRPr="00730B62" w:rsidRDefault="00F3774B" w:rsidP="006D5A55">
            <w:pPr>
              <w:pStyle w:val="aff8"/>
              <w:jc w:val="both"/>
              <w:rPr>
                <w:sz w:val="24"/>
                <w:szCs w:val="24"/>
              </w:rPr>
            </w:pPr>
            <w:r w:rsidRPr="00F3774B">
              <w:rPr>
                <w:sz w:val="24"/>
                <w:szCs w:val="24"/>
              </w:rPr>
              <w:t>при наличии</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rsidTr="00E434AF">
        <w:trPr>
          <w:gridAfter w:val="3"/>
          <w:wAfter w:w="6792" w:type="dxa"/>
          <w:trHeight w:val="284"/>
        </w:trPr>
        <w:tc>
          <w:tcPr>
            <w:tcW w:w="348" w:type="dxa"/>
            <w:vMerge w:val="restart"/>
          </w:tcPr>
          <w:p w:rsidR="006D5A55" w:rsidRPr="001B293D" w:rsidRDefault="006D5A55" w:rsidP="006D5A55">
            <w:pPr>
              <w:pStyle w:val="aff8"/>
              <w:jc w:val="both"/>
              <w:rPr>
                <w:sz w:val="24"/>
                <w:szCs w:val="24"/>
              </w:rPr>
            </w:pPr>
            <w:r>
              <w:rPr>
                <w:sz w:val="24"/>
                <w:szCs w:val="24"/>
              </w:rPr>
              <w:lastRenderedPageBreak/>
              <w:t>10</w:t>
            </w:r>
          </w:p>
        </w:tc>
        <w:tc>
          <w:tcPr>
            <w:tcW w:w="2350" w:type="dxa"/>
            <w:vMerge w:val="restart"/>
          </w:tcPr>
          <w:p w:rsidR="006D5A55" w:rsidRPr="001B293D" w:rsidRDefault="00A20765" w:rsidP="007515BD">
            <w:pPr>
              <w:pStyle w:val="aff8"/>
              <w:jc w:val="both"/>
              <w:rPr>
                <w:sz w:val="24"/>
                <w:szCs w:val="24"/>
              </w:rPr>
            </w:pPr>
            <w:r>
              <w:rPr>
                <w:sz w:val="24"/>
                <w:szCs w:val="24"/>
                <w:lang w:bidi="ru-RU"/>
              </w:rPr>
              <w:t>С</w:t>
            </w:r>
            <w:r w:rsidRPr="00A20765">
              <w:rPr>
                <w:sz w:val="24"/>
                <w:szCs w:val="24"/>
                <w:lang w:bidi="ru-RU"/>
              </w:rPr>
              <w:t>правка о подтверждении факта участия в специальной военной операции, выдаваемая члену семьи участника специальной военной операции (за исключением членов семьи лиц, имеющих правоотношения с организацией, осуществляющей защиту интересов ветеранов локальных войн и военных</w:t>
            </w:r>
            <w:r w:rsidR="007515BD">
              <w:rPr>
                <w:sz w:val="24"/>
                <w:szCs w:val="24"/>
                <w:lang w:bidi="ru-RU"/>
              </w:rPr>
              <w:t xml:space="preserve"> конфликтов)</w:t>
            </w:r>
          </w:p>
        </w:tc>
        <w:tc>
          <w:tcPr>
            <w:tcW w:w="1394" w:type="dxa"/>
            <w:vMerge w:val="restart"/>
          </w:tcPr>
          <w:p w:rsidR="006D5A55" w:rsidRPr="001B293D" w:rsidRDefault="00A20765" w:rsidP="006D5A55">
            <w:pPr>
              <w:pStyle w:val="aff8"/>
              <w:jc w:val="both"/>
              <w:rPr>
                <w:sz w:val="24"/>
                <w:szCs w:val="24"/>
              </w:rPr>
            </w:pPr>
            <w:r>
              <w:rPr>
                <w:sz w:val="24"/>
                <w:szCs w:val="24"/>
              </w:rPr>
              <w:t>03</w:t>
            </w:r>
          </w:p>
        </w:tc>
        <w:tc>
          <w:tcPr>
            <w:tcW w:w="2264" w:type="dxa"/>
          </w:tcPr>
          <w:p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rsidR="006D5A55" w:rsidRPr="001B293D" w:rsidRDefault="007515BD" w:rsidP="007515BD">
            <w:pPr>
              <w:pStyle w:val="aff8"/>
              <w:jc w:val="both"/>
              <w:rPr>
                <w:sz w:val="24"/>
                <w:szCs w:val="24"/>
              </w:rPr>
            </w:pPr>
            <w:r>
              <w:rPr>
                <w:sz w:val="24"/>
                <w:szCs w:val="24"/>
                <w:lang w:bidi="ru-RU"/>
              </w:rPr>
              <w:t>приложение</w:t>
            </w:r>
            <w:r w:rsidRPr="007515BD">
              <w:rPr>
                <w:sz w:val="24"/>
                <w:szCs w:val="24"/>
                <w:lang w:bidi="ru-RU"/>
              </w:rPr>
              <w:t xml:space="preserve"> №</w:t>
            </w:r>
            <w:r>
              <w:rPr>
                <w:sz w:val="24"/>
                <w:szCs w:val="24"/>
                <w:lang w:bidi="ru-RU"/>
              </w:rPr>
              <w:t> 2 к П</w:t>
            </w:r>
            <w:r w:rsidRPr="007515BD">
              <w:rPr>
                <w:sz w:val="24"/>
                <w:szCs w:val="24"/>
                <w:lang w:bidi="ru-RU"/>
              </w:rPr>
              <w:t>остановлению № 1354</w:t>
            </w:r>
          </w:p>
        </w:tc>
        <w:tc>
          <w:tcPr>
            <w:tcW w:w="3023" w:type="dxa"/>
          </w:tcPr>
          <w:p w:rsidR="006D5A55" w:rsidRPr="00652779" w:rsidRDefault="001A4770" w:rsidP="001A4770">
            <w:pPr>
              <w:pStyle w:val="aff8"/>
              <w:jc w:val="both"/>
              <w:rPr>
                <w:sz w:val="24"/>
                <w:szCs w:val="24"/>
              </w:rPr>
            </w:pPr>
            <w:r>
              <w:rPr>
                <w:sz w:val="24"/>
                <w:szCs w:val="24"/>
              </w:rPr>
              <w:t>оригинал, 1 экземпляр</w:t>
            </w:r>
          </w:p>
        </w:tc>
      </w:tr>
      <w:tr w:rsidR="006D5A55" w:rsidRPr="00652779"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6D5A55" w:rsidP="006D5A55">
            <w:pPr>
              <w:pStyle w:val="aff8"/>
              <w:jc w:val="both"/>
              <w:rPr>
                <w:sz w:val="24"/>
                <w:szCs w:val="24"/>
              </w:rPr>
            </w:pPr>
            <w:r>
              <w:rPr>
                <w:sz w:val="24"/>
                <w:szCs w:val="24"/>
              </w:rPr>
              <w:t>скан-образ документа</w:t>
            </w:r>
          </w:p>
        </w:tc>
      </w:tr>
      <w:tr w:rsidR="006D5A55" w:rsidRPr="00652779"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1A4770" w:rsidP="006D5A55">
            <w:pPr>
              <w:pStyle w:val="aff8"/>
              <w:jc w:val="both"/>
              <w:rPr>
                <w:sz w:val="24"/>
                <w:szCs w:val="24"/>
              </w:rPr>
            </w:pPr>
            <w:r>
              <w:rPr>
                <w:sz w:val="24"/>
                <w:szCs w:val="24"/>
              </w:rPr>
              <w:t>оригинал</w:t>
            </w:r>
            <w:r w:rsidRPr="001A4770">
              <w:rPr>
                <w:sz w:val="24"/>
                <w:szCs w:val="24"/>
              </w:rPr>
              <w:t>, 1 экземпляр</w:t>
            </w:r>
          </w:p>
        </w:tc>
      </w:tr>
      <w:tr w:rsidR="006D5A55" w:rsidRPr="00652779" w:rsidTr="00E434AF">
        <w:trPr>
          <w:gridAfter w:val="3"/>
          <w:wAfter w:w="6792" w:type="dxa"/>
          <w:trHeight w:val="284"/>
        </w:trPr>
        <w:tc>
          <w:tcPr>
            <w:tcW w:w="348" w:type="dxa"/>
            <w:vMerge w:val="restart"/>
          </w:tcPr>
          <w:p w:rsidR="006D5A55" w:rsidRPr="001B293D" w:rsidRDefault="006D5A55" w:rsidP="006D5A55">
            <w:pPr>
              <w:pStyle w:val="aff8"/>
              <w:jc w:val="both"/>
              <w:rPr>
                <w:sz w:val="24"/>
                <w:szCs w:val="24"/>
              </w:rPr>
            </w:pPr>
            <w:r>
              <w:rPr>
                <w:sz w:val="24"/>
                <w:szCs w:val="24"/>
              </w:rPr>
              <w:t>11</w:t>
            </w:r>
          </w:p>
        </w:tc>
        <w:tc>
          <w:tcPr>
            <w:tcW w:w="2350" w:type="dxa"/>
            <w:vMerge w:val="restart"/>
          </w:tcPr>
          <w:p w:rsidR="006D5A55" w:rsidRPr="001B293D" w:rsidRDefault="007515BD" w:rsidP="007515BD">
            <w:pPr>
              <w:pStyle w:val="aff8"/>
              <w:jc w:val="both"/>
              <w:rPr>
                <w:sz w:val="24"/>
                <w:szCs w:val="24"/>
              </w:rPr>
            </w:pPr>
            <w:r>
              <w:rPr>
                <w:sz w:val="24"/>
                <w:szCs w:val="24"/>
                <w:lang w:bidi="ru-RU"/>
              </w:rPr>
              <w:t>С</w:t>
            </w:r>
            <w:r w:rsidRPr="007515BD">
              <w:rPr>
                <w:sz w:val="24"/>
                <w:szCs w:val="24"/>
                <w:lang w:bidi="ru-RU"/>
              </w:rPr>
              <w:t>правка, подтверждающая, что погибший (умерший) гражданин, указанный в пунктах 1</w:t>
            </w:r>
            <w:r>
              <w:rPr>
                <w:sz w:val="24"/>
                <w:szCs w:val="24"/>
                <w:lang w:bidi="ru-RU"/>
              </w:rPr>
              <w:t>1</w:t>
            </w:r>
            <w:r w:rsidRPr="007515BD">
              <w:rPr>
                <w:sz w:val="24"/>
                <w:szCs w:val="24"/>
                <w:lang w:bidi="ru-RU"/>
              </w:rPr>
              <w:t xml:space="preserve"> и </w:t>
            </w:r>
            <w:r>
              <w:rPr>
                <w:sz w:val="24"/>
                <w:szCs w:val="24"/>
                <w:lang w:bidi="ru-RU"/>
              </w:rPr>
              <w:t>1</w:t>
            </w:r>
            <w:r w:rsidRPr="007515BD">
              <w:rPr>
                <w:sz w:val="24"/>
                <w:szCs w:val="24"/>
                <w:lang w:bidi="ru-RU"/>
              </w:rPr>
              <w:t>2</w:t>
            </w:r>
            <w:r>
              <w:rPr>
                <w:sz w:val="24"/>
                <w:szCs w:val="24"/>
                <w:lang w:bidi="ru-RU"/>
              </w:rPr>
              <w:t xml:space="preserve"> части 1 статьи 4 Закона</w:t>
            </w:r>
            <w:r w:rsidRPr="007515BD">
              <w:rPr>
                <w:sz w:val="24"/>
                <w:szCs w:val="24"/>
                <w:lang w:bidi="ru-RU"/>
              </w:rPr>
              <w:t xml:space="preserve">, принимал участие в </w:t>
            </w:r>
            <w:r w:rsidRPr="007515BD">
              <w:rPr>
                <w:sz w:val="24"/>
                <w:szCs w:val="24"/>
                <w:lang w:bidi="ru-RU"/>
              </w:rPr>
              <w:lastRenderedPageBreak/>
              <w:t>специальной военной операции, выданная председателем правления Межрегиональной общественной организации "Лига защиты интересов ветеранов локальных войн и военных конфликтов" (ОГРН 1167800053123), - для членов семьи лиц, имеющих правоотношения с организацией, осуществляющей защиту интересов ветеранов локальных войн и военных конфликтов</w:t>
            </w:r>
          </w:p>
        </w:tc>
        <w:tc>
          <w:tcPr>
            <w:tcW w:w="1394" w:type="dxa"/>
            <w:vMerge w:val="restart"/>
          </w:tcPr>
          <w:p w:rsidR="006D5A55" w:rsidRPr="001B293D" w:rsidRDefault="007515BD" w:rsidP="006D5A55">
            <w:pPr>
              <w:pStyle w:val="aff8"/>
              <w:jc w:val="both"/>
              <w:rPr>
                <w:sz w:val="24"/>
                <w:szCs w:val="24"/>
              </w:rPr>
            </w:pPr>
            <w:r>
              <w:rPr>
                <w:sz w:val="24"/>
                <w:szCs w:val="24"/>
              </w:rPr>
              <w:lastRenderedPageBreak/>
              <w:t>03</w:t>
            </w:r>
          </w:p>
        </w:tc>
        <w:tc>
          <w:tcPr>
            <w:tcW w:w="2264" w:type="dxa"/>
          </w:tcPr>
          <w:p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rsidR="006D5A55" w:rsidRPr="001B293D" w:rsidRDefault="006D5A55" w:rsidP="006D5A55">
            <w:pPr>
              <w:pStyle w:val="aff8"/>
              <w:jc w:val="both"/>
              <w:rPr>
                <w:sz w:val="24"/>
                <w:szCs w:val="24"/>
              </w:rPr>
            </w:pPr>
            <w:r>
              <w:rPr>
                <w:sz w:val="24"/>
                <w:szCs w:val="24"/>
              </w:rPr>
              <w:t>нет</w:t>
            </w:r>
          </w:p>
        </w:tc>
        <w:tc>
          <w:tcPr>
            <w:tcW w:w="3023" w:type="dxa"/>
          </w:tcPr>
          <w:p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652779"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F122F7" w:rsidP="006D5A55">
            <w:pPr>
              <w:pStyle w:val="aff8"/>
              <w:jc w:val="both"/>
              <w:rPr>
                <w:sz w:val="24"/>
                <w:szCs w:val="24"/>
              </w:rPr>
            </w:pPr>
            <w:r>
              <w:rPr>
                <w:sz w:val="24"/>
                <w:szCs w:val="24"/>
              </w:rPr>
              <w:t>ЕПГУ/РПГУ</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6D5A55" w:rsidP="006D5A55">
            <w:pPr>
              <w:pStyle w:val="aff8"/>
              <w:jc w:val="both"/>
              <w:rPr>
                <w:sz w:val="24"/>
                <w:szCs w:val="24"/>
              </w:rPr>
            </w:pPr>
            <w:r>
              <w:rPr>
                <w:sz w:val="24"/>
                <w:szCs w:val="24"/>
              </w:rPr>
              <w:t>скан-образ документа</w:t>
            </w:r>
          </w:p>
        </w:tc>
      </w:tr>
      <w:tr w:rsidR="006D5A55" w:rsidRPr="00652779"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rsidTr="00E434AF">
        <w:trPr>
          <w:gridAfter w:val="3"/>
          <w:wAfter w:w="6792" w:type="dxa"/>
          <w:trHeight w:val="284"/>
        </w:trPr>
        <w:tc>
          <w:tcPr>
            <w:tcW w:w="348" w:type="dxa"/>
            <w:vMerge w:val="restart"/>
          </w:tcPr>
          <w:p w:rsidR="006D5A55" w:rsidRPr="001B293D" w:rsidRDefault="006D5A55" w:rsidP="006D5A55">
            <w:pPr>
              <w:pStyle w:val="aff8"/>
              <w:jc w:val="both"/>
              <w:rPr>
                <w:sz w:val="24"/>
                <w:szCs w:val="24"/>
              </w:rPr>
            </w:pPr>
            <w:r>
              <w:rPr>
                <w:sz w:val="24"/>
                <w:szCs w:val="24"/>
              </w:rPr>
              <w:lastRenderedPageBreak/>
              <w:t>12</w:t>
            </w:r>
          </w:p>
        </w:tc>
        <w:tc>
          <w:tcPr>
            <w:tcW w:w="2350" w:type="dxa"/>
            <w:vMerge w:val="restart"/>
          </w:tcPr>
          <w:p w:rsidR="006D5A55" w:rsidRPr="001B293D" w:rsidRDefault="007515BD" w:rsidP="007515BD">
            <w:pPr>
              <w:pStyle w:val="aff8"/>
              <w:jc w:val="both"/>
              <w:rPr>
                <w:sz w:val="24"/>
                <w:szCs w:val="24"/>
              </w:rPr>
            </w:pPr>
            <w:r>
              <w:rPr>
                <w:sz w:val="24"/>
                <w:szCs w:val="24"/>
                <w:lang w:bidi="ru-RU"/>
              </w:rPr>
              <w:t>К</w:t>
            </w:r>
            <w:r w:rsidRPr="007515BD">
              <w:rPr>
                <w:sz w:val="24"/>
                <w:szCs w:val="24"/>
                <w:lang w:bidi="ru-RU"/>
              </w:rPr>
              <w:t>опия свидетельства о рождении заявителя (в случае если заявление подается ребенком или в интересах ребенка погибшего (умер</w:t>
            </w:r>
            <w:r>
              <w:rPr>
                <w:sz w:val="24"/>
                <w:szCs w:val="24"/>
                <w:lang w:bidi="ru-RU"/>
              </w:rPr>
              <w:t xml:space="preserve">шего) гражданина, указанного в </w:t>
            </w:r>
            <w:r w:rsidRPr="007515BD">
              <w:rPr>
                <w:sz w:val="24"/>
                <w:szCs w:val="24"/>
                <w:lang w:bidi="ru-RU"/>
              </w:rPr>
              <w:t xml:space="preserve">пунктах </w:t>
            </w:r>
            <w:r>
              <w:rPr>
                <w:sz w:val="24"/>
                <w:szCs w:val="24"/>
                <w:lang w:bidi="ru-RU"/>
              </w:rPr>
              <w:t>1</w:t>
            </w:r>
            <w:r w:rsidRPr="007515BD">
              <w:rPr>
                <w:sz w:val="24"/>
                <w:szCs w:val="24"/>
                <w:lang w:bidi="ru-RU"/>
              </w:rPr>
              <w:t xml:space="preserve">1 и </w:t>
            </w:r>
            <w:r>
              <w:rPr>
                <w:sz w:val="24"/>
                <w:szCs w:val="24"/>
                <w:lang w:bidi="ru-RU"/>
              </w:rPr>
              <w:t>1</w:t>
            </w:r>
            <w:r w:rsidRPr="007515BD">
              <w:rPr>
                <w:sz w:val="24"/>
                <w:szCs w:val="24"/>
                <w:lang w:bidi="ru-RU"/>
              </w:rPr>
              <w:t>2</w:t>
            </w:r>
            <w:r>
              <w:rPr>
                <w:sz w:val="24"/>
                <w:szCs w:val="24"/>
                <w:lang w:bidi="ru-RU"/>
              </w:rPr>
              <w:t xml:space="preserve"> части 1 статьи 4 Закона)</w:t>
            </w:r>
          </w:p>
        </w:tc>
        <w:tc>
          <w:tcPr>
            <w:tcW w:w="1394" w:type="dxa"/>
            <w:vMerge w:val="restart"/>
          </w:tcPr>
          <w:p w:rsidR="006D5A55" w:rsidRPr="001B293D" w:rsidRDefault="007515BD" w:rsidP="006D5A55">
            <w:pPr>
              <w:pStyle w:val="aff8"/>
              <w:jc w:val="both"/>
              <w:rPr>
                <w:sz w:val="24"/>
                <w:szCs w:val="24"/>
              </w:rPr>
            </w:pPr>
            <w:r>
              <w:rPr>
                <w:sz w:val="24"/>
                <w:szCs w:val="24"/>
              </w:rPr>
              <w:t>03</w:t>
            </w:r>
          </w:p>
        </w:tc>
        <w:tc>
          <w:tcPr>
            <w:tcW w:w="2264" w:type="dxa"/>
          </w:tcPr>
          <w:p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rsidR="006D5A55" w:rsidRPr="001B293D" w:rsidRDefault="006D5A55" w:rsidP="006D5A55">
            <w:pPr>
              <w:pStyle w:val="aff8"/>
              <w:jc w:val="both"/>
              <w:rPr>
                <w:sz w:val="24"/>
                <w:szCs w:val="24"/>
              </w:rPr>
            </w:pPr>
            <w:r>
              <w:rPr>
                <w:sz w:val="24"/>
                <w:szCs w:val="24"/>
              </w:rPr>
              <w:t>нет</w:t>
            </w:r>
          </w:p>
        </w:tc>
        <w:tc>
          <w:tcPr>
            <w:tcW w:w="3023" w:type="dxa"/>
          </w:tcPr>
          <w:p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652779"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6D5A55" w:rsidP="006D5A55">
            <w:pPr>
              <w:pStyle w:val="aff8"/>
              <w:jc w:val="both"/>
              <w:rPr>
                <w:sz w:val="24"/>
                <w:szCs w:val="24"/>
              </w:rPr>
            </w:pPr>
            <w:r>
              <w:rPr>
                <w:sz w:val="24"/>
                <w:szCs w:val="24"/>
              </w:rPr>
              <w:t>скан-образ документа</w:t>
            </w:r>
          </w:p>
        </w:tc>
      </w:tr>
      <w:tr w:rsidR="006D5A55" w:rsidRPr="00652779"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rsidTr="00E434AF">
        <w:trPr>
          <w:gridAfter w:val="3"/>
          <w:wAfter w:w="6792" w:type="dxa"/>
          <w:trHeight w:val="284"/>
        </w:trPr>
        <w:tc>
          <w:tcPr>
            <w:tcW w:w="348" w:type="dxa"/>
            <w:vMerge w:val="restart"/>
          </w:tcPr>
          <w:p w:rsidR="006D5A55" w:rsidRPr="001B293D" w:rsidRDefault="006D5A55" w:rsidP="006D5A55">
            <w:pPr>
              <w:pStyle w:val="aff8"/>
              <w:jc w:val="both"/>
              <w:rPr>
                <w:sz w:val="24"/>
                <w:szCs w:val="24"/>
              </w:rPr>
            </w:pPr>
            <w:r>
              <w:rPr>
                <w:sz w:val="24"/>
                <w:szCs w:val="24"/>
              </w:rPr>
              <w:t>13</w:t>
            </w:r>
          </w:p>
        </w:tc>
        <w:tc>
          <w:tcPr>
            <w:tcW w:w="2350" w:type="dxa"/>
            <w:vMerge w:val="restart"/>
          </w:tcPr>
          <w:p w:rsidR="006D5A55" w:rsidRPr="001B293D" w:rsidRDefault="007515BD" w:rsidP="007515BD">
            <w:pPr>
              <w:pStyle w:val="aff8"/>
              <w:jc w:val="both"/>
              <w:rPr>
                <w:sz w:val="24"/>
                <w:szCs w:val="24"/>
              </w:rPr>
            </w:pPr>
            <w:r>
              <w:rPr>
                <w:sz w:val="24"/>
                <w:szCs w:val="24"/>
                <w:lang w:bidi="ru-RU"/>
              </w:rPr>
              <w:t>К</w:t>
            </w:r>
            <w:r w:rsidRPr="007515BD">
              <w:rPr>
                <w:sz w:val="24"/>
                <w:szCs w:val="24"/>
                <w:lang w:bidi="ru-RU"/>
              </w:rPr>
              <w:t xml:space="preserve">опия свидетельства </w:t>
            </w:r>
            <w:r w:rsidRPr="007515BD">
              <w:rPr>
                <w:sz w:val="24"/>
                <w:szCs w:val="24"/>
                <w:lang w:bidi="ru-RU"/>
              </w:rPr>
              <w:lastRenderedPageBreak/>
              <w:t xml:space="preserve">об усыновлении ребенка погибшего (умершего) гражданина, указанного в пунктах </w:t>
            </w:r>
            <w:r>
              <w:rPr>
                <w:sz w:val="24"/>
                <w:szCs w:val="24"/>
                <w:lang w:bidi="ru-RU"/>
              </w:rPr>
              <w:t>1</w:t>
            </w:r>
            <w:r w:rsidRPr="007515BD">
              <w:rPr>
                <w:sz w:val="24"/>
                <w:szCs w:val="24"/>
                <w:lang w:bidi="ru-RU"/>
              </w:rPr>
              <w:t xml:space="preserve">1 и </w:t>
            </w:r>
            <w:r>
              <w:rPr>
                <w:sz w:val="24"/>
                <w:szCs w:val="24"/>
                <w:lang w:bidi="ru-RU"/>
              </w:rPr>
              <w:t>1</w:t>
            </w:r>
            <w:r w:rsidRPr="007515BD">
              <w:rPr>
                <w:sz w:val="24"/>
                <w:szCs w:val="24"/>
                <w:lang w:bidi="ru-RU"/>
              </w:rPr>
              <w:t>2</w:t>
            </w:r>
            <w:r>
              <w:rPr>
                <w:sz w:val="24"/>
                <w:szCs w:val="24"/>
                <w:lang w:bidi="ru-RU"/>
              </w:rPr>
              <w:t xml:space="preserve"> части 1 статьи 4 Закона</w:t>
            </w:r>
            <w:r w:rsidRPr="007515BD">
              <w:rPr>
                <w:sz w:val="24"/>
                <w:szCs w:val="24"/>
                <w:lang w:bidi="ru-RU"/>
              </w:rPr>
              <w:t xml:space="preserve"> (в случае если заявление подается усыновленным ребенком или в интересах усыновленного ребенка погибшего (умершего</w:t>
            </w:r>
            <w:r>
              <w:rPr>
                <w:sz w:val="24"/>
                <w:szCs w:val="24"/>
                <w:lang w:bidi="ru-RU"/>
              </w:rPr>
              <w:t xml:space="preserve">) гражданина, указанного в </w:t>
            </w:r>
            <w:r w:rsidRPr="007515BD">
              <w:rPr>
                <w:sz w:val="24"/>
                <w:szCs w:val="24"/>
                <w:lang w:bidi="ru-RU"/>
              </w:rPr>
              <w:t>пунктах 1</w:t>
            </w:r>
            <w:r>
              <w:rPr>
                <w:sz w:val="24"/>
                <w:szCs w:val="24"/>
                <w:lang w:bidi="ru-RU"/>
              </w:rPr>
              <w:t>1</w:t>
            </w:r>
            <w:r w:rsidRPr="007515BD">
              <w:rPr>
                <w:sz w:val="24"/>
                <w:szCs w:val="24"/>
                <w:lang w:bidi="ru-RU"/>
              </w:rPr>
              <w:t xml:space="preserve"> и </w:t>
            </w:r>
            <w:r>
              <w:rPr>
                <w:sz w:val="24"/>
                <w:szCs w:val="24"/>
                <w:lang w:bidi="ru-RU"/>
              </w:rPr>
              <w:t>1</w:t>
            </w:r>
            <w:r w:rsidRPr="007515BD">
              <w:rPr>
                <w:sz w:val="24"/>
                <w:szCs w:val="24"/>
                <w:lang w:bidi="ru-RU"/>
              </w:rPr>
              <w:t>2</w:t>
            </w:r>
            <w:r>
              <w:rPr>
                <w:sz w:val="24"/>
                <w:szCs w:val="24"/>
                <w:lang w:bidi="ru-RU"/>
              </w:rPr>
              <w:t xml:space="preserve"> части 1 статьи 4 Закона</w:t>
            </w:r>
            <w:r w:rsidRPr="007515BD">
              <w:rPr>
                <w:sz w:val="24"/>
                <w:szCs w:val="24"/>
                <w:lang w:bidi="ru-RU"/>
              </w:rPr>
              <w:t>)</w:t>
            </w:r>
          </w:p>
        </w:tc>
        <w:tc>
          <w:tcPr>
            <w:tcW w:w="1394" w:type="dxa"/>
            <w:vMerge w:val="restart"/>
          </w:tcPr>
          <w:p w:rsidR="006D5A55" w:rsidRPr="001B293D" w:rsidRDefault="007515BD" w:rsidP="006D5A55">
            <w:pPr>
              <w:pStyle w:val="aff8"/>
              <w:jc w:val="both"/>
              <w:rPr>
                <w:sz w:val="24"/>
                <w:szCs w:val="24"/>
              </w:rPr>
            </w:pPr>
            <w:r>
              <w:rPr>
                <w:sz w:val="24"/>
                <w:szCs w:val="24"/>
              </w:rPr>
              <w:lastRenderedPageBreak/>
              <w:t>03</w:t>
            </w:r>
          </w:p>
        </w:tc>
        <w:tc>
          <w:tcPr>
            <w:tcW w:w="2264" w:type="dxa"/>
          </w:tcPr>
          <w:p w:rsidR="006D5A55" w:rsidRPr="00730B62" w:rsidRDefault="006D5A55" w:rsidP="006D5A55">
            <w:pPr>
              <w:pStyle w:val="aff8"/>
              <w:jc w:val="both"/>
              <w:rPr>
                <w:sz w:val="24"/>
                <w:szCs w:val="24"/>
              </w:rPr>
            </w:pPr>
            <w:r w:rsidRPr="00730B62">
              <w:rPr>
                <w:sz w:val="24"/>
                <w:szCs w:val="24"/>
              </w:rPr>
              <w:t xml:space="preserve">лично в </w:t>
            </w:r>
            <w:r w:rsidRPr="00730B62">
              <w:rPr>
                <w:sz w:val="24"/>
                <w:szCs w:val="24"/>
              </w:rPr>
              <w:lastRenderedPageBreak/>
              <w:t>Уполномоченный орган, МФЦ</w:t>
            </w:r>
          </w:p>
        </w:tc>
        <w:tc>
          <w:tcPr>
            <w:tcW w:w="2781" w:type="dxa"/>
          </w:tcPr>
          <w:p w:rsidR="006D5A55" w:rsidRPr="00730B62" w:rsidRDefault="006D5A55" w:rsidP="006D5A55">
            <w:pPr>
              <w:pStyle w:val="aff8"/>
              <w:jc w:val="both"/>
              <w:rPr>
                <w:sz w:val="24"/>
                <w:szCs w:val="24"/>
              </w:rPr>
            </w:pPr>
            <w:r w:rsidRPr="00730B62">
              <w:rPr>
                <w:sz w:val="24"/>
                <w:szCs w:val="24"/>
              </w:rPr>
              <w:lastRenderedPageBreak/>
              <w:t>обязательно</w:t>
            </w:r>
          </w:p>
        </w:tc>
        <w:tc>
          <w:tcPr>
            <w:tcW w:w="2431" w:type="dxa"/>
            <w:vMerge w:val="restart"/>
          </w:tcPr>
          <w:p w:rsidR="006D5A55" w:rsidRPr="001B293D" w:rsidRDefault="006D5A55" w:rsidP="006D5A55">
            <w:pPr>
              <w:pStyle w:val="aff8"/>
              <w:jc w:val="both"/>
              <w:rPr>
                <w:sz w:val="24"/>
                <w:szCs w:val="24"/>
              </w:rPr>
            </w:pPr>
            <w:r>
              <w:rPr>
                <w:sz w:val="24"/>
                <w:szCs w:val="24"/>
              </w:rPr>
              <w:t>нет</w:t>
            </w:r>
          </w:p>
        </w:tc>
        <w:tc>
          <w:tcPr>
            <w:tcW w:w="3023" w:type="dxa"/>
          </w:tcPr>
          <w:p w:rsidR="006D5A55" w:rsidRPr="00652779" w:rsidRDefault="006D5A55" w:rsidP="006D5A55">
            <w:pPr>
              <w:pStyle w:val="aff8"/>
              <w:jc w:val="both"/>
              <w:rPr>
                <w:sz w:val="24"/>
                <w:szCs w:val="24"/>
              </w:rPr>
            </w:pPr>
            <w:r>
              <w:rPr>
                <w:sz w:val="24"/>
                <w:szCs w:val="24"/>
              </w:rPr>
              <w:t xml:space="preserve">копия, 1 экземпляр, </w:t>
            </w:r>
            <w:r>
              <w:rPr>
                <w:sz w:val="24"/>
                <w:szCs w:val="24"/>
              </w:rPr>
              <w:lastRenderedPageBreak/>
              <w:t>оригинал для сверки</w:t>
            </w:r>
          </w:p>
        </w:tc>
      </w:tr>
      <w:tr w:rsidR="006D5A55" w:rsidRPr="00652779"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6D5A55" w:rsidP="006D5A55">
            <w:pPr>
              <w:pStyle w:val="aff8"/>
              <w:jc w:val="both"/>
              <w:rPr>
                <w:sz w:val="24"/>
                <w:szCs w:val="24"/>
              </w:rPr>
            </w:pPr>
            <w:r>
              <w:rPr>
                <w:sz w:val="24"/>
                <w:szCs w:val="24"/>
              </w:rPr>
              <w:t>скан-образ документа</w:t>
            </w:r>
          </w:p>
        </w:tc>
      </w:tr>
      <w:tr w:rsidR="006D5A55" w:rsidRPr="00652779"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rsidTr="00E434AF">
        <w:trPr>
          <w:gridAfter w:val="3"/>
          <w:wAfter w:w="6792" w:type="dxa"/>
          <w:trHeight w:val="284"/>
        </w:trPr>
        <w:tc>
          <w:tcPr>
            <w:tcW w:w="348" w:type="dxa"/>
            <w:vMerge w:val="restart"/>
          </w:tcPr>
          <w:p w:rsidR="006D5A55" w:rsidRPr="001B293D" w:rsidRDefault="006D5A55" w:rsidP="006D5A55">
            <w:pPr>
              <w:pStyle w:val="aff8"/>
              <w:jc w:val="both"/>
              <w:rPr>
                <w:sz w:val="24"/>
                <w:szCs w:val="24"/>
              </w:rPr>
            </w:pPr>
            <w:r>
              <w:rPr>
                <w:sz w:val="24"/>
                <w:szCs w:val="24"/>
              </w:rPr>
              <w:t>14</w:t>
            </w:r>
          </w:p>
        </w:tc>
        <w:tc>
          <w:tcPr>
            <w:tcW w:w="2350" w:type="dxa"/>
            <w:vMerge w:val="restart"/>
          </w:tcPr>
          <w:p w:rsidR="006D5A55" w:rsidRPr="001B293D" w:rsidRDefault="007515BD" w:rsidP="007515BD">
            <w:pPr>
              <w:pStyle w:val="aff8"/>
              <w:jc w:val="both"/>
              <w:rPr>
                <w:sz w:val="24"/>
                <w:szCs w:val="24"/>
              </w:rPr>
            </w:pPr>
            <w:r>
              <w:rPr>
                <w:sz w:val="24"/>
                <w:szCs w:val="24"/>
                <w:lang w:bidi="ru-RU"/>
              </w:rPr>
              <w:t>К</w:t>
            </w:r>
            <w:r w:rsidRPr="007515BD">
              <w:rPr>
                <w:sz w:val="24"/>
                <w:szCs w:val="24"/>
                <w:lang w:bidi="ru-RU"/>
              </w:rPr>
              <w:t>опия свидетельства о заключении брака (при подаче заявления родителями (усыновителями) погибшего (умерше</w:t>
            </w:r>
            <w:r>
              <w:rPr>
                <w:sz w:val="24"/>
                <w:szCs w:val="24"/>
                <w:lang w:bidi="ru-RU"/>
              </w:rPr>
              <w:t xml:space="preserve">го) гражданина, указанного в </w:t>
            </w:r>
            <w:r w:rsidRPr="007515BD">
              <w:rPr>
                <w:sz w:val="24"/>
                <w:szCs w:val="24"/>
                <w:lang w:bidi="ru-RU"/>
              </w:rPr>
              <w:t>пунктах 1</w:t>
            </w:r>
            <w:r>
              <w:rPr>
                <w:sz w:val="24"/>
                <w:szCs w:val="24"/>
                <w:lang w:bidi="ru-RU"/>
              </w:rPr>
              <w:t>1</w:t>
            </w:r>
            <w:r w:rsidRPr="007515BD">
              <w:rPr>
                <w:sz w:val="24"/>
                <w:szCs w:val="24"/>
                <w:lang w:bidi="ru-RU"/>
              </w:rPr>
              <w:t xml:space="preserve"> и </w:t>
            </w:r>
            <w:r>
              <w:rPr>
                <w:sz w:val="24"/>
                <w:szCs w:val="24"/>
                <w:lang w:bidi="ru-RU"/>
              </w:rPr>
              <w:t>1</w:t>
            </w:r>
            <w:r w:rsidRPr="007515BD">
              <w:rPr>
                <w:sz w:val="24"/>
                <w:szCs w:val="24"/>
                <w:lang w:bidi="ru-RU"/>
              </w:rPr>
              <w:t>2</w:t>
            </w:r>
            <w:r>
              <w:rPr>
                <w:sz w:val="24"/>
                <w:szCs w:val="24"/>
                <w:lang w:bidi="ru-RU"/>
              </w:rPr>
              <w:t xml:space="preserve"> части 1 статьи 4 Закона</w:t>
            </w:r>
            <w:r w:rsidRPr="007515BD">
              <w:rPr>
                <w:sz w:val="24"/>
                <w:szCs w:val="24"/>
                <w:lang w:bidi="ru-RU"/>
              </w:rPr>
              <w:t xml:space="preserve">, в случае если родители (усыновители) состоят в зарегистрированном </w:t>
            </w:r>
            <w:r w:rsidRPr="007515BD">
              <w:rPr>
                <w:sz w:val="24"/>
                <w:szCs w:val="24"/>
                <w:lang w:bidi="ru-RU"/>
              </w:rPr>
              <w:lastRenderedPageBreak/>
              <w:t>браке)</w:t>
            </w:r>
          </w:p>
        </w:tc>
        <w:tc>
          <w:tcPr>
            <w:tcW w:w="1394" w:type="dxa"/>
            <w:vMerge w:val="restart"/>
          </w:tcPr>
          <w:p w:rsidR="006D5A55" w:rsidRPr="001B293D" w:rsidRDefault="007515BD" w:rsidP="006D5A55">
            <w:pPr>
              <w:pStyle w:val="aff8"/>
              <w:jc w:val="both"/>
              <w:rPr>
                <w:sz w:val="24"/>
                <w:szCs w:val="24"/>
              </w:rPr>
            </w:pPr>
            <w:r>
              <w:rPr>
                <w:sz w:val="24"/>
                <w:szCs w:val="24"/>
              </w:rPr>
              <w:lastRenderedPageBreak/>
              <w:t>03</w:t>
            </w:r>
          </w:p>
        </w:tc>
        <w:tc>
          <w:tcPr>
            <w:tcW w:w="2264" w:type="dxa"/>
          </w:tcPr>
          <w:p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rsidR="006D5A55" w:rsidRPr="001B293D" w:rsidRDefault="006D5A55" w:rsidP="006D5A55">
            <w:pPr>
              <w:pStyle w:val="aff8"/>
              <w:jc w:val="both"/>
              <w:rPr>
                <w:sz w:val="24"/>
                <w:szCs w:val="24"/>
              </w:rPr>
            </w:pPr>
            <w:r>
              <w:rPr>
                <w:sz w:val="24"/>
                <w:szCs w:val="24"/>
              </w:rPr>
              <w:t>нет</w:t>
            </w:r>
          </w:p>
        </w:tc>
        <w:tc>
          <w:tcPr>
            <w:tcW w:w="3023" w:type="dxa"/>
          </w:tcPr>
          <w:p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652779"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6D5A55" w:rsidP="006D5A55">
            <w:pPr>
              <w:pStyle w:val="aff8"/>
              <w:jc w:val="both"/>
              <w:rPr>
                <w:sz w:val="24"/>
                <w:szCs w:val="24"/>
              </w:rPr>
            </w:pPr>
            <w:r>
              <w:rPr>
                <w:sz w:val="24"/>
                <w:szCs w:val="24"/>
              </w:rPr>
              <w:t>скан-образ документа</w:t>
            </w:r>
          </w:p>
        </w:tc>
      </w:tr>
      <w:tr w:rsidR="006D5A55" w:rsidRPr="00652779"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rsidTr="00E434AF">
        <w:trPr>
          <w:gridAfter w:val="3"/>
          <w:wAfter w:w="6792" w:type="dxa"/>
          <w:trHeight w:val="284"/>
        </w:trPr>
        <w:tc>
          <w:tcPr>
            <w:tcW w:w="348" w:type="dxa"/>
            <w:vMerge w:val="restart"/>
          </w:tcPr>
          <w:p w:rsidR="006D5A55" w:rsidRPr="001B293D" w:rsidRDefault="006D5A55" w:rsidP="006D5A55">
            <w:pPr>
              <w:pStyle w:val="aff8"/>
              <w:jc w:val="both"/>
              <w:rPr>
                <w:sz w:val="24"/>
                <w:szCs w:val="24"/>
              </w:rPr>
            </w:pPr>
            <w:r>
              <w:rPr>
                <w:sz w:val="24"/>
                <w:szCs w:val="24"/>
              </w:rPr>
              <w:lastRenderedPageBreak/>
              <w:t>15</w:t>
            </w:r>
          </w:p>
        </w:tc>
        <w:tc>
          <w:tcPr>
            <w:tcW w:w="2350" w:type="dxa"/>
            <w:vMerge w:val="restart"/>
          </w:tcPr>
          <w:p w:rsidR="006D5A55" w:rsidRPr="001B293D" w:rsidRDefault="007515BD" w:rsidP="007515BD">
            <w:pPr>
              <w:pStyle w:val="aff8"/>
              <w:jc w:val="both"/>
              <w:rPr>
                <w:sz w:val="24"/>
                <w:szCs w:val="24"/>
              </w:rPr>
            </w:pPr>
            <w:r>
              <w:rPr>
                <w:sz w:val="24"/>
                <w:szCs w:val="24"/>
                <w:lang w:bidi="ru-RU"/>
              </w:rPr>
              <w:t>К</w:t>
            </w:r>
            <w:r w:rsidRPr="007515BD">
              <w:rPr>
                <w:sz w:val="24"/>
                <w:szCs w:val="24"/>
                <w:lang w:bidi="ru-RU"/>
              </w:rPr>
              <w:t>опия свидетельства о расторжении брака или копия решения суда о расторжении брака (при наличии) - при подаче заявления родителем (родителями) или усыновителем (усыновителями) погибшего (умерше</w:t>
            </w:r>
            <w:r>
              <w:rPr>
                <w:sz w:val="24"/>
                <w:szCs w:val="24"/>
                <w:lang w:bidi="ru-RU"/>
              </w:rPr>
              <w:t xml:space="preserve">го) гражданина, указанного в </w:t>
            </w:r>
            <w:r w:rsidRPr="007515BD">
              <w:rPr>
                <w:sz w:val="24"/>
                <w:szCs w:val="24"/>
                <w:lang w:bidi="ru-RU"/>
              </w:rPr>
              <w:t>пунктах 1</w:t>
            </w:r>
            <w:r>
              <w:rPr>
                <w:sz w:val="24"/>
                <w:szCs w:val="24"/>
                <w:lang w:bidi="ru-RU"/>
              </w:rPr>
              <w:t>1</w:t>
            </w:r>
            <w:r w:rsidRPr="007515BD">
              <w:rPr>
                <w:sz w:val="24"/>
                <w:szCs w:val="24"/>
                <w:lang w:bidi="ru-RU"/>
              </w:rPr>
              <w:t xml:space="preserve"> и </w:t>
            </w:r>
            <w:r>
              <w:rPr>
                <w:sz w:val="24"/>
                <w:szCs w:val="24"/>
                <w:lang w:bidi="ru-RU"/>
              </w:rPr>
              <w:t>1</w:t>
            </w:r>
            <w:r w:rsidRPr="007515BD">
              <w:rPr>
                <w:sz w:val="24"/>
                <w:szCs w:val="24"/>
                <w:lang w:bidi="ru-RU"/>
              </w:rPr>
              <w:t>2</w:t>
            </w:r>
            <w:r>
              <w:rPr>
                <w:sz w:val="24"/>
                <w:szCs w:val="24"/>
                <w:lang w:bidi="ru-RU"/>
              </w:rPr>
              <w:t xml:space="preserve"> части 1 статьи 14 Закона</w:t>
            </w:r>
            <w:r w:rsidRPr="007515BD">
              <w:rPr>
                <w:sz w:val="24"/>
                <w:szCs w:val="24"/>
                <w:lang w:bidi="ru-RU"/>
              </w:rPr>
              <w:t>, в случае если родители (усыновители) ранее состояли в зарегистрированном браке</w:t>
            </w:r>
          </w:p>
        </w:tc>
        <w:tc>
          <w:tcPr>
            <w:tcW w:w="1394" w:type="dxa"/>
            <w:vMerge w:val="restart"/>
          </w:tcPr>
          <w:p w:rsidR="006D5A55" w:rsidRPr="001B293D" w:rsidRDefault="007515BD" w:rsidP="006D5A55">
            <w:pPr>
              <w:pStyle w:val="aff8"/>
              <w:jc w:val="both"/>
              <w:rPr>
                <w:sz w:val="24"/>
                <w:szCs w:val="24"/>
              </w:rPr>
            </w:pPr>
            <w:r>
              <w:rPr>
                <w:sz w:val="24"/>
                <w:szCs w:val="24"/>
              </w:rPr>
              <w:t>03</w:t>
            </w:r>
          </w:p>
        </w:tc>
        <w:tc>
          <w:tcPr>
            <w:tcW w:w="2264" w:type="dxa"/>
          </w:tcPr>
          <w:p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rsidR="006D5A55" w:rsidRPr="001B293D" w:rsidRDefault="006D5A55" w:rsidP="006D5A55">
            <w:pPr>
              <w:pStyle w:val="aff8"/>
              <w:jc w:val="both"/>
              <w:rPr>
                <w:sz w:val="24"/>
                <w:szCs w:val="24"/>
              </w:rPr>
            </w:pPr>
            <w:r>
              <w:rPr>
                <w:sz w:val="24"/>
                <w:szCs w:val="24"/>
              </w:rPr>
              <w:t>нет</w:t>
            </w:r>
          </w:p>
        </w:tc>
        <w:tc>
          <w:tcPr>
            <w:tcW w:w="3023" w:type="dxa"/>
          </w:tcPr>
          <w:p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652779"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6D5A55" w:rsidP="006D5A55">
            <w:pPr>
              <w:pStyle w:val="aff8"/>
              <w:jc w:val="both"/>
              <w:rPr>
                <w:sz w:val="24"/>
                <w:szCs w:val="24"/>
              </w:rPr>
            </w:pPr>
            <w:r>
              <w:rPr>
                <w:sz w:val="24"/>
                <w:szCs w:val="24"/>
              </w:rPr>
              <w:t>скан-образ документа</w:t>
            </w:r>
          </w:p>
        </w:tc>
      </w:tr>
      <w:tr w:rsidR="006D5A55" w:rsidRPr="00652779"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rsidTr="00E434AF">
        <w:trPr>
          <w:gridAfter w:val="3"/>
          <w:wAfter w:w="6792" w:type="dxa"/>
          <w:trHeight w:val="284"/>
        </w:trPr>
        <w:tc>
          <w:tcPr>
            <w:tcW w:w="348" w:type="dxa"/>
            <w:vMerge w:val="restart"/>
          </w:tcPr>
          <w:p w:rsidR="006D5A55" w:rsidRPr="001B293D" w:rsidRDefault="006D5A55" w:rsidP="006D5A55">
            <w:pPr>
              <w:pStyle w:val="aff8"/>
              <w:jc w:val="both"/>
              <w:rPr>
                <w:sz w:val="24"/>
                <w:szCs w:val="24"/>
              </w:rPr>
            </w:pPr>
            <w:r>
              <w:rPr>
                <w:sz w:val="24"/>
                <w:szCs w:val="24"/>
              </w:rPr>
              <w:t>16</w:t>
            </w:r>
          </w:p>
        </w:tc>
        <w:tc>
          <w:tcPr>
            <w:tcW w:w="2350" w:type="dxa"/>
            <w:vMerge w:val="restart"/>
          </w:tcPr>
          <w:p w:rsidR="006D5A55" w:rsidRPr="001B293D" w:rsidRDefault="00B04588" w:rsidP="00B04588">
            <w:pPr>
              <w:pStyle w:val="aff8"/>
              <w:jc w:val="both"/>
              <w:rPr>
                <w:sz w:val="24"/>
                <w:szCs w:val="24"/>
              </w:rPr>
            </w:pPr>
            <w:r>
              <w:rPr>
                <w:sz w:val="24"/>
                <w:szCs w:val="24"/>
                <w:lang w:bidi="ru-RU"/>
              </w:rPr>
              <w:t>К</w:t>
            </w:r>
            <w:r w:rsidRPr="00B04588">
              <w:rPr>
                <w:sz w:val="24"/>
                <w:szCs w:val="24"/>
                <w:lang w:bidi="ru-RU"/>
              </w:rPr>
              <w:t>опия документа, подтверждающего постоянное проживание погибшего (умерше</w:t>
            </w:r>
            <w:r>
              <w:rPr>
                <w:sz w:val="24"/>
                <w:szCs w:val="24"/>
                <w:lang w:bidi="ru-RU"/>
              </w:rPr>
              <w:t xml:space="preserve">го) гражданина, указанного в </w:t>
            </w:r>
            <w:r w:rsidRPr="00B04588">
              <w:rPr>
                <w:sz w:val="24"/>
                <w:szCs w:val="24"/>
                <w:lang w:bidi="ru-RU"/>
              </w:rPr>
              <w:t>пунктах 1</w:t>
            </w:r>
            <w:r>
              <w:rPr>
                <w:sz w:val="24"/>
                <w:szCs w:val="24"/>
                <w:lang w:bidi="ru-RU"/>
              </w:rPr>
              <w:t>1</w:t>
            </w:r>
            <w:r w:rsidRPr="00B04588">
              <w:rPr>
                <w:sz w:val="24"/>
                <w:szCs w:val="24"/>
                <w:lang w:bidi="ru-RU"/>
              </w:rPr>
              <w:t xml:space="preserve"> и </w:t>
            </w:r>
            <w:r>
              <w:rPr>
                <w:sz w:val="24"/>
                <w:szCs w:val="24"/>
                <w:lang w:bidi="ru-RU"/>
              </w:rPr>
              <w:t>1</w:t>
            </w:r>
            <w:r w:rsidRPr="00B04588">
              <w:rPr>
                <w:sz w:val="24"/>
                <w:szCs w:val="24"/>
                <w:lang w:bidi="ru-RU"/>
              </w:rPr>
              <w:t>2</w:t>
            </w:r>
            <w:r>
              <w:rPr>
                <w:sz w:val="24"/>
                <w:szCs w:val="24"/>
                <w:lang w:bidi="ru-RU"/>
              </w:rPr>
              <w:t xml:space="preserve"> части 1 статьи 4 Закона</w:t>
            </w:r>
            <w:r w:rsidRPr="00B04588">
              <w:rPr>
                <w:sz w:val="24"/>
                <w:szCs w:val="24"/>
                <w:lang w:bidi="ru-RU"/>
              </w:rPr>
              <w:t xml:space="preserve">, на территории Республики Крым не </w:t>
            </w:r>
            <w:r w:rsidRPr="00B04588">
              <w:rPr>
                <w:sz w:val="24"/>
                <w:szCs w:val="24"/>
                <w:lang w:bidi="ru-RU"/>
              </w:rPr>
              <w:lastRenderedPageBreak/>
              <w:t xml:space="preserve">менее пяти лет, предшествующих 24 февраля 2022 года (в случае если погибший (умерший) гражданин, указанный в пунктах </w:t>
            </w:r>
            <w:r>
              <w:rPr>
                <w:sz w:val="24"/>
                <w:szCs w:val="24"/>
                <w:lang w:bidi="ru-RU"/>
              </w:rPr>
              <w:t>1</w:t>
            </w:r>
            <w:r w:rsidRPr="00B04588">
              <w:rPr>
                <w:sz w:val="24"/>
                <w:szCs w:val="24"/>
                <w:lang w:bidi="ru-RU"/>
              </w:rPr>
              <w:t xml:space="preserve">1 и </w:t>
            </w:r>
            <w:r>
              <w:rPr>
                <w:sz w:val="24"/>
                <w:szCs w:val="24"/>
                <w:lang w:bidi="ru-RU"/>
              </w:rPr>
              <w:t>1</w:t>
            </w:r>
            <w:r w:rsidRPr="00B04588">
              <w:rPr>
                <w:sz w:val="24"/>
                <w:szCs w:val="24"/>
                <w:lang w:bidi="ru-RU"/>
              </w:rPr>
              <w:t>2</w:t>
            </w:r>
            <w:r>
              <w:rPr>
                <w:sz w:val="24"/>
                <w:szCs w:val="24"/>
                <w:lang w:bidi="ru-RU"/>
              </w:rPr>
              <w:t xml:space="preserve"> части 1 статьи 4 Закона</w:t>
            </w:r>
            <w:r w:rsidRPr="00B04588">
              <w:rPr>
                <w:sz w:val="24"/>
                <w:szCs w:val="24"/>
                <w:lang w:bidi="ru-RU"/>
              </w:rPr>
              <w:t>, по состоянию на 24 февраля 2022 года зарегистрирован на территории Республики Крым по месту пребывания)</w:t>
            </w:r>
          </w:p>
        </w:tc>
        <w:tc>
          <w:tcPr>
            <w:tcW w:w="1394" w:type="dxa"/>
            <w:vMerge w:val="restart"/>
          </w:tcPr>
          <w:p w:rsidR="006D5A55" w:rsidRPr="001B293D" w:rsidRDefault="00B04588" w:rsidP="006D5A55">
            <w:pPr>
              <w:pStyle w:val="aff8"/>
              <w:jc w:val="both"/>
              <w:rPr>
                <w:sz w:val="24"/>
                <w:szCs w:val="24"/>
              </w:rPr>
            </w:pPr>
            <w:r>
              <w:rPr>
                <w:sz w:val="24"/>
                <w:szCs w:val="24"/>
              </w:rPr>
              <w:lastRenderedPageBreak/>
              <w:t>03</w:t>
            </w:r>
          </w:p>
        </w:tc>
        <w:tc>
          <w:tcPr>
            <w:tcW w:w="2264" w:type="dxa"/>
          </w:tcPr>
          <w:p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val="restart"/>
          </w:tcPr>
          <w:p w:rsidR="006D5A55" w:rsidRPr="001B293D" w:rsidRDefault="006D5A55" w:rsidP="006D5A55">
            <w:pPr>
              <w:pStyle w:val="aff8"/>
              <w:jc w:val="both"/>
              <w:rPr>
                <w:sz w:val="24"/>
                <w:szCs w:val="24"/>
              </w:rPr>
            </w:pPr>
            <w:r>
              <w:rPr>
                <w:sz w:val="24"/>
                <w:szCs w:val="24"/>
              </w:rPr>
              <w:t>нет</w:t>
            </w:r>
          </w:p>
        </w:tc>
        <w:tc>
          <w:tcPr>
            <w:tcW w:w="3023" w:type="dxa"/>
          </w:tcPr>
          <w:p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652779"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6D5A55" w:rsidP="006D5A55">
            <w:pPr>
              <w:pStyle w:val="aff8"/>
              <w:jc w:val="both"/>
              <w:rPr>
                <w:sz w:val="24"/>
                <w:szCs w:val="24"/>
              </w:rPr>
            </w:pPr>
            <w:r>
              <w:rPr>
                <w:sz w:val="24"/>
                <w:szCs w:val="24"/>
              </w:rPr>
              <w:t>скан-образ документа</w:t>
            </w:r>
          </w:p>
        </w:tc>
      </w:tr>
      <w:tr w:rsidR="006D5A55" w:rsidRPr="00652779"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rsidR="006D5A55" w:rsidRPr="00730B62" w:rsidRDefault="006D5A55" w:rsidP="006D5A55">
            <w:pPr>
              <w:pStyle w:val="aff8"/>
              <w:jc w:val="both"/>
              <w:rPr>
                <w:sz w:val="24"/>
                <w:szCs w:val="24"/>
              </w:rPr>
            </w:pPr>
            <w:r w:rsidRPr="00730B62">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rsidTr="00E434AF">
        <w:trPr>
          <w:gridAfter w:val="3"/>
          <w:wAfter w:w="6792" w:type="dxa"/>
          <w:trHeight w:val="284"/>
        </w:trPr>
        <w:tc>
          <w:tcPr>
            <w:tcW w:w="348" w:type="dxa"/>
            <w:vMerge w:val="restart"/>
          </w:tcPr>
          <w:p w:rsidR="006D5A55" w:rsidRPr="001B293D" w:rsidRDefault="006D5A55" w:rsidP="006D5A55">
            <w:pPr>
              <w:pStyle w:val="aff8"/>
              <w:jc w:val="both"/>
              <w:rPr>
                <w:sz w:val="24"/>
                <w:szCs w:val="24"/>
              </w:rPr>
            </w:pPr>
            <w:r>
              <w:rPr>
                <w:sz w:val="24"/>
                <w:szCs w:val="24"/>
              </w:rPr>
              <w:lastRenderedPageBreak/>
              <w:t>17</w:t>
            </w:r>
          </w:p>
        </w:tc>
        <w:tc>
          <w:tcPr>
            <w:tcW w:w="2350" w:type="dxa"/>
            <w:vMerge w:val="restart"/>
          </w:tcPr>
          <w:p w:rsidR="006D5A55" w:rsidRPr="001B293D" w:rsidRDefault="00B04588" w:rsidP="00F3774B">
            <w:pPr>
              <w:pStyle w:val="aff8"/>
              <w:rPr>
                <w:sz w:val="24"/>
                <w:szCs w:val="24"/>
              </w:rPr>
            </w:pPr>
            <w:r>
              <w:rPr>
                <w:sz w:val="24"/>
                <w:szCs w:val="24"/>
                <w:lang w:bidi="ru-RU"/>
              </w:rPr>
              <w:t>О</w:t>
            </w:r>
            <w:r w:rsidRPr="00B04588">
              <w:rPr>
                <w:sz w:val="24"/>
                <w:szCs w:val="24"/>
                <w:lang w:bidi="ru-RU"/>
              </w:rPr>
              <w:t>т</w:t>
            </w:r>
            <w:r>
              <w:rPr>
                <w:sz w:val="24"/>
                <w:szCs w:val="24"/>
                <w:lang w:bidi="ru-RU"/>
              </w:rPr>
              <w:t xml:space="preserve">каз гражданина </w:t>
            </w:r>
            <w:r w:rsidRPr="00B04588">
              <w:rPr>
                <w:sz w:val="24"/>
                <w:szCs w:val="24"/>
                <w:lang w:bidi="ru-RU"/>
              </w:rPr>
              <w:t>от реализации права на предоставление земельного участк</w:t>
            </w:r>
            <w:r w:rsidR="00F3774B">
              <w:rPr>
                <w:sz w:val="24"/>
                <w:szCs w:val="24"/>
                <w:lang w:bidi="ru-RU"/>
              </w:rPr>
              <w:t>а в собственность бесплатно</w:t>
            </w:r>
          </w:p>
        </w:tc>
        <w:tc>
          <w:tcPr>
            <w:tcW w:w="1394" w:type="dxa"/>
            <w:vMerge w:val="restart"/>
          </w:tcPr>
          <w:p w:rsidR="006D5A55" w:rsidRPr="001B293D" w:rsidRDefault="00B04588" w:rsidP="006D5A55">
            <w:pPr>
              <w:pStyle w:val="aff8"/>
              <w:jc w:val="both"/>
              <w:rPr>
                <w:sz w:val="24"/>
                <w:szCs w:val="24"/>
              </w:rPr>
            </w:pPr>
            <w:r>
              <w:rPr>
                <w:sz w:val="24"/>
                <w:szCs w:val="24"/>
              </w:rPr>
              <w:t>03</w:t>
            </w:r>
          </w:p>
        </w:tc>
        <w:tc>
          <w:tcPr>
            <w:tcW w:w="2264" w:type="dxa"/>
          </w:tcPr>
          <w:p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rsidR="006D5A55" w:rsidRPr="00730B62" w:rsidRDefault="006D5A55" w:rsidP="006D5A55">
            <w:pPr>
              <w:pStyle w:val="aff8"/>
              <w:jc w:val="both"/>
              <w:rPr>
                <w:sz w:val="24"/>
                <w:szCs w:val="24"/>
              </w:rPr>
            </w:pPr>
            <w:r w:rsidRPr="003C27B8">
              <w:rPr>
                <w:sz w:val="24"/>
                <w:szCs w:val="24"/>
              </w:rPr>
              <w:t>при наличии</w:t>
            </w:r>
          </w:p>
        </w:tc>
        <w:tc>
          <w:tcPr>
            <w:tcW w:w="2431" w:type="dxa"/>
            <w:vMerge w:val="restart"/>
          </w:tcPr>
          <w:p w:rsidR="006D5A55" w:rsidRPr="001B293D" w:rsidRDefault="00F122F7" w:rsidP="00B04588">
            <w:pPr>
              <w:pStyle w:val="aff8"/>
              <w:jc w:val="both"/>
              <w:rPr>
                <w:sz w:val="24"/>
                <w:szCs w:val="24"/>
              </w:rPr>
            </w:pPr>
            <w:r>
              <w:rPr>
                <w:sz w:val="24"/>
                <w:szCs w:val="24"/>
                <w:lang w:bidi="ru-RU"/>
              </w:rPr>
              <w:t>п</w:t>
            </w:r>
            <w:r w:rsidR="00B04588">
              <w:rPr>
                <w:sz w:val="24"/>
                <w:szCs w:val="24"/>
                <w:lang w:bidi="ru-RU"/>
              </w:rPr>
              <w:t>риложение №</w:t>
            </w:r>
            <w:r w:rsidR="00B04588" w:rsidRPr="00B04588">
              <w:rPr>
                <w:sz w:val="24"/>
                <w:szCs w:val="24"/>
                <w:lang w:bidi="ru-RU"/>
              </w:rPr>
              <w:t xml:space="preserve"> 7 к Порядку </w:t>
            </w:r>
          </w:p>
        </w:tc>
        <w:tc>
          <w:tcPr>
            <w:tcW w:w="3023" w:type="dxa"/>
          </w:tcPr>
          <w:p w:rsidR="006D5A55" w:rsidRPr="00652779" w:rsidRDefault="001A4770" w:rsidP="001A4770">
            <w:pPr>
              <w:pStyle w:val="aff8"/>
              <w:jc w:val="both"/>
              <w:rPr>
                <w:sz w:val="24"/>
                <w:szCs w:val="24"/>
              </w:rPr>
            </w:pPr>
            <w:r>
              <w:rPr>
                <w:sz w:val="24"/>
                <w:szCs w:val="24"/>
              </w:rPr>
              <w:t>оригинал, 1 экземпляр</w:t>
            </w:r>
          </w:p>
        </w:tc>
      </w:tr>
      <w:tr w:rsidR="006D5A55" w:rsidRPr="00652779"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rsidR="006D5A55" w:rsidRPr="00730B62" w:rsidRDefault="006D5A55" w:rsidP="006D5A55">
            <w:pPr>
              <w:pStyle w:val="aff8"/>
              <w:jc w:val="both"/>
              <w:rPr>
                <w:sz w:val="24"/>
                <w:szCs w:val="24"/>
              </w:rPr>
            </w:pPr>
            <w:r w:rsidRPr="003C27B8">
              <w:rPr>
                <w:sz w:val="24"/>
                <w:szCs w:val="24"/>
              </w:rPr>
              <w:t>при наличии</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6D5A55" w:rsidP="006D5A55">
            <w:pPr>
              <w:pStyle w:val="aff8"/>
              <w:jc w:val="both"/>
              <w:rPr>
                <w:sz w:val="24"/>
                <w:szCs w:val="24"/>
              </w:rPr>
            </w:pPr>
            <w:r>
              <w:rPr>
                <w:sz w:val="24"/>
                <w:szCs w:val="24"/>
              </w:rPr>
              <w:t>скан-образ документа</w:t>
            </w:r>
          </w:p>
        </w:tc>
      </w:tr>
      <w:tr w:rsidR="006D5A55" w:rsidRPr="00652779"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rsidR="006D5A55" w:rsidRPr="00730B62" w:rsidRDefault="006D5A55" w:rsidP="006D5A55">
            <w:pPr>
              <w:pStyle w:val="aff8"/>
              <w:jc w:val="both"/>
              <w:rPr>
                <w:sz w:val="24"/>
                <w:szCs w:val="24"/>
              </w:rPr>
            </w:pPr>
            <w:r w:rsidRPr="003C27B8">
              <w:rPr>
                <w:sz w:val="24"/>
                <w:szCs w:val="24"/>
              </w:rPr>
              <w:t>при наличии</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6D5A55" w:rsidRPr="00652779" w:rsidTr="00E434AF">
        <w:trPr>
          <w:gridAfter w:val="3"/>
          <w:wAfter w:w="6792" w:type="dxa"/>
          <w:trHeight w:val="284"/>
        </w:trPr>
        <w:tc>
          <w:tcPr>
            <w:tcW w:w="348" w:type="dxa"/>
            <w:vMerge w:val="restart"/>
          </w:tcPr>
          <w:p w:rsidR="006D5A55" w:rsidRPr="001B293D" w:rsidRDefault="006D5A55" w:rsidP="006D5A55">
            <w:pPr>
              <w:pStyle w:val="aff8"/>
              <w:jc w:val="both"/>
              <w:rPr>
                <w:sz w:val="24"/>
                <w:szCs w:val="24"/>
              </w:rPr>
            </w:pPr>
            <w:r>
              <w:rPr>
                <w:sz w:val="24"/>
                <w:szCs w:val="24"/>
              </w:rPr>
              <w:t>18</w:t>
            </w:r>
          </w:p>
        </w:tc>
        <w:tc>
          <w:tcPr>
            <w:tcW w:w="2350" w:type="dxa"/>
            <w:vMerge w:val="restart"/>
          </w:tcPr>
          <w:p w:rsidR="006D5A55" w:rsidRPr="001B293D" w:rsidRDefault="00F122F7" w:rsidP="006D5A55">
            <w:pPr>
              <w:pStyle w:val="aff8"/>
              <w:jc w:val="both"/>
              <w:rPr>
                <w:sz w:val="24"/>
                <w:szCs w:val="24"/>
              </w:rPr>
            </w:pPr>
            <w:r>
              <w:rPr>
                <w:sz w:val="24"/>
                <w:szCs w:val="24"/>
                <w:lang w:bidi="ru-RU"/>
              </w:rPr>
              <w:t>К</w:t>
            </w:r>
            <w:r w:rsidRPr="00F122F7">
              <w:rPr>
                <w:sz w:val="24"/>
                <w:szCs w:val="24"/>
                <w:lang w:bidi="ru-RU"/>
              </w:rPr>
              <w:t xml:space="preserve">опия контракта о прохождении военной службы в Вооруженных Силах Российской Федерации для выполнения задач специальной военной операции, заключенного в военном комиссариате или </w:t>
            </w:r>
            <w:r w:rsidRPr="00F122F7">
              <w:rPr>
                <w:sz w:val="24"/>
                <w:szCs w:val="24"/>
                <w:lang w:bidi="ru-RU"/>
              </w:rPr>
              <w:lastRenderedPageBreak/>
              <w:t>пунктах отбора на военную службу по контракту, расположенных на территории Республики Крым</w:t>
            </w:r>
          </w:p>
        </w:tc>
        <w:tc>
          <w:tcPr>
            <w:tcW w:w="1394" w:type="dxa"/>
            <w:vMerge w:val="restart"/>
          </w:tcPr>
          <w:p w:rsidR="006D5A55" w:rsidRPr="001B293D" w:rsidRDefault="00F122F7" w:rsidP="006D5A55">
            <w:pPr>
              <w:pStyle w:val="aff8"/>
              <w:jc w:val="both"/>
              <w:rPr>
                <w:sz w:val="24"/>
                <w:szCs w:val="24"/>
              </w:rPr>
            </w:pPr>
            <w:r>
              <w:rPr>
                <w:sz w:val="24"/>
                <w:szCs w:val="24"/>
              </w:rPr>
              <w:lastRenderedPageBreak/>
              <w:t>04</w:t>
            </w:r>
          </w:p>
        </w:tc>
        <w:tc>
          <w:tcPr>
            <w:tcW w:w="2264" w:type="dxa"/>
          </w:tcPr>
          <w:p w:rsidR="006D5A55" w:rsidRPr="00730B62" w:rsidRDefault="006D5A55" w:rsidP="006D5A55">
            <w:pPr>
              <w:pStyle w:val="aff8"/>
              <w:jc w:val="both"/>
              <w:rPr>
                <w:sz w:val="24"/>
                <w:szCs w:val="24"/>
              </w:rPr>
            </w:pPr>
            <w:r w:rsidRPr="00730B62">
              <w:rPr>
                <w:sz w:val="24"/>
                <w:szCs w:val="24"/>
              </w:rPr>
              <w:t>лично в Уполномоченный орган, МФЦ</w:t>
            </w:r>
          </w:p>
        </w:tc>
        <w:tc>
          <w:tcPr>
            <w:tcW w:w="2781" w:type="dxa"/>
          </w:tcPr>
          <w:p w:rsidR="006D5A55" w:rsidRPr="00730B62" w:rsidRDefault="008D4454" w:rsidP="006D5A55">
            <w:pPr>
              <w:pStyle w:val="aff8"/>
              <w:jc w:val="both"/>
              <w:rPr>
                <w:sz w:val="24"/>
                <w:szCs w:val="24"/>
              </w:rPr>
            </w:pPr>
            <w:r w:rsidRPr="008D4454">
              <w:rPr>
                <w:sz w:val="24"/>
                <w:szCs w:val="24"/>
              </w:rPr>
              <w:t>обязательно</w:t>
            </w:r>
          </w:p>
        </w:tc>
        <w:tc>
          <w:tcPr>
            <w:tcW w:w="2431" w:type="dxa"/>
            <w:vMerge w:val="restart"/>
          </w:tcPr>
          <w:p w:rsidR="006D5A55" w:rsidRPr="001B293D" w:rsidRDefault="006D5A55" w:rsidP="006D5A55">
            <w:pPr>
              <w:pStyle w:val="aff8"/>
              <w:jc w:val="both"/>
              <w:rPr>
                <w:sz w:val="24"/>
                <w:szCs w:val="24"/>
              </w:rPr>
            </w:pPr>
            <w:r>
              <w:rPr>
                <w:sz w:val="24"/>
                <w:szCs w:val="24"/>
              </w:rPr>
              <w:t>нет</w:t>
            </w:r>
          </w:p>
        </w:tc>
        <w:tc>
          <w:tcPr>
            <w:tcW w:w="3023" w:type="dxa"/>
          </w:tcPr>
          <w:p w:rsidR="006D5A55" w:rsidRPr="00652779" w:rsidRDefault="006D5A55" w:rsidP="006D5A55">
            <w:pPr>
              <w:pStyle w:val="aff8"/>
              <w:jc w:val="both"/>
              <w:rPr>
                <w:sz w:val="24"/>
                <w:szCs w:val="24"/>
              </w:rPr>
            </w:pPr>
            <w:r>
              <w:rPr>
                <w:sz w:val="24"/>
                <w:szCs w:val="24"/>
              </w:rPr>
              <w:t>копия, 1 экземпляр, оригинал для сверки</w:t>
            </w:r>
          </w:p>
        </w:tc>
      </w:tr>
      <w:tr w:rsidR="006D5A55" w:rsidRPr="00652779"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6D5A55" w:rsidP="006D5A55">
            <w:pPr>
              <w:pStyle w:val="aff8"/>
              <w:jc w:val="both"/>
              <w:rPr>
                <w:sz w:val="24"/>
                <w:szCs w:val="24"/>
              </w:rPr>
            </w:pPr>
            <w:r w:rsidRPr="00730B62">
              <w:rPr>
                <w:sz w:val="24"/>
                <w:szCs w:val="24"/>
              </w:rPr>
              <w:t>ЕПГУ</w:t>
            </w:r>
            <w:r w:rsidR="00F122F7">
              <w:rPr>
                <w:sz w:val="24"/>
                <w:szCs w:val="24"/>
              </w:rPr>
              <w:t>/РПГУ</w:t>
            </w:r>
          </w:p>
        </w:tc>
        <w:tc>
          <w:tcPr>
            <w:tcW w:w="2781" w:type="dxa"/>
          </w:tcPr>
          <w:p w:rsidR="006D5A55" w:rsidRPr="00730B62" w:rsidRDefault="008D4454" w:rsidP="006D5A55">
            <w:pPr>
              <w:pStyle w:val="aff8"/>
              <w:jc w:val="both"/>
              <w:rPr>
                <w:sz w:val="24"/>
                <w:szCs w:val="24"/>
              </w:rPr>
            </w:pPr>
            <w:r w:rsidRPr="008D4454">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6D5A55" w:rsidP="006D5A55">
            <w:pPr>
              <w:pStyle w:val="aff8"/>
              <w:jc w:val="both"/>
              <w:rPr>
                <w:sz w:val="24"/>
                <w:szCs w:val="24"/>
              </w:rPr>
            </w:pPr>
            <w:r>
              <w:rPr>
                <w:sz w:val="24"/>
                <w:szCs w:val="24"/>
              </w:rPr>
              <w:t>скан-образ документа</w:t>
            </w:r>
          </w:p>
        </w:tc>
      </w:tr>
      <w:tr w:rsidR="006D5A55" w:rsidRPr="00652779" w:rsidTr="00E434AF">
        <w:trPr>
          <w:gridAfter w:val="3"/>
          <w:wAfter w:w="6792" w:type="dxa"/>
          <w:trHeight w:val="284"/>
        </w:trPr>
        <w:tc>
          <w:tcPr>
            <w:tcW w:w="348" w:type="dxa"/>
            <w:vMerge/>
          </w:tcPr>
          <w:p w:rsidR="006D5A55" w:rsidRDefault="006D5A55" w:rsidP="006D5A55">
            <w:pPr>
              <w:pStyle w:val="aff8"/>
              <w:jc w:val="both"/>
              <w:rPr>
                <w:sz w:val="24"/>
                <w:szCs w:val="24"/>
              </w:rPr>
            </w:pPr>
          </w:p>
        </w:tc>
        <w:tc>
          <w:tcPr>
            <w:tcW w:w="2350" w:type="dxa"/>
            <w:vMerge/>
          </w:tcPr>
          <w:p w:rsidR="006D5A55" w:rsidRDefault="006D5A55" w:rsidP="006D5A55">
            <w:pPr>
              <w:pStyle w:val="aff8"/>
              <w:jc w:val="both"/>
              <w:rPr>
                <w:sz w:val="24"/>
                <w:szCs w:val="24"/>
              </w:rPr>
            </w:pPr>
          </w:p>
        </w:tc>
        <w:tc>
          <w:tcPr>
            <w:tcW w:w="1394" w:type="dxa"/>
            <w:vMerge/>
          </w:tcPr>
          <w:p w:rsidR="006D5A55" w:rsidRPr="001B293D" w:rsidRDefault="006D5A55" w:rsidP="006D5A55">
            <w:pPr>
              <w:pStyle w:val="aff8"/>
              <w:jc w:val="both"/>
              <w:rPr>
                <w:sz w:val="24"/>
                <w:szCs w:val="24"/>
              </w:rPr>
            </w:pPr>
          </w:p>
        </w:tc>
        <w:tc>
          <w:tcPr>
            <w:tcW w:w="2264" w:type="dxa"/>
          </w:tcPr>
          <w:p w:rsidR="006D5A55" w:rsidRPr="00730B62" w:rsidRDefault="006D5A55" w:rsidP="006D5A55">
            <w:pPr>
              <w:pStyle w:val="aff8"/>
              <w:jc w:val="both"/>
              <w:rPr>
                <w:sz w:val="24"/>
                <w:szCs w:val="24"/>
              </w:rPr>
            </w:pPr>
            <w:r w:rsidRPr="00730B62">
              <w:rPr>
                <w:sz w:val="24"/>
                <w:szCs w:val="24"/>
              </w:rPr>
              <w:t>почтовая связь</w:t>
            </w:r>
          </w:p>
        </w:tc>
        <w:tc>
          <w:tcPr>
            <w:tcW w:w="2781" w:type="dxa"/>
          </w:tcPr>
          <w:p w:rsidR="006D5A55" w:rsidRPr="00730B62" w:rsidRDefault="008D4454" w:rsidP="006D5A55">
            <w:pPr>
              <w:pStyle w:val="aff8"/>
              <w:jc w:val="both"/>
              <w:rPr>
                <w:sz w:val="24"/>
                <w:szCs w:val="24"/>
              </w:rPr>
            </w:pPr>
            <w:r w:rsidRPr="008D4454">
              <w:rPr>
                <w:sz w:val="24"/>
                <w:szCs w:val="24"/>
              </w:rPr>
              <w:t>обязательно</w:t>
            </w:r>
          </w:p>
        </w:tc>
        <w:tc>
          <w:tcPr>
            <w:tcW w:w="2431" w:type="dxa"/>
            <w:vMerge/>
          </w:tcPr>
          <w:p w:rsidR="006D5A55" w:rsidRPr="001B293D" w:rsidRDefault="006D5A55" w:rsidP="006D5A55">
            <w:pPr>
              <w:pStyle w:val="aff8"/>
              <w:jc w:val="both"/>
              <w:rPr>
                <w:sz w:val="24"/>
                <w:szCs w:val="24"/>
              </w:rPr>
            </w:pPr>
          </w:p>
        </w:tc>
        <w:tc>
          <w:tcPr>
            <w:tcW w:w="3023" w:type="dxa"/>
          </w:tcPr>
          <w:p w:rsidR="006D5A55" w:rsidRPr="00652779" w:rsidRDefault="001A4770" w:rsidP="006D5A55">
            <w:pPr>
              <w:pStyle w:val="aff8"/>
              <w:jc w:val="both"/>
              <w:rPr>
                <w:sz w:val="24"/>
                <w:szCs w:val="24"/>
              </w:rPr>
            </w:pPr>
            <w:r w:rsidRPr="001A4770">
              <w:rPr>
                <w:sz w:val="24"/>
                <w:szCs w:val="24"/>
              </w:rPr>
              <w:t>нотариально удостоверенная копия, 1 экземпляр</w:t>
            </w:r>
          </w:p>
        </w:tc>
      </w:tr>
      <w:tr w:rsidR="00F122F7" w:rsidRPr="00652779" w:rsidTr="00DE0086">
        <w:trPr>
          <w:gridAfter w:val="3"/>
          <w:wAfter w:w="6792" w:type="dxa"/>
          <w:trHeight w:val="284"/>
        </w:trPr>
        <w:tc>
          <w:tcPr>
            <w:tcW w:w="348" w:type="dxa"/>
            <w:vMerge w:val="restart"/>
          </w:tcPr>
          <w:p w:rsidR="00F122F7" w:rsidRDefault="00F122F7" w:rsidP="00F122F7">
            <w:pPr>
              <w:pStyle w:val="aff8"/>
              <w:jc w:val="both"/>
              <w:rPr>
                <w:sz w:val="24"/>
                <w:szCs w:val="24"/>
              </w:rPr>
            </w:pPr>
            <w:r>
              <w:rPr>
                <w:sz w:val="24"/>
                <w:szCs w:val="24"/>
              </w:rPr>
              <w:lastRenderedPageBreak/>
              <w:t>19</w:t>
            </w:r>
          </w:p>
        </w:tc>
        <w:tc>
          <w:tcPr>
            <w:tcW w:w="2350" w:type="dxa"/>
            <w:vMerge w:val="restart"/>
          </w:tcPr>
          <w:p w:rsidR="00F122F7" w:rsidRDefault="00F122F7" w:rsidP="00F122F7">
            <w:pPr>
              <w:pStyle w:val="aff8"/>
              <w:jc w:val="both"/>
              <w:rPr>
                <w:sz w:val="24"/>
                <w:szCs w:val="24"/>
              </w:rPr>
            </w:pPr>
            <w:r>
              <w:rPr>
                <w:sz w:val="24"/>
                <w:szCs w:val="24"/>
                <w:lang w:bidi="ru-RU"/>
              </w:rPr>
              <w:t>С</w:t>
            </w:r>
            <w:r w:rsidRPr="00A20765">
              <w:rPr>
                <w:sz w:val="24"/>
                <w:szCs w:val="24"/>
                <w:lang w:bidi="ru-RU"/>
              </w:rPr>
              <w:t>огласие субъекта персональных данных на обработку персональных данных в соответствии со статьей 9 Федерального закона от 27.07.2006 № 152-ФЗ "О персональных данных"</w:t>
            </w:r>
          </w:p>
        </w:tc>
        <w:tc>
          <w:tcPr>
            <w:tcW w:w="1394" w:type="dxa"/>
            <w:vMerge w:val="restart"/>
          </w:tcPr>
          <w:p w:rsidR="00F122F7" w:rsidRPr="001B293D" w:rsidRDefault="00F122F7" w:rsidP="00F122F7">
            <w:pPr>
              <w:pStyle w:val="aff8"/>
              <w:jc w:val="both"/>
              <w:rPr>
                <w:sz w:val="24"/>
                <w:szCs w:val="24"/>
              </w:rPr>
            </w:pPr>
            <w:r>
              <w:rPr>
                <w:sz w:val="24"/>
                <w:szCs w:val="24"/>
              </w:rPr>
              <w:t>все</w:t>
            </w:r>
          </w:p>
        </w:tc>
        <w:tc>
          <w:tcPr>
            <w:tcW w:w="2264" w:type="dxa"/>
          </w:tcPr>
          <w:p w:rsidR="00F122F7" w:rsidRPr="00730B62" w:rsidRDefault="00F122F7" w:rsidP="00F122F7">
            <w:pPr>
              <w:pStyle w:val="aff8"/>
              <w:jc w:val="both"/>
              <w:rPr>
                <w:sz w:val="24"/>
                <w:szCs w:val="24"/>
              </w:rPr>
            </w:pPr>
            <w:r w:rsidRPr="00730B62">
              <w:rPr>
                <w:sz w:val="24"/>
                <w:szCs w:val="24"/>
              </w:rPr>
              <w:t>лично в Уполномоченный орган, МФЦ</w:t>
            </w:r>
          </w:p>
        </w:tc>
        <w:tc>
          <w:tcPr>
            <w:tcW w:w="2781" w:type="dxa"/>
          </w:tcPr>
          <w:p w:rsidR="00F122F7" w:rsidRPr="00730B62" w:rsidRDefault="008D4454" w:rsidP="00F122F7">
            <w:pPr>
              <w:pStyle w:val="aff8"/>
              <w:jc w:val="both"/>
              <w:rPr>
                <w:sz w:val="24"/>
                <w:szCs w:val="24"/>
              </w:rPr>
            </w:pPr>
            <w:r>
              <w:rPr>
                <w:sz w:val="24"/>
                <w:szCs w:val="24"/>
              </w:rPr>
              <w:t>обязательно</w:t>
            </w:r>
          </w:p>
        </w:tc>
        <w:tc>
          <w:tcPr>
            <w:tcW w:w="2431" w:type="dxa"/>
            <w:vMerge w:val="restart"/>
          </w:tcPr>
          <w:p w:rsidR="00F122F7" w:rsidRPr="001B293D" w:rsidRDefault="00F122F7" w:rsidP="00F122F7">
            <w:pPr>
              <w:pStyle w:val="aff8"/>
              <w:jc w:val="both"/>
              <w:rPr>
                <w:sz w:val="24"/>
                <w:szCs w:val="24"/>
              </w:rPr>
            </w:pPr>
            <w:r w:rsidRPr="00A20765">
              <w:rPr>
                <w:sz w:val="24"/>
                <w:szCs w:val="24"/>
              </w:rPr>
              <w:t>приложени</w:t>
            </w:r>
            <w:r>
              <w:rPr>
                <w:sz w:val="24"/>
                <w:szCs w:val="24"/>
              </w:rPr>
              <w:t>е</w:t>
            </w:r>
            <w:r w:rsidRPr="00A20765">
              <w:rPr>
                <w:sz w:val="24"/>
                <w:szCs w:val="24"/>
              </w:rPr>
              <w:t xml:space="preserve"> №</w:t>
            </w:r>
            <w:r>
              <w:rPr>
                <w:sz w:val="24"/>
                <w:szCs w:val="24"/>
              </w:rPr>
              <w:t xml:space="preserve"> 8</w:t>
            </w:r>
            <w:r w:rsidRPr="00A20765">
              <w:rPr>
                <w:sz w:val="24"/>
                <w:szCs w:val="24"/>
              </w:rPr>
              <w:t xml:space="preserve">  к Порядку</w:t>
            </w:r>
          </w:p>
        </w:tc>
        <w:tc>
          <w:tcPr>
            <w:tcW w:w="3023" w:type="dxa"/>
            <w:tcBorders>
              <w:left w:val="single" w:sz="2" w:space="0" w:color="000000"/>
              <w:bottom w:val="single" w:sz="2" w:space="0" w:color="000000"/>
              <w:right w:val="single" w:sz="2" w:space="0" w:color="000000"/>
            </w:tcBorders>
          </w:tcPr>
          <w:p w:rsidR="00F122F7" w:rsidRDefault="00F122F7" w:rsidP="00F122F7">
            <w:pPr>
              <w:pStyle w:val="aff8"/>
              <w:jc w:val="both"/>
              <w:rPr>
                <w:sz w:val="24"/>
                <w:szCs w:val="24"/>
              </w:rPr>
            </w:pPr>
            <w:r w:rsidRPr="002D561E">
              <w:rPr>
                <w:sz w:val="24"/>
                <w:szCs w:val="24"/>
              </w:rPr>
              <w:t xml:space="preserve">оригинал, 1 экземпляр, </w:t>
            </w:r>
            <w:r w:rsidRPr="002D561E">
              <w:rPr>
                <w:bCs/>
                <w:sz w:val="24"/>
                <w:szCs w:val="24"/>
              </w:rPr>
              <w:t>должно быть подписано заявителем или его уполномоченным представителем</w:t>
            </w:r>
          </w:p>
        </w:tc>
      </w:tr>
      <w:tr w:rsidR="00F122F7" w:rsidRPr="00652779" w:rsidTr="00DE0086">
        <w:trPr>
          <w:gridAfter w:val="3"/>
          <w:wAfter w:w="6792" w:type="dxa"/>
          <w:trHeight w:val="284"/>
        </w:trPr>
        <w:tc>
          <w:tcPr>
            <w:tcW w:w="348" w:type="dxa"/>
            <w:vMerge/>
          </w:tcPr>
          <w:p w:rsidR="00F122F7" w:rsidRDefault="00F122F7" w:rsidP="00F122F7">
            <w:pPr>
              <w:pStyle w:val="aff8"/>
              <w:jc w:val="both"/>
              <w:rPr>
                <w:sz w:val="24"/>
                <w:szCs w:val="24"/>
              </w:rPr>
            </w:pPr>
          </w:p>
        </w:tc>
        <w:tc>
          <w:tcPr>
            <w:tcW w:w="2350" w:type="dxa"/>
            <w:vMerge/>
          </w:tcPr>
          <w:p w:rsidR="00F122F7" w:rsidRDefault="00F122F7" w:rsidP="00F122F7">
            <w:pPr>
              <w:pStyle w:val="aff8"/>
              <w:jc w:val="both"/>
              <w:rPr>
                <w:sz w:val="24"/>
                <w:szCs w:val="24"/>
              </w:rPr>
            </w:pPr>
          </w:p>
        </w:tc>
        <w:tc>
          <w:tcPr>
            <w:tcW w:w="1394" w:type="dxa"/>
            <w:vMerge/>
          </w:tcPr>
          <w:p w:rsidR="00F122F7" w:rsidRPr="001B293D" w:rsidRDefault="00F122F7" w:rsidP="00F122F7">
            <w:pPr>
              <w:pStyle w:val="aff8"/>
              <w:jc w:val="both"/>
              <w:rPr>
                <w:sz w:val="24"/>
                <w:szCs w:val="24"/>
              </w:rPr>
            </w:pPr>
          </w:p>
        </w:tc>
        <w:tc>
          <w:tcPr>
            <w:tcW w:w="2264" w:type="dxa"/>
          </w:tcPr>
          <w:p w:rsidR="00F122F7" w:rsidRPr="00730B62" w:rsidRDefault="00F122F7" w:rsidP="00F122F7">
            <w:pPr>
              <w:pStyle w:val="aff8"/>
              <w:jc w:val="both"/>
              <w:rPr>
                <w:sz w:val="24"/>
                <w:szCs w:val="24"/>
              </w:rPr>
            </w:pPr>
            <w:r w:rsidRPr="00730B62">
              <w:rPr>
                <w:sz w:val="24"/>
                <w:szCs w:val="24"/>
              </w:rPr>
              <w:t>ЕПГУ</w:t>
            </w:r>
            <w:r>
              <w:rPr>
                <w:sz w:val="24"/>
                <w:szCs w:val="24"/>
              </w:rPr>
              <w:t>/РПГУ</w:t>
            </w:r>
          </w:p>
        </w:tc>
        <w:tc>
          <w:tcPr>
            <w:tcW w:w="2781" w:type="dxa"/>
          </w:tcPr>
          <w:p w:rsidR="00F122F7" w:rsidRPr="00730B62" w:rsidRDefault="008D4454" w:rsidP="00F122F7">
            <w:pPr>
              <w:pStyle w:val="aff8"/>
              <w:jc w:val="both"/>
              <w:rPr>
                <w:sz w:val="24"/>
                <w:szCs w:val="24"/>
              </w:rPr>
            </w:pPr>
            <w:r>
              <w:rPr>
                <w:sz w:val="24"/>
                <w:szCs w:val="24"/>
              </w:rPr>
              <w:t>не требуется</w:t>
            </w:r>
          </w:p>
        </w:tc>
        <w:tc>
          <w:tcPr>
            <w:tcW w:w="2431" w:type="dxa"/>
            <w:vMerge/>
          </w:tcPr>
          <w:p w:rsidR="00F122F7" w:rsidRPr="001B293D" w:rsidRDefault="00F122F7" w:rsidP="00F122F7">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F122F7" w:rsidRDefault="00F122F7" w:rsidP="00F122F7">
            <w:pPr>
              <w:pStyle w:val="aff8"/>
              <w:jc w:val="both"/>
              <w:rPr>
                <w:sz w:val="24"/>
                <w:szCs w:val="24"/>
              </w:rPr>
            </w:pPr>
            <w:r w:rsidRPr="002D561E">
              <w:rPr>
                <w:sz w:val="24"/>
                <w:szCs w:val="24"/>
              </w:rPr>
              <w:t>не требуется</w:t>
            </w:r>
          </w:p>
        </w:tc>
      </w:tr>
      <w:tr w:rsidR="00F122F7" w:rsidRPr="00652779" w:rsidTr="00DE0086">
        <w:trPr>
          <w:gridAfter w:val="3"/>
          <w:wAfter w:w="6792" w:type="dxa"/>
          <w:trHeight w:val="284"/>
        </w:trPr>
        <w:tc>
          <w:tcPr>
            <w:tcW w:w="348" w:type="dxa"/>
            <w:vMerge/>
          </w:tcPr>
          <w:p w:rsidR="00F122F7" w:rsidRDefault="00F122F7" w:rsidP="00F122F7">
            <w:pPr>
              <w:pStyle w:val="aff8"/>
              <w:jc w:val="both"/>
              <w:rPr>
                <w:sz w:val="24"/>
                <w:szCs w:val="24"/>
              </w:rPr>
            </w:pPr>
          </w:p>
        </w:tc>
        <w:tc>
          <w:tcPr>
            <w:tcW w:w="2350" w:type="dxa"/>
            <w:vMerge/>
          </w:tcPr>
          <w:p w:rsidR="00F122F7" w:rsidRDefault="00F122F7" w:rsidP="00F122F7">
            <w:pPr>
              <w:pStyle w:val="aff8"/>
              <w:jc w:val="both"/>
              <w:rPr>
                <w:sz w:val="24"/>
                <w:szCs w:val="24"/>
              </w:rPr>
            </w:pPr>
          </w:p>
        </w:tc>
        <w:tc>
          <w:tcPr>
            <w:tcW w:w="1394" w:type="dxa"/>
            <w:vMerge/>
          </w:tcPr>
          <w:p w:rsidR="00F122F7" w:rsidRPr="001B293D" w:rsidRDefault="00F122F7" w:rsidP="00F122F7">
            <w:pPr>
              <w:pStyle w:val="aff8"/>
              <w:jc w:val="both"/>
              <w:rPr>
                <w:sz w:val="24"/>
                <w:szCs w:val="24"/>
              </w:rPr>
            </w:pPr>
          </w:p>
        </w:tc>
        <w:tc>
          <w:tcPr>
            <w:tcW w:w="2264" w:type="dxa"/>
          </w:tcPr>
          <w:p w:rsidR="00F122F7" w:rsidRPr="00730B62" w:rsidRDefault="00F122F7" w:rsidP="00F122F7">
            <w:pPr>
              <w:pStyle w:val="aff8"/>
              <w:jc w:val="both"/>
              <w:rPr>
                <w:sz w:val="24"/>
                <w:szCs w:val="24"/>
              </w:rPr>
            </w:pPr>
            <w:r w:rsidRPr="00730B62">
              <w:rPr>
                <w:sz w:val="24"/>
                <w:szCs w:val="24"/>
              </w:rPr>
              <w:t>почтовая связь</w:t>
            </w:r>
          </w:p>
        </w:tc>
        <w:tc>
          <w:tcPr>
            <w:tcW w:w="2781" w:type="dxa"/>
          </w:tcPr>
          <w:p w:rsidR="00F122F7" w:rsidRPr="00730B62" w:rsidRDefault="008D4454" w:rsidP="00F122F7">
            <w:pPr>
              <w:pStyle w:val="aff8"/>
              <w:jc w:val="both"/>
              <w:rPr>
                <w:sz w:val="24"/>
                <w:szCs w:val="24"/>
              </w:rPr>
            </w:pPr>
            <w:r>
              <w:rPr>
                <w:sz w:val="24"/>
                <w:szCs w:val="24"/>
              </w:rPr>
              <w:t>обязательно</w:t>
            </w:r>
          </w:p>
        </w:tc>
        <w:tc>
          <w:tcPr>
            <w:tcW w:w="2431" w:type="dxa"/>
            <w:vMerge/>
          </w:tcPr>
          <w:p w:rsidR="00F122F7" w:rsidRPr="001B293D" w:rsidRDefault="00F122F7" w:rsidP="00F122F7">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F122F7" w:rsidRDefault="00F122F7" w:rsidP="00F122F7">
            <w:pPr>
              <w:pStyle w:val="aff8"/>
              <w:jc w:val="both"/>
              <w:rPr>
                <w:sz w:val="24"/>
                <w:szCs w:val="24"/>
              </w:rPr>
            </w:pPr>
            <w:r w:rsidRPr="002D561E">
              <w:rPr>
                <w:sz w:val="24"/>
                <w:szCs w:val="24"/>
              </w:rPr>
              <w:t xml:space="preserve">оригинал, 1 экземпляр, </w:t>
            </w:r>
            <w:r w:rsidRPr="002D561E">
              <w:rPr>
                <w:bCs/>
                <w:sz w:val="24"/>
                <w:szCs w:val="24"/>
              </w:rPr>
              <w:t>должно быть подписано заявителем или его уполномоченным представителем</w:t>
            </w:r>
          </w:p>
        </w:tc>
      </w:tr>
      <w:tr w:rsidR="00F122F7" w:rsidRPr="001B293D" w:rsidTr="00E434AF">
        <w:tc>
          <w:tcPr>
            <w:tcW w:w="14591" w:type="dxa"/>
            <w:gridSpan w:val="7"/>
          </w:tcPr>
          <w:p w:rsidR="00F122F7" w:rsidRPr="007F2BD5" w:rsidRDefault="00F122F7" w:rsidP="00F122F7">
            <w:pPr>
              <w:pStyle w:val="aff8"/>
              <w:ind w:left="720"/>
              <w:jc w:val="center"/>
              <w:rPr>
                <w:bCs/>
                <w:iCs/>
                <w:sz w:val="24"/>
                <w:szCs w:val="24"/>
              </w:rPr>
            </w:pPr>
            <w:r w:rsidRPr="007F2BD5">
              <w:rPr>
                <w:bCs/>
                <w:iCs/>
                <w:sz w:val="24"/>
                <w:szCs w:val="24"/>
              </w:rPr>
              <w:t>Перечень документов (сведений) запрашиваемые посредством СМЭВ</w:t>
            </w:r>
          </w:p>
        </w:tc>
        <w:tc>
          <w:tcPr>
            <w:tcW w:w="2264" w:type="dxa"/>
          </w:tcPr>
          <w:p w:rsidR="00F122F7" w:rsidRPr="001B293D" w:rsidRDefault="00F122F7" w:rsidP="00F122F7"/>
        </w:tc>
        <w:tc>
          <w:tcPr>
            <w:tcW w:w="2264" w:type="dxa"/>
          </w:tcPr>
          <w:p w:rsidR="00F122F7" w:rsidRPr="001B293D" w:rsidRDefault="00F122F7" w:rsidP="00F122F7"/>
        </w:tc>
        <w:tc>
          <w:tcPr>
            <w:tcW w:w="2264" w:type="dxa"/>
          </w:tcPr>
          <w:p w:rsidR="00F122F7" w:rsidRPr="001B293D" w:rsidRDefault="00F122F7" w:rsidP="00F122F7">
            <w:r w:rsidRPr="00730B62">
              <w:rPr>
                <w:sz w:val="24"/>
                <w:szCs w:val="24"/>
              </w:rPr>
              <w:t>ЕПГУ</w:t>
            </w:r>
          </w:p>
        </w:tc>
      </w:tr>
      <w:tr w:rsidR="00F122F7" w:rsidRPr="001B293D" w:rsidTr="00E434AF">
        <w:trPr>
          <w:gridAfter w:val="3"/>
          <w:wAfter w:w="6792" w:type="dxa"/>
          <w:trHeight w:val="112"/>
        </w:trPr>
        <w:tc>
          <w:tcPr>
            <w:tcW w:w="348" w:type="dxa"/>
            <w:vMerge w:val="restart"/>
          </w:tcPr>
          <w:p w:rsidR="00F122F7" w:rsidRPr="001B293D" w:rsidRDefault="00F122F7" w:rsidP="00F122F7">
            <w:pPr>
              <w:pStyle w:val="aff8"/>
              <w:jc w:val="both"/>
              <w:rPr>
                <w:sz w:val="24"/>
                <w:szCs w:val="24"/>
              </w:rPr>
            </w:pPr>
            <w:r w:rsidRPr="001B293D">
              <w:rPr>
                <w:sz w:val="24"/>
                <w:szCs w:val="24"/>
              </w:rPr>
              <w:t>1</w:t>
            </w:r>
          </w:p>
        </w:tc>
        <w:tc>
          <w:tcPr>
            <w:tcW w:w="2350" w:type="dxa"/>
            <w:vMerge w:val="restart"/>
          </w:tcPr>
          <w:p w:rsidR="00F122F7" w:rsidRPr="001B293D" w:rsidRDefault="00F122F7" w:rsidP="00F122F7">
            <w:pPr>
              <w:pStyle w:val="aff8"/>
              <w:jc w:val="both"/>
              <w:rPr>
                <w:sz w:val="24"/>
                <w:szCs w:val="24"/>
              </w:rPr>
            </w:pPr>
            <w:r w:rsidRPr="00083929">
              <w:rPr>
                <w:sz w:val="24"/>
                <w:szCs w:val="24"/>
              </w:rPr>
              <w:t>Подтверждение нотариального удостоверенного документа</w:t>
            </w:r>
          </w:p>
        </w:tc>
        <w:tc>
          <w:tcPr>
            <w:tcW w:w="1394" w:type="dxa"/>
            <w:vMerge w:val="restart"/>
          </w:tcPr>
          <w:p w:rsidR="00F122F7" w:rsidRPr="001B293D" w:rsidRDefault="00F122F7" w:rsidP="00F122F7">
            <w:pPr>
              <w:pStyle w:val="aff8"/>
              <w:jc w:val="both"/>
              <w:rPr>
                <w:sz w:val="24"/>
                <w:szCs w:val="24"/>
              </w:rPr>
            </w:pPr>
            <w:r>
              <w:rPr>
                <w:sz w:val="24"/>
                <w:szCs w:val="24"/>
              </w:rPr>
              <w:t>все</w:t>
            </w:r>
          </w:p>
        </w:tc>
        <w:tc>
          <w:tcPr>
            <w:tcW w:w="2264" w:type="dxa"/>
          </w:tcPr>
          <w:p w:rsidR="00F122F7" w:rsidRPr="001B293D" w:rsidRDefault="00F122F7" w:rsidP="00F122F7">
            <w:pPr>
              <w:pStyle w:val="aff8"/>
              <w:jc w:val="both"/>
              <w:rPr>
                <w:rFonts w:eastAsia="Times New Roman"/>
                <w:bCs/>
                <w:color w:val="000000"/>
                <w:sz w:val="24"/>
                <w:szCs w:val="24"/>
              </w:rPr>
            </w:pPr>
            <w:r w:rsidRPr="00730B62">
              <w:rPr>
                <w:sz w:val="24"/>
                <w:szCs w:val="24"/>
              </w:rPr>
              <w:t>почтовая связь</w:t>
            </w:r>
          </w:p>
        </w:tc>
        <w:tc>
          <w:tcPr>
            <w:tcW w:w="2781" w:type="dxa"/>
          </w:tcPr>
          <w:p w:rsidR="00F122F7" w:rsidRPr="001B293D" w:rsidRDefault="00F122F7" w:rsidP="00F122F7">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val="restart"/>
          </w:tcPr>
          <w:p w:rsidR="00F122F7" w:rsidRPr="001B293D" w:rsidRDefault="00F122F7" w:rsidP="00F122F7">
            <w:pPr>
              <w:pStyle w:val="aff8"/>
              <w:jc w:val="both"/>
              <w:rPr>
                <w:sz w:val="24"/>
                <w:szCs w:val="24"/>
              </w:rPr>
            </w:pPr>
            <w:r>
              <w:rPr>
                <w:sz w:val="24"/>
                <w:szCs w:val="24"/>
              </w:rPr>
              <w:t>нет</w:t>
            </w:r>
          </w:p>
        </w:tc>
        <w:tc>
          <w:tcPr>
            <w:tcW w:w="3023" w:type="dxa"/>
          </w:tcPr>
          <w:p w:rsidR="00F122F7" w:rsidRPr="001B293D" w:rsidRDefault="00F122F7" w:rsidP="00F122F7">
            <w:pPr>
              <w:pStyle w:val="aff8"/>
              <w:jc w:val="both"/>
              <w:rPr>
                <w:sz w:val="24"/>
                <w:szCs w:val="24"/>
              </w:rPr>
            </w:pPr>
            <w:r>
              <w:rPr>
                <w:sz w:val="24"/>
                <w:szCs w:val="24"/>
              </w:rPr>
              <w:t>запрашивается посредством СМЭВ</w:t>
            </w:r>
          </w:p>
        </w:tc>
      </w:tr>
      <w:tr w:rsidR="00F122F7" w:rsidRPr="001B293D" w:rsidTr="00E434AF">
        <w:trPr>
          <w:gridAfter w:val="3"/>
          <w:wAfter w:w="6792" w:type="dxa"/>
          <w:trHeight w:val="112"/>
        </w:trPr>
        <w:tc>
          <w:tcPr>
            <w:tcW w:w="348" w:type="dxa"/>
            <w:vMerge/>
          </w:tcPr>
          <w:p w:rsidR="00F122F7" w:rsidRPr="001B293D" w:rsidRDefault="00F122F7" w:rsidP="00F122F7">
            <w:pPr>
              <w:pStyle w:val="aff8"/>
              <w:jc w:val="both"/>
              <w:rPr>
                <w:sz w:val="24"/>
                <w:szCs w:val="24"/>
              </w:rPr>
            </w:pPr>
          </w:p>
        </w:tc>
        <w:tc>
          <w:tcPr>
            <w:tcW w:w="2350" w:type="dxa"/>
            <w:vMerge/>
          </w:tcPr>
          <w:p w:rsidR="00F122F7" w:rsidRPr="001B293D" w:rsidRDefault="00F122F7" w:rsidP="00F122F7">
            <w:pPr>
              <w:pStyle w:val="aff8"/>
              <w:jc w:val="both"/>
              <w:rPr>
                <w:sz w:val="24"/>
                <w:szCs w:val="24"/>
              </w:rPr>
            </w:pPr>
          </w:p>
        </w:tc>
        <w:tc>
          <w:tcPr>
            <w:tcW w:w="1394" w:type="dxa"/>
            <w:vMerge/>
          </w:tcPr>
          <w:p w:rsidR="00F122F7" w:rsidRPr="001B293D" w:rsidRDefault="00F122F7" w:rsidP="00F122F7">
            <w:pPr>
              <w:pStyle w:val="aff8"/>
              <w:jc w:val="both"/>
              <w:rPr>
                <w:sz w:val="24"/>
                <w:szCs w:val="24"/>
              </w:rPr>
            </w:pPr>
          </w:p>
        </w:tc>
        <w:tc>
          <w:tcPr>
            <w:tcW w:w="2264" w:type="dxa"/>
          </w:tcPr>
          <w:p w:rsidR="00F122F7" w:rsidRPr="001B293D" w:rsidRDefault="00F122F7" w:rsidP="00F122F7">
            <w:pPr>
              <w:pStyle w:val="aff8"/>
              <w:jc w:val="both"/>
              <w:rPr>
                <w:sz w:val="24"/>
                <w:szCs w:val="24"/>
              </w:rPr>
            </w:pPr>
            <w:r w:rsidRPr="00730B62">
              <w:rPr>
                <w:sz w:val="24"/>
                <w:szCs w:val="24"/>
              </w:rPr>
              <w:t>ЕПГУ</w:t>
            </w:r>
            <w:r w:rsidR="001A4770">
              <w:rPr>
                <w:sz w:val="24"/>
                <w:szCs w:val="24"/>
              </w:rPr>
              <w:t>/РПГУ</w:t>
            </w:r>
          </w:p>
        </w:tc>
        <w:tc>
          <w:tcPr>
            <w:tcW w:w="2781" w:type="dxa"/>
          </w:tcPr>
          <w:p w:rsidR="00F122F7" w:rsidRPr="001B293D" w:rsidRDefault="00F122F7" w:rsidP="00F122F7">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tcPr>
          <w:p w:rsidR="00F122F7" w:rsidRPr="001B293D" w:rsidRDefault="00F122F7" w:rsidP="00F122F7">
            <w:pPr>
              <w:pStyle w:val="aff8"/>
              <w:jc w:val="both"/>
              <w:rPr>
                <w:sz w:val="24"/>
                <w:szCs w:val="24"/>
              </w:rPr>
            </w:pPr>
          </w:p>
        </w:tc>
        <w:tc>
          <w:tcPr>
            <w:tcW w:w="3023" w:type="dxa"/>
          </w:tcPr>
          <w:p w:rsidR="00F122F7" w:rsidRPr="001B293D" w:rsidRDefault="00F122F7" w:rsidP="00F122F7">
            <w:pPr>
              <w:pStyle w:val="aff8"/>
              <w:jc w:val="both"/>
              <w:rPr>
                <w:i/>
                <w:iCs/>
                <w:shd w:val="clear" w:color="auto" w:fill="FFFF00"/>
              </w:rPr>
            </w:pPr>
            <w:r>
              <w:rPr>
                <w:sz w:val="24"/>
                <w:szCs w:val="24"/>
              </w:rPr>
              <w:t>запрашивается посредством СМЭВ</w:t>
            </w:r>
          </w:p>
        </w:tc>
      </w:tr>
      <w:tr w:rsidR="00F122F7" w:rsidRPr="001B293D" w:rsidTr="00E434AF">
        <w:trPr>
          <w:gridAfter w:val="3"/>
          <w:wAfter w:w="6792" w:type="dxa"/>
          <w:trHeight w:val="112"/>
        </w:trPr>
        <w:tc>
          <w:tcPr>
            <w:tcW w:w="348" w:type="dxa"/>
            <w:vMerge/>
          </w:tcPr>
          <w:p w:rsidR="00F122F7" w:rsidRPr="001B293D" w:rsidRDefault="00F122F7" w:rsidP="00F122F7">
            <w:pPr>
              <w:pStyle w:val="aff8"/>
              <w:jc w:val="both"/>
              <w:rPr>
                <w:sz w:val="24"/>
                <w:szCs w:val="24"/>
              </w:rPr>
            </w:pPr>
          </w:p>
        </w:tc>
        <w:tc>
          <w:tcPr>
            <w:tcW w:w="2350" w:type="dxa"/>
            <w:vMerge/>
          </w:tcPr>
          <w:p w:rsidR="00F122F7" w:rsidRPr="001B293D" w:rsidRDefault="00F122F7" w:rsidP="00F122F7">
            <w:pPr>
              <w:pStyle w:val="aff8"/>
              <w:jc w:val="both"/>
              <w:rPr>
                <w:sz w:val="24"/>
                <w:szCs w:val="24"/>
              </w:rPr>
            </w:pPr>
          </w:p>
        </w:tc>
        <w:tc>
          <w:tcPr>
            <w:tcW w:w="1394" w:type="dxa"/>
            <w:vMerge/>
          </w:tcPr>
          <w:p w:rsidR="00F122F7" w:rsidRPr="001B293D" w:rsidRDefault="00F122F7" w:rsidP="00F122F7">
            <w:pPr>
              <w:pStyle w:val="aff8"/>
              <w:jc w:val="both"/>
              <w:rPr>
                <w:sz w:val="24"/>
                <w:szCs w:val="24"/>
              </w:rPr>
            </w:pPr>
          </w:p>
        </w:tc>
        <w:tc>
          <w:tcPr>
            <w:tcW w:w="2264" w:type="dxa"/>
          </w:tcPr>
          <w:p w:rsidR="00F122F7" w:rsidRPr="001B293D" w:rsidRDefault="00F122F7" w:rsidP="00F122F7">
            <w:pPr>
              <w:pStyle w:val="aff8"/>
              <w:jc w:val="both"/>
              <w:rPr>
                <w:sz w:val="24"/>
                <w:szCs w:val="24"/>
              </w:rPr>
            </w:pPr>
            <w:r w:rsidRPr="00730B62">
              <w:rPr>
                <w:sz w:val="24"/>
                <w:szCs w:val="24"/>
              </w:rPr>
              <w:t>почтовая связь</w:t>
            </w:r>
          </w:p>
        </w:tc>
        <w:tc>
          <w:tcPr>
            <w:tcW w:w="2781" w:type="dxa"/>
          </w:tcPr>
          <w:p w:rsidR="00F122F7" w:rsidRPr="001B293D" w:rsidRDefault="00F122F7" w:rsidP="00F122F7">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31" w:type="dxa"/>
            <w:vMerge/>
          </w:tcPr>
          <w:p w:rsidR="00F122F7" w:rsidRPr="001B293D" w:rsidRDefault="00F122F7" w:rsidP="00F122F7">
            <w:pPr>
              <w:pStyle w:val="aff8"/>
              <w:jc w:val="both"/>
              <w:rPr>
                <w:sz w:val="24"/>
                <w:szCs w:val="24"/>
              </w:rPr>
            </w:pPr>
          </w:p>
        </w:tc>
        <w:tc>
          <w:tcPr>
            <w:tcW w:w="3023" w:type="dxa"/>
          </w:tcPr>
          <w:p w:rsidR="00F122F7" w:rsidRPr="001B293D" w:rsidRDefault="00F122F7" w:rsidP="00F122F7">
            <w:pPr>
              <w:pStyle w:val="aff8"/>
              <w:jc w:val="both"/>
              <w:rPr>
                <w:i/>
                <w:iCs/>
                <w:shd w:val="clear" w:color="auto" w:fill="FFFF00"/>
              </w:rPr>
            </w:pPr>
            <w:r>
              <w:rPr>
                <w:sz w:val="24"/>
                <w:szCs w:val="24"/>
              </w:rPr>
              <w:t>запрашивается посредством СМЭВ</w:t>
            </w:r>
          </w:p>
        </w:tc>
      </w:tr>
      <w:tr w:rsidR="00F122F7" w:rsidRPr="001B293D" w:rsidTr="00E434AF">
        <w:trPr>
          <w:gridAfter w:val="3"/>
          <w:wAfter w:w="6792" w:type="dxa"/>
          <w:trHeight w:val="112"/>
        </w:trPr>
        <w:tc>
          <w:tcPr>
            <w:tcW w:w="348" w:type="dxa"/>
            <w:vMerge w:val="restart"/>
          </w:tcPr>
          <w:p w:rsidR="00F122F7" w:rsidRPr="001B293D" w:rsidRDefault="00F122F7" w:rsidP="00F122F7">
            <w:pPr>
              <w:pStyle w:val="aff8"/>
              <w:jc w:val="both"/>
              <w:rPr>
                <w:sz w:val="24"/>
                <w:szCs w:val="24"/>
              </w:rPr>
            </w:pPr>
            <w:r w:rsidRPr="001B293D">
              <w:rPr>
                <w:sz w:val="24"/>
                <w:szCs w:val="24"/>
              </w:rPr>
              <w:t>2</w:t>
            </w:r>
          </w:p>
        </w:tc>
        <w:tc>
          <w:tcPr>
            <w:tcW w:w="2350" w:type="dxa"/>
            <w:vMerge w:val="restart"/>
          </w:tcPr>
          <w:p w:rsidR="00F122F7" w:rsidRPr="001B293D" w:rsidRDefault="00F122F7" w:rsidP="00F122F7">
            <w:pPr>
              <w:pStyle w:val="aff8"/>
              <w:jc w:val="both"/>
              <w:rPr>
                <w:sz w:val="24"/>
                <w:szCs w:val="24"/>
              </w:rPr>
            </w:pPr>
            <w:r w:rsidRPr="0086424A">
              <w:rPr>
                <w:sz w:val="24"/>
                <w:szCs w:val="24"/>
              </w:rPr>
              <w:t>Сведен</w:t>
            </w:r>
            <w:r>
              <w:rPr>
                <w:sz w:val="24"/>
                <w:szCs w:val="24"/>
              </w:rPr>
              <w:t>ия о действительности паспорта гражданина Российской Федерации</w:t>
            </w:r>
          </w:p>
        </w:tc>
        <w:tc>
          <w:tcPr>
            <w:tcW w:w="1394" w:type="dxa"/>
            <w:vMerge w:val="restart"/>
          </w:tcPr>
          <w:p w:rsidR="00F122F7" w:rsidRPr="001B293D" w:rsidRDefault="00F122F7" w:rsidP="00F122F7">
            <w:pPr>
              <w:pStyle w:val="aff8"/>
              <w:jc w:val="both"/>
              <w:rPr>
                <w:sz w:val="24"/>
                <w:szCs w:val="24"/>
              </w:rPr>
            </w:pPr>
            <w:r>
              <w:rPr>
                <w:sz w:val="24"/>
                <w:szCs w:val="24"/>
              </w:rPr>
              <w:t>все</w:t>
            </w:r>
          </w:p>
        </w:tc>
        <w:tc>
          <w:tcPr>
            <w:tcW w:w="2264" w:type="dxa"/>
          </w:tcPr>
          <w:p w:rsidR="00F122F7" w:rsidRPr="001B293D" w:rsidRDefault="00F122F7" w:rsidP="00F122F7">
            <w:pPr>
              <w:pStyle w:val="aff8"/>
              <w:jc w:val="both"/>
              <w:rPr>
                <w:sz w:val="24"/>
                <w:szCs w:val="24"/>
              </w:rPr>
            </w:pPr>
            <w:r w:rsidRPr="00730B62">
              <w:rPr>
                <w:sz w:val="24"/>
                <w:szCs w:val="24"/>
              </w:rPr>
              <w:t>лично в Уполномоченный орган, МФЦ</w:t>
            </w:r>
          </w:p>
        </w:tc>
        <w:tc>
          <w:tcPr>
            <w:tcW w:w="2781" w:type="dxa"/>
          </w:tcPr>
          <w:p w:rsidR="00F122F7" w:rsidRPr="001B293D" w:rsidRDefault="00F122F7" w:rsidP="00F122F7">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w:t>
            </w:r>
            <w:r w:rsidR="001A4770">
              <w:rPr>
                <w:sz w:val="24"/>
                <w:szCs w:val="24"/>
              </w:rPr>
              <w:t>/ ГИС Мир</w:t>
            </w:r>
          </w:p>
        </w:tc>
        <w:tc>
          <w:tcPr>
            <w:tcW w:w="2431" w:type="dxa"/>
            <w:vMerge w:val="restart"/>
          </w:tcPr>
          <w:p w:rsidR="00F122F7" w:rsidRPr="001B293D" w:rsidRDefault="00F122F7" w:rsidP="00F122F7">
            <w:pPr>
              <w:pStyle w:val="aff8"/>
              <w:jc w:val="both"/>
              <w:rPr>
                <w:sz w:val="24"/>
                <w:szCs w:val="24"/>
              </w:rPr>
            </w:pPr>
            <w:r>
              <w:rPr>
                <w:sz w:val="24"/>
                <w:szCs w:val="24"/>
              </w:rPr>
              <w:t>нет</w:t>
            </w:r>
          </w:p>
        </w:tc>
        <w:tc>
          <w:tcPr>
            <w:tcW w:w="3023" w:type="dxa"/>
          </w:tcPr>
          <w:p w:rsidR="00F122F7" w:rsidRPr="001B293D" w:rsidRDefault="00F122F7" w:rsidP="00F122F7">
            <w:pPr>
              <w:pStyle w:val="aff8"/>
              <w:jc w:val="both"/>
              <w:rPr>
                <w:sz w:val="24"/>
                <w:szCs w:val="24"/>
              </w:rPr>
            </w:pPr>
            <w:r w:rsidRPr="0086424A">
              <w:rPr>
                <w:sz w:val="24"/>
                <w:szCs w:val="24"/>
              </w:rPr>
              <w:t>запрашивается посредством СМЭВ</w:t>
            </w:r>
          </w:p>
        </w:tc>
      </w:tr>
      <w:tr w:rsidR="00F122F7" w:rsidRPr="001B293D" w:rsidTr="00E434AF">
        <w:trPr>
          <w:gridAfter w:val="3"/>
          <w:wAfter w:w="6792" w:type="dxa"/>
          <w:trHeight w:val="112"/>
        </w:trPr>
        <w:tc>
          <w:tcPr>
            <w:tcW w:w="348" w:type="dxa"/>
            <w:vMerge/>
          </w:tcPr>
          <w:p w:rsidR="00F122F7" w:rsidRPr="001B293D" w:rsidRDefault="00F122F7" w:rsidP="00F122F7">
            <w:pPr>
              <w:pStyle w:val="aff8"/>
              <w:jc w:val="both"/>
              <w:rPr>
                <w:sz w:val="24"/>
                <w:szCs w:val="24"/>
              </w:rPr>
            </w:pPr>
          </w:p>
        </w:tc>
        <w:tc>
          <w:tcPr>
            <w:tcW w:w="2350" w:type="dxa"/>
            <w:vMerge/>
          </w:tcPr>
          <w:p w:rsidR="00F122F7" w:rsidRPr="001B293D" w:rsidRDefault="00F122F7" w:rsidP="00F122F7">
            <w:pPr>
              <w:pStyle w:val="aff8"/>
              <w:jc w:val="both"/>
              <w:rPr>
                <w:sz w:val="24"/>
                <w:szCs w:val="24"/>
              </w:rPr>
            </w:pPr>
          </w:p>
        </w:tc>
        <w:tc>
          <w:tcPr>
            <w:tcW w:w="1394" w:type="dxa"/>
            <w:vMerge/>
          </w:tcPr>
          <w:p w:rsidR="00F122F7" w:rsidRPr="001B293D" w:rsidRDefault="00F122F7" w:rsidP="00F122F7">
            <w:pPr>
              <w:pStyle w:val="aff8"/>
              <w:jc w:val="both"/>
              <w:rPr>
                <w:sz w:val="24"/>
                <w:szCs w:val="24"/>
              </w:rPr>
            </w:pPr>
          </w:p>
        </w:tc>
        <w:tc>
          <w:tcPr>
            <w:tcW w:w="2264" w:type="dxa"/>
          </w:tcPr>
          <w:p w:rsidR="00F122F7" w:rsidRPr="001B293D" w:rsidRDefault="00F122F7" w:rsidP="00F122F7">
            <w:pPr>
              <w:pStyle w:val="aff8"/>
              <w:jc w:val="both"/>
              <w:rPr>
                <w:sz w:val="24"/>
                <w:szCs w:val="24"/>
              </w:rPr>
            </w:pPr>
            <w:r w:rsidRPr="00730B62">
              <w:rPr>
                <w:sz w:val="24"/>
                <w:szCs w:val="24"/>
              </w:rPr>
              <w:t>ЕПГУ</w:t>
            </w:r>
            <w:r w:rsidR="001A4770">
              <w:rPr>
                <w:sz w:val="24"/>
                <w:szCs w:val="24"/>
              </w:rPr>
              <w:t>/РПГУ</w:t>
            </w:r>
          </w:p>
        </w:tc>
        <w:tc>
          <w:tcPr>
            <w:tcW w:w="2781" w:type="dxa"/>
          </w:tcPr>
          <w:p w:rsidR="00F122F7" w:rsidRPr="001B293D" w:rsidRDefault="00F122F7" w:rsidP="00F122F7">
            <w:pPr>
              <w:pStyle w:val="aff8"/>
              <w:jc w:val="both"/>
              <w:rPr>
                <w:sz w:val="24"/>
                <w:szCs w:val="24"/>
              </w:rPr>
            </w:pPr>
            <w:r>
              <w:rPr>
                <w:sz w:val="24"/>
                <w:szCs w:val="24"/>
              </w:rPr>
              <w:t>п</w:t>
            </w:r>
            <w:r w:rsidRPr="0086424A">
              <w:rPr>
                <w:sz w:val="24"/>
                <w:szCs w:val="24"/>
              </w:rPr>
              <w:t xml:space="preserve">одтверждение сведений, </w:t>
            </w:r>
            <w:r w:rsidRPr="0086424A">
              <w:rPr>
                <w:sz w:val="24"/>
                <w:szCs w:val="24"/>
              </w:rPr>
              <w:lastRenderedPageBreak/>
              <w:t>предс</w:t>
            </w:r>
            <w:r>
              <w:rPr>
                <w:sz w:val="24"/>
                <w:szCs w:val="24"/>
              </w:rPr>
              <w:t>тавленных заявителем/ МВД</w:t>
            </w:r>
            <w:r w:rsidR="001A4770">
              <w:rPr>
                <w:sz w:val="24"/>
                <w:szCs w:val="24"/>
              </w:rPr>
              <w:t>/ ГИС Мир</w:t>
            </w:r>
          </w:p>
        </w:tc>
        <w:tc>
          <w:tcPr>
            <w:tcW w:w="2431" w:type="dxa"/>
            <w:vMerge/>
          </w:tcPr>
          <w:p w:rsidR="00F122F7" w:rsidRPr="001B293D" w:rsidRDefault="00F122F7" w:rsidP="00F122F7">
            <w:pPr>
              <w:pStyle w:val="aff8"/>
              <w:jc w:val="both"/>
              <w:rPr>
                <w:sz w:val="24"/>
                <w:szCs w:val="24"/>
              </w:rPr>
            </w:pPr>
          </w:p>
        </w:tc>
        <w:tc>
          <w:tcPr>
            <w:tcW w:w="3023" w:type="dxa"/>
          </w:tcPr>
          <w:p w:rsidR="00F122F7" w:rsidRPr="001B293D" w:rsidRDefault="00F122F7" w:rsidP="00F122F7">
            <w:pPr>
              <w:pStyle w:val="aff8"/>
              <w:jc w:val="both"/>
              <w:rPr>
                <w:sz w:val="24"/>
                <w:szCs w:val="24"/>
              </w:rPr>
            </w:pPr>
            <w:r w:rsidRPr="0086424A">
              <w:rPr>
                <w:sz w:val="24"/>
                <w:szCs w:val="24"/>
              </w:rPr>
              <w:t xml:space="preserve">запрашивается посредством </w:t>
            </w:r>
            <w:r w:rsidRPr="0086424A">
              <w:rPr>
                <w:sz w:val="24"/>
                <w:szCs w:val="24"/>
              </w:rPr>
              <w:lastRenderedPageBreak/>
              <w:t>СМЭВ</w:t>
            </w:r>
          </w:p>
        </w:tc>
      </w:tr>
      <w:tr w:rsidR="00F122F7" w:rsidRPr="001B293D" w:rsidTr="00E434AF">
        <w:trPr>
          <w:gridAfter w:val="3"/>
          <w:wAfter w:w="6792" w:type="dxa"/>
          <w:trHeight w:val="112"/>
        </w:trPr>
        <w:tc>
          <w:tcPr>
            <w:tcW w:w="348" w:type="dxa"/>
            <w:vMerge/>
          </w:tcPr>
          <w:p w:rsidR="00F122F7" w:rsidRPr="001B293D" w:rsidRDefault="00F122F7" w:rsidP="00F122F7">
            <w:pPr>
              <w:pStyle w:val="aff8"/>
              <w:jc w:val="both"/>
              <w:rPr>
                <w:sz w:val="24"/>
                <w:szCs w:val="24"/>
              </w:rPr>
            </w:pPr>
          </w:p>
        </w:tc>
        <w:tc>
          <w:tcPr>
            <w:tcW w:w="2350" w:type="dxa"/>
            <w:vMerge/>
          </w:tcPr>
          <w:p w:rsidR="00F122F7" w:rsidRPr="001B293D" w:rsidRDefault="00F122F7" w:rsidP="00F122F7">
            <w:pPr>
              <w:pStyle w:val="aff8"/>
              <w:jc w:val="both"/>
              <w:rPr>
                <w:sz w:val="24"/>
                <w:szCs w:val="24"/>
              </w:rPr>
            </w:pPr>
          </w:p>
        </w:tc>
        <w:tc>
          <w:tcPr>
            <w:tcW w:w="1394" w:type="dxa"/>
            <w:vMerge/>
          </w:tcPr>
          <w:p w:rsidR="00F122F7" w:rsidRPr="001B293D" w:rsidRDefault="00F122F7" w:rsidP="00F122F7">
            <w:pPr>
              <w:pStyle w:val="aff8"/>
              <w:jc w:val="both"/>
              <w:rPr>
                <w:sz w:val="24"/>
                <w:szCs w:val="24"/>
              </w:rPr>
            </w:pPr>
          </w:p>
        </w:tc>
        <w:tc>
          <w:tcPr>
            <w:tcW w:w="2264" w:type="dxa"/>
          </w:tcPr>
          <w:p w:rsidR="00F122F7" w:rsidRPr="001B293D" w:rsidRDefault="00F122F7" w:rsidP="00F122F7">
            <w:pPr>
              <w:pStyle w:val="aff8"/>
              <w:jc w:val="both"/>
              <w:rPr>
                <w:sz w:val="24"/>
                <w:szCs w:val="24"/>
              </w:rPr>
            </w:pPr>
            <w:r w:rsidRPr="00730B62">
              <w:rPr>
                <w:sz w:val="24"/>
                <w:szCs w:val="24"/>
              </w:rPr>
              <w:t>почтовая связь</w:t>
            </w:r>
          </w:p>
        </w:tc>
        <w:tc>
          <w:tcPr>
            <w:tcW w:w="2781" w:type="dxa"/>
          </w:tcPr>
          <w:p w:rsidR="00F122F7" w:rsidRPr="001B293D" w:rsidRDefault="00F122F7" w:rsidP="00F122F7">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w:t>
            </w:r>
            <w:r w:rsidR="001A4770">
              <w:rPr>
                <w:sz w:val="24"/>
                <w:szCs w:val="24"/>
              </w:rPr>
              <w:t>/ ГИС Мир</w:t>
            </w:r>
          </w:p>
        </w:tc>
        <w:tc>
          <w:tcPr>
            <w:tcW w:w="2431" w:type="dxa"/>
            <w:vMerge/>
          </w:tcPr>
          <w:p w:rsidR="00F122F7" w:rsidRPr="001B293D" w:rsidRDefault="00F122F7" w:rsidP="00F122F7">
            <w:pPr>
              <w:pStyle w:val="aff8"/>
              <w:jc w:val="both"/>
              <w:rPr>
                <w:sz w:val="24"/>
                <w:szCs w:val="24"/>
              </w:rPr>
            </w:pPr>
          </w:p>
        </w:tc>
        <w:tc>
          <w:tcPr>
            <w:tcW w:w="3023" w:type="dxa"/>
          </w:tcPr>
          <w:p w:rsidR="00F122F7" w:rsidRPr="001B293D" w:rsidRDefault="00F122F7" w:rsidP="00F122F7">
            <w:pPr>
              <w:pStyle w:val="aff8"/>
              <w:jc w:val="both"/>
              <w:rPr>
                <w:sz w:val="24"/>
                <w:szCs w:val="24"/>
              </w:rPr>
            </w:pPr>
            <w:r w:rsidRPr="0086424A">
              <w:rPr>
                <w:sz w:val="24"/>
                <w:szCs w:val="24"/>
              </w:rPr>
              <w:t>запрашивается посредством СМЭВ</w:t>
            </w:r>
          </w:p>
        </w:tc>
      </w:tr>
      <w:tr w:rsidR="001A4770" w:rsidRPr="001B293D" w:rsidTr="00E434AF">
        <w:trPr>
          <w:gridAfter w:val="3"/>
          <w:wAfter w:w="6792" w:type="dxa"/>
          <w:trHeight w:val="112"/>
        </w:trPr>
        <w:tc>
          <w:tcPr>
            <w:tcW w:w="348" w:type="dxa"/>
            <w:vMerge w:val="restart"/>
          </w:tcPr>
          <w:p w:rsidR="001A4770" w:rsidRPr="001B293D" w:rsidRDefault="001A4770" w:rsidP="001A4770">
            <w:pPr>
              <w:pStyle w:val="aff8"/>
              <w:jc w:val="both"/>
              <w:rPr>
                <w:sz w:val="24"/>
                <w:szCs w:val="24"/>
              </w:rPr>
            </w:pPr>
            <w:r w:rsidRPr="001B293D">
              <w:rPr>
                <w:sz w:val="24"/>
                <w:szCs w:val="24"/>
              </w:rPr>
              <w:t>3</w:t>
            </w:r>
          </w:p>
        </w:tc>
        <w:tc>
          <w:tcPr>
            <w:tcW w:w="2350" w:type="dxa"/>
            <w:vMerge w:val="restart"/>
          </w:tcPr>
          <w:p w:rsidR="001A4770" w:rsidRPr="001B293D" w:rsidRDefault="001A4770" w:rsidP="001A4770">
            <w:pPr>
              <w:pStyle w:val="aff8"/>
              <w:jc w:val="both"/>
              <w:rPr>
                <w:sz w:val="24"/>
                <w:szCs w:val="24"/>
              </w:rPr>
            </w:pPr>
            <w:r>
              <w:rPr>
                <w:sz w:val="24"/>
                <w:szCs w:val="24"/>
              </w:rPr>
              <w:t>С</w:t>
            </w:r>
            <w:r w:rsidRPr="00E434AF">
              <w:rPr>
                <w:sz w:val="24"/>
                <w:szCs w:val="24"/>
              </w:rPr>
              <w:t>ведения об инвалидности</w:t>
            </w:r>
          </w:p>
        </w:tc>
        <w:tc>
          <w:tcPr>
            <w:tcW w:w="1394" w:type="dxa"/>
            <w:vMerge w:val="restart"/>
          </w:tcPr>
          <w:p w:rsidR="001A4770" w:rsidRPr="001B293D" w:rsidRDefault="001A4770" w:rsidP="001A4770">
            <w:pPr>
              <w:pStyle w:val="aff8"/>
              <w:jc w:val="both"/>
              <w:rPr>
                <w:sz w:val="24"/>
                <w:szCs w:val="24"/>
              </w:rPr>
            </w:pPr>
            <w:r>
              <w:rPr>
                <w:sz w:val="24"/>
                <w:szCs w:val="24"/>
              </w:rPr>
              <w:t>02, 03</w:t>
            </w:r>
          </w:p>
        </w:tc>
        <w:tc>
          <w:tcPr>
            <w:tcW w:w="2264" w:type="dxa"/>
          </w:tcPr>
          <w:p w:rsidR="001A4770" w:rsidRPr="001B293D" w:rsidRDefault="001A4770" w:rsidP="001A4770">
            <w:pPr>
              <w:pStyle w:val="aff8"/>
              <w:jc w:val="both"/>
              <w:rPr>
                <w:sz w:val="24"/>
                <w:szCs w:val="24"/>
              </w:rPr>
            </w:pPr>
            <w:r w:rsidRPr="00730B62">
              <w:rPr>
                <w:sz w:val="24"/>
                <w:szCs w:val="24"/>
              </w:rPr>
              <w:t>лично в Уполномоченный орган, МФЦ</w:t>
            </w:r>
          </w:p>
        </w:tc>
        <w:tc>
          <w:tcPr>
            <w:tcW w:w="2781" w:type="dxa"/>
          </w:tcPr>
          <w:p w:rsidR="001A4770" w:rsidRPr="001B293D" w:rsidRDefault="001A4770" w:rsidP="001A4770">
            <w:pPr>
              <w:pStyle w:val="aff8"/>
              <w:jc w:val="both"/>
              <w:rPr>
                <w:sz w:val="24"/>
                <w:szCs w:val="24"/>
              </w:rPr>
            </w:pPr>
            <w:r>
              <w:rPr>
                <w:sz w:val="24"/>
                <w:szCs w:val="24"/>
              </w:rPr>
              <w:t xml:space="preserve">по инициативе заявителя/ ГИС </w:t>
            </w:r>
            <w:r w:rsidRPr="00E434AF">
              <w:rPr>
                <w:sz w:val="24"/>
                <w:szCs w:val="24"/>
              </w:rPr>
              <w:t>«Единая централизованная цифровая платформа в социальной сфере»</w:t>
            </w:r>
          </w:p>
        </w:tc>
        <w:tc>
          <w:tcPr>
            <w:tcW w:w="2431" w:type="dxa"/>
            <w:vMerge w:val="restart"/>
          </w:tcPr>
          <w:p w:rsidR="001A4770" w:rsidRPr="001B293D" w:rsidRDefault="001A4770" w:rsidP="001A4770">
            <w:pPr>
              <w:pStyle w:val="aff8"/>
              <w:jc w:val="both"/>
              <w:rPr>
                <w:sz w:val="24"/>
                <w:szCs w:val="24"/>
              </w:rPr>
            </w:pPr>
            <w:r>
              <w:rPr>
                <w:sz w:val="24"/>
                <w:szCs w:val="24"/>
              </w:rPr>
              <w:t>нет</w:t>
            </w:r>
          </w:p>
        </w:tc>
        <w:tc>
          <w:tcPr>
            <w:tcW w:w="3023" w:type="dxa"/>
          </w:tcPr>
          <w:p w:rsidR="001A4770" w:rsidRPr="001B293D" w:rsidRDefault="001A4770" w:rsidP="001A4770">
            <w:pPr>
              <w:pStyle w:val="aff8"/>
              <w:jc w:val="both"/>
              <w:rPr>
                <w:sz w:val="24"/>
                <w:szCs w:val="24"/>
              </w:rPr>
            </w:pPr>
            <w:r>
              <w:rPr>
                <w:sz w:val="24"/>
                <w:szCs w:val="24"/>
              </w:rPr>
              <w:t>копия, 1 экземпляр, оригинал для сверки</w:t>
            </w:r>
          </w:p>
        </w:tc>
      </w:tr>
      <w:tr w:rsidR="001A4770" w:rsidRPr="001B293D" w:rsidTr="00E434AF">
        <w:trPr>
          <w:gridAfter w:val="3"/>
          <w:wAfter w:w="6792" w:type="dxa"/>
          <w:trHeight w:val="112"/>
        </w:trPr>
        <w:tc>
          <w:tcPr>
            <w:tcW w:w="348" w:type="dxa"/>
            <w:vMerge/>
          </w:tcPr>
          <w:p w:rsidR="001A4770" w:rsidRPr="001B293D" w:rsidRDefault="001A4770" w:rsidP="001A4770">
            <w:pPr>
              <w:pStyle w:val="aff8"/>
              <w:jc w:val="both"/>
              <w:rPr>
                <w:sz w:val="24"/>
                <w:szCs w:val="24"/>
              </w:rPr>
            </w:pPr>
          </w:p>
        </w:tc>
        <w:tc>
          <w:tcPr>
            <w:tcW w:w="2350" w:type="dxa"/>
            <w:vMerge/>
          </w:tcPr>
          <w:p w:rsidR="001A4770" w:rsidRPr="001B293D" w:rsidRDefault="001A4770" w:rsidP="001A4770">
            <w:pPr>
              <w:pStyle w:val="aff8"/>
              <w:jc w:val="both"/>
              <w:rPr>
                <w:sz w:val="24"/>
                <w:szCs w:val="24"/>
              </w:rPr>
            </w:pPr>
          </w:p>
        </w:tc>
        <w:tc>
          <w:tcPr>
            <w:tcW w:w="1394" w:type="dxa"/>
            <w:vMerge/>
          </w:tcPr>
          <w:p w:rsidR="001A4770" w:rsidRPr="001B293D" w:rsidRDefault="001A4770" w:rsidP="001A4770">
            <w:pPr>
              <w:pStyle w:val="aff8"/>
              <w:jc w:val="both"/>
              <w:rPr>
                <w:sz w:val="24"/>
                <w:szCs w:val="24"/>
              </w:rPr>
            </w:pPr>
          </w:p>
        </w:tc>
        <w:tc>
          <w:tcPr>
            <w:tcW w:w="2264" w:type="dxa"/>
          </w:tcPr>
          <w:p w:rsidR="001A4770" w:rsidRPr="001B293D" w:rsidRDefault="001A4770" w:rsidP="001A4770">
            <w:pPr>
              <w:pStyle w:val="aff8"/>
              <w:jc w:val="both"/>
              <w:rPr>
                <w:sz w:val="24"/>
                <w:szCs w:val="24"/>
              </w:rPr>
            </w:pPr>
            <w:r w:rsidRPr="00730B62">
              <w:rPr>
                <w:sz w:val="24"/>
                <w:szCs w:val="24"/>
              </w:rPr>
              <w:t>ЕПГУ</w:t>
            </w:r>
            <w:r>
              <w:rPr>
                <w:sz w:val="24"/>
                <w:szCs w:val="24"/>
              </w:rPr>
              <w:t>/РПГУ</w:t>
            </w:r>
          </w:p>
        </w:tc>
        <w:tc>
          <w:tcPr>
            <w:tcW w:w="2781" w:type="dxa"/>
          </w:tcPr>
          <w:p w:rsidR="001A4770" w:rsidRPr="001B293D" w:rsidRDefault="001A4770" w:rsidP="001A4770">
            <w:pPr>
              <w:pStyle w:val="aff8"/>
              <w:jc w:val="both"/>
              <w:rPr>
                <w:sz w:val="24"/>
                <w:szCs w:val="24"/>
              </w:rPr>
            </w:pPr>
            <w:r w:rsidRPr="0086424A">
              <w:rPr>
                <w:sz w:val="24"/>
                <w:szCs w:val="24"/>
              </w:rPr>
              <w:t xml:space="preserve">по инициативе заявителя/ </w:t>
            </w:r>
            <w:r>
              <w:rPr>
                <w:sz w:val="24"/>
                <w:szCs w:val="24"/>
              </w:rPr>
              <w:t xml:space="preserve">ГИС </w:t>
            </w:r>
            <w:r w:rsidRPr="00E434AF">
              <w:rPr>
                <w:sz w:val="24"/>
                <w:szCs w:val="24"/>
              </w:rPr>
              <w:t>«Единая централизованная цифровая платформа в социальной сфере»</w:t>
            </w:r>
          </w:p>
        </w:tc>
        <w:tc>
          <w:tcPr>
            <w:tcW w:w="2431" w:type="dxa"/>
            <w:vMerge/>
          </w:tcPr>
          <w:p w:rsidR="001A4770" w:rsidRPr="001B293D" w:rsidRDefault="001A4770" w:rsidP="001A4770">
            <w:pPr>
              <w:pStyle w:val="aff8"/>
              <w:jc w:val="both"/>
              <w:rPr>
                <w:sz w:val="24"/>
                <w:szCs w:val="24"/>
              </w:rPr>
            </w:pPr>
          </w:p>
        </w:tc>
        <w:tc>
          <w:tcPr>
            <w:tcW w:w="3023" w:type="dxa"/>
          </w:tcPr>
          <w:p w:rsidR="001A4770" w:rsidRPr="001B293D" w:rsidRDefault="001A4770" w:rsidP="001A4770">
            <w:pPr>
              <w:pStyle w:val="aff8"/>
              <w:jc w:val="both"/>
              <w:rPr>
                <w:sz w:val="24"/>
                <w:szCs w:val="24"/>
              </w:rPr>
            </w:pPr>
            <w:r>
              <w:rPr>
                <w:sz w:val="24"/>
                <w:szCs w:val="24"/>
              </w:rPr>
              <w:t>скан-образ документа</w:t>
            </w:r>
          </w:p>
        </w:tc>
      </w:tr>
      <w:tr w:rsidR="001A4770" w:rsidRPr="001B293D" w:rsidTr="00E434AF">
        <w:trPr>
          <w:gridAfter w:val="3"/>
          <w:wAfter w:w="6792" w:type="dxa"/>
          <w:trHeight w:val="113"/>
        </w:trPr>
        <w:tc>
          <w:tcPr>
            <w:tcW w:w="348" w:type="dxa"/>
            <w:vMerge/>
          </w:tcPr>
          <w:p w:rsidR="001A4770" w:rsidRPr="001B293D" w:rsidRDefault="001A4770" w:rsidP="001A4770">
            <w:pPr>
              <w:pStyle w:val="aff8"/>
              <w:jc w:val="both"/>
              <w:rPr>
                <w:sz w:val="24"/>
                <w:szCs w:val="24"/>
              </w:rPr>
            </w:pPr>
          </w:p>
        </w:tc>
        <w:tc>
          <w:tcPr>
            <w:tcW w:w="2350" w:type="dxa"/>
            <w:vMerge/>
          </w:tcPr>
          <w:p w:rsidR="001A4770" w:rsidRPr="001B293D" w:rsidRDefault="001A4770" w:rsidP="001A4770">
            <w:pPr>
              <w:pStyle w:val="aff8"/>
              <w:jc w:val="both"/>
              <w:rPr>
                <w:sz w:val="24"/>
                <w:szCs w:val="24"/>
              </w:rPr>
            </w:pPr>
          </w:p>
        </w:tc>
        <w:tc>
          <w:tcPr>
            <w:tcW w:w="1394" w:type="dxa"/>
            <w:vMerge/>
          </w:tcPr>
          <w:p w:rsidR="001A4770" w:rsidRPr="001B293D" w:rsidRDefault="001A4770" w:rsidP="001A4770">
            <w:pPr>
              <w:pStyle w:val="aff8"/>
              <w:jc w:val="both"/>
              <w:rPr>
                <w:sz w:val="24"/>
                <w:szCs w:val="24"/>
              </w:rPr>
            </w:pPr>
          </w:p>
        </w:tc>
        <w:tc>
          <w:tcPr>
            <w:tcW w:w="2264" w:type="dxa"/>
          </w:tcPr>
          <w:p w:rsidR="001A4770" w:rsidRPr="001B293D" w:rsidRDefault="001A4770" w:rsidP="001A4770">
            <w:pPr>
              <w:pStyle w:val="aff8"/>
              <w:jc w:val="both"/>
              <w:rPr>
                <w:sz w:val="24"/>
                <w:szCs w:val="24"/>
              </w:rPr>
            </w:pPr>
            <w:r w:rsidRPr="00730B62">
              <w:rPr>
                <w:sz w:val="24"/>
                <w:szCs w:val="24"/>
              </w:rPr>
              <w:t>почтовая связь</w:t>
            </w:r>
          </w:p>
        </w:tc>
        <w:tc>
          <w:tcPr>
            <w:tcW w:w="2781" w:type="dxa"/>
          </w:tcPr>
          <w:p w:rsidR="001A4770" w:rsidRPr="001B293D" w:rsidRDefault="001A4770" w:rsidP="001A4770">
            <w:pPr>
              <w:pStyle w:val="aff8"/>
              <w:jc w:val="both"/>
              <w:rPr>
                <w:sz w:val="24"/>
                <w:szCs w:val="24"/>
              </w:rPr>
            </w:pPr>
            <w:r w:rsidRPr="0086424A">
              <w:rPr>
                <w:sz w:val="24"/>
                <w:szCs w:val="24"/>
              </w:rPr>
              <w:t xml:space="preserve">по инициативе заявителя/ </w:t>
            </w:r>
            <w:r>
              <w:rPr>
                <w:sz w:val="24"/>
                <w:szCs w:val="24"/>
              </w:rPr>
              <w:t xml:space="preserve">ГИС </w:t>
            </w:r>
            <w:r w:rsidRPr="00E434AF">
              <w:rPr>
                <w:sz w:val="24"/>
                <w:szCs w:val="24"/>
              </w:rPr>
              <w:t>«Единая централизованная цифровая платформа в социальной сфере»</w:t>
            </w:r>
          </w:p>
        </w:tc>
        <w:tc>
          <w:tcPr>
            <w:tcW w:w="2431" w:type="dxa"/>
            <w:vMerge/>
          </w:tcPr>
          <w:p w:rsidR="001A4770" w:rsidRPr="001B293D" w:rsidRDefault="001A4770" w:rsidP="001A4770">
            <w:pPr>
              <w:pStyle w:val="aff8"/>
              <w:jc w:val="both"/>
              <w:rPr>
                <w:sz w:val="24"/>
                <w:szCs w:val="24"/>
              </w:rPr>
            </w:pPr>
          </w:p>
        </w:tc>
        <w:tc>
          <w:tcPr>
            <w:tcW w:w="3023" w:type="dxa"/>
          </w:tcPr>
          <w:p w:rsidR="001A4770" w:rsidRPr="001B293D" w:rsidRDefault="001A4770" w:rsidP="001A4770">
            <w:pPr>
              <w:pStyle w:val="aff8"/>
              <w:jc w:val="both"/>
              <w:rPr>
                <w:sz w:val="24"/>
                <w:szCs w:val="24"/>
              </w:rPr>
            </w:pPr>
            <w:r w:rsidRPr="001A4770">
              <w:rPr>
                <w:sz w:val="24"/>
                <w:szCs w:val="24"/>
              </w:rPr>
              <w:t>нотариально удостоверенная копия, 1 экземпляр</w:t>
            </w:r>
          </w:p>
        </w:tc>
      </w:tr>
      <w:tr w:rsidR="008729A9" w:rsidRPr="001B293D" w:rsidTr="00E434AF">
        <w:trPr>
          <w:gridAfter w:val="3"/>
          <w:wAfter w:w="6792" w:type="dxa"/>
          <w:trHeight w:val="112"/>
        </w:trPr>
        <w:tc>
          <w:tcPr>
            <w:tcW w:w="348" w:type="dxa"/>
            <w:vMerge w:val="restart"/>
          </w:tcPr>
          <w:p w:rsidR="008729A9" w:rsidRPr="001B293D" w:rsidRDefault="008729A9" w:rsidP="008729A9">
            <w:pPr>
              <w:pStyle w:val="aff8"/>
              <w:jc w:val="both"/>
              <w:rPr>
                <w:sz w:val="24"/>
                <w:szCs w:val="24"/>
              </w:rPr>
            </w:pPr>
            <w:r>
              <w:rPr>
                <w:sz w:val="24"/>
                <w:szCs w:val="24"/>
              </w:rPr>
              <w:t>4</w:t>
            </w:r>
          </w:p>
        </w:tc>
        <w:tc>
          <w:tcPr>
            <w:tcW w:w="2350" w:type="dxa"/>
            <w:vMerge w:val="restart"/>
          </w:tcPr>
          <w:p w:rsidR="008729A9" w:rsidRPr="001B293D" w:rsidRDefault="008729A9" w:rsidP="008729A9">
            <w:pPr>
              <w:pStyle w:val="aff8"/>
              <w:jc w:val="both"/>
              <w:rPr>
                <w:sz w:val="24"/>
                <w:szCs w:val="24"/>
              </w:rPr>
            </w:pPr>
            <w:r>
              <w:rPr>
                <w:sz w:val="24"/>
                <w:szCs w:val="24"/>
                <w:lang w:bidi="ru-RU"/>
              </w:rPr>
              <w:t>Информация</w:t>
            </w:r>
            <w:r w:rsidRPr="0047439A">
              <w:rPr>
                <w:sz w:val="24"/>
                <w:szCs w:val="24"/>
                <w:lang w:bidi="ru-RU"/>
              </w:rPr>
              <w:t xml:space="preserve"> о заключении или незаключе</w:t>
            </w:r>
            <w:r>
              <w:rPr>
                <w:sz w:val="24"/>
                <w:szCs w:val="24"/>
                <w:lang w:bidi="ru-RU"/>
              </w:rPr>
              <w:t xml:space="preserve">нии гражданином, указанным в </w:t>
            </w:r>
            <w:r w:rsidRPr="0047439A">
              <w:rPr>
                <w:sz w:val="24"/>
                <w:szCs w:val="24"/>
                <w:lang w:bidi="ru-RU"/>
              </w:rPr>
              <w:t xml:space="preserve">пунктах </w:t>
            </w:r>
            <w:r w:rsidR="0012401C">
              <w:rPr>
                <w:sz w:val="24"/>
                <w:szCs w:val="24"/>
                <w:lang w:bidi="ru-RU"/>
              </w:rPr>
              <w:t>1</w:t>
            </w:r>
            <w:r w:rsidRPr="0047439A">
              <w:rPr>
                <w:sz w:val="24"/>
                <w:szCs w:val="24"/>
                <w:lang w:bidi="ru-RU"/>
              </w:rPr>
              <w:t xml:space="preserve">1 и </w:t>
            </w:r>
            <w:r w:rsidR="0012401C">
              <w:rPr>
                <w:sz w:val="24"/>
                <w:szCs w:val="24"/>
                <w:lang w:bidi="ru-RU"/>
              </w:rPr>
              <w:t>1</w:t>
            </w:r>
            <w:r w:rsidRPr="0047439A">
              <w:rPr>
                <w:sz w:val="24"/>
                <w:szCs w:val="24"/>
                <w:lang w:bidi="ru-RU"/>
              </w:rPr>
              <w:t xml:space="preserve">2 </w:t>
            </w:r>
            <w:r>
              <w:rPr>
                <w:sz w:val="24"/>
                <w:szCs w:val="24"/>
                <w:lang w:bidi="ru-RU"/>
              </w:rPr>
              <w:t>части 1 статьи 4 Закона</w:t>
            </w:r>
            <w:r w:rsidRPr="0047439A">
              <w:rPr>
                <w:sz w:val="24"/>
                <w:szCs w:val="24"/>
                <w:lang w:bidi="ru-RU"/>
              </w:rPr>
              <w:t xml:space="preserve">, контракта о прохождении военной службы в военном комиссариате или пунктах отбора на </w:t>
            </w:r>
            <w:r w:rsidRPr="0047439A">
              <w:rPr>
                <w:sz w:val="24"/>
                <w:szCs w:val="24"/>
                <w:lang w:bidi="ru-RU"/>
              </w:rPr>
              <w:lastRenderedPageBreak/>
              <w:t>военную службу по контракту, расположенных за пределами территории Республики Крым</w:t>
            </w:r>
          </w:p>
        </w:tc>
        <w:tc>
          <w:tcPr>
            <w:tcW w:w="1394" w:type="dxa"/>
            <w:vMerge w:val="restart"/>
          </w:tcPr>
          <w:p w:rsidR="008729A9" w:rsidRPr="001B293D" w:rsidRDefault="008729A9" w:rsidP="008729A9">
            <w:pPr>
              <w:pStyle w:val="aff8"/>
              <w:jc w:val="both"/>
              <w:rPr>
                <w:sz w:val="24"/>
                <w:szCs w:val="24"/>
              </w:rPr>
            </w:pPr>
            <w:r>
              <w:rPr>
                <w:sz w:val="24"/>
                <w:szCs w:val="24"/>
              </w:rPr>
              <w:lastRenderedPageBreak/>
              <w:t>все</w:t>
            </w:r>
          </w:p>
        </w:tc>
        <w:tc>
          <w:tcPr>
            <w:tcW w:w="2264" w:type="dxa"/>
          </w:tcPr>
          <w:p w:rsidR="008729A9" w:rsidRPr="001B293D" w:rsidRDefault="008729A9" w:rsidP="008729A9">
            <w:pPr>
              <w:pStyle w:val="aff8"/>
              <w:jc w:val="both"/>
              <w:rPr>
                <w:sz w:val="24"/>
                <w:szCs w:val="24"/>
              </w:rPr>
            </w:pPr>
            <w:r w:rsidRPr="00730B62">
              <w:rPr>
                <w:sz w:val="24"/>
                <w:szCs w:val="24"/>
              </w:rPr>
              <w:t>лично в Уполномоченный орган, МФЦ</w:t>
            </w:r>
          </w:p>
        </w:tc>
        <w:tc>
          <w:tcPr>
            <w:tcW w:w="2781" w:type="dxa"/>
          </w:tcPr>
          <w:p w:rsidR="008729A9" w:rsidRPr="001B293D" w:rsidRDefault="008729A9" w:rsidP="008729A9">
            <w:pPr>
              <w:pStyle w:val="aff8"/>
              <w:jc w:val="both"/>
              <w:rPr>
                <w:sz w:val="24"/>
                <w:szCs w:val="24"/>
              </w:rPr>
            </w:pPr>
            <w:r>
              <w:rPr>
                <w:sz w:val="24"/>
                <w:szCs w:val="24"/>
              </w:rPr>
              <w:t>по инициативе заявителя/</w:t>
            </w:r>
            <w:r>
              <w:rPr>
                <w:sz w:val="24"/>
                <w:szCs w:val="24"/>
                <w:lang w:bidi="ru-RU"/>
              </w:rPr>
              <w:t>Военный</w:t>
            </w:r>
            <w:r w:rsidRPr="0047439A">
              <w:rPr>
                <w:sz w:val="24"/>
                <w:szCs w:val="24"/>
                <w:lang w:bidi="ru-RU"/>
              </w:rPr>
              <w:t xml:space="preserve"> комиссариат Республики Крым или пунктотбора на военную службу по контракту города Симферополя</w:t>
            </w:r>
          </w:p>
        </w:tc>
        <w:tc>
          <w:tcPr>
            <w:tcW w:w="2431" w:type="dxa"/>
            <w:vMerge w:val="restart"/>
          </w:tcPr>
          <w:p w:rsidR="008729A9" w:rsidRPr="001B293D" w:rsidRDefault="008729A9" w:rsidP="008729A9">
            <w:pPr>
              <w:pStyle w:val="aff8"/>
              <w:jc w:val="both"/>
              <w:rPr>
                <w:sz w:val="24"/>
                <w:szCs w:val="24"/>
              </w:rPr>
            </w:pPr>
            <w:r>
              <w:rPr>
                <w:sz w:val="24"/>
                <w:szCs w:val="24"/>
              </w:rPr>
              <w:t>нет</w:t>
            </w:r>
          </w:p>
        </w:tc>
        <w:tc>
          <w:tcPr>
            <w:tcW w:w="3023" w:type="dxa"/>
          </w:tcPr>
          <w:p w:rsidR="008729A9" w:rsidRPr="001B293D" w:rsidRDefault="008729A9" w:rsidP="008729A9">
            <w:pPr>
              <w:pStyle w:val="aff8"/>
              <w:jc w:val="both"/>
              <w:rPr>
                <w:sz w:val="24"/>
                <w:szCs w:val="24"/>
              </w:rPr>
            </w:pPr>
            <w:r>
              <w:rPr>
                <w:sz w:val="24"/>
                <w:szCs w:val="24"/>
              </w:rPr>
              <w:t>копия, 1 экземпляр, оригинал для сверки</w:t>
            </w:r>
          </w:p>
        </w:tc>
      </w:tr>
      <w:tr w:rsidR="008729A9" w:rsidRPr="001B293D" w:rsidTr="008D4454">
        <w:trPr>
          <w:gridAfter w:val="3"/>
          <w:wAfter w:w="6792" w:type="dxa"/>
          <w:trHeight w:val="112"/>
        </w:trPr>
        <w:tc>
          <w:tcPr>
            <w:tcW w:w="348" w:type="dxa"/>
            <w:vMerge/>
          </w:tcPr>
          <w:p w:rsidR="008729A9" w:rsidRPr="001B293D" w:rsidRDefault="008729A9" w:rsidP="008729A9">
            <w:pPr>
              <w:pStyle w:val="aff8"/>
              <w:jc w:val="both"/>
              <w:rPr>
                <w:sz w:val="24"/>
                <w:szCs w:val="24"/>
              </w:rPr>
            </w:pPr>
          </w:p>
        </w:tc>
        <w:tc>
          <w:tcPr>
            <w:tcW w:w="2350" w:type="dxa"/>
            <w:vMerge/>
          </w:tcPr>
          <w:p w:rsidR="008729A9" w:rsidRPr="001B293D" w:rsidRDefault="008729A9" w:rsidP="008729A9">
            <w:pPr>
              <w:pStyle w:val="aff8"/>
              <w:jc w:val="both"/>
              <w:rPr>
                <w:sz w:val="24"/>
                <w:szCs w:val="24"/>
              </w:rPr>
            </w:pPr>
          </w:p>
        </w:tc>
        <w:tc>
          <w:tcPr>
            <w:tcW w:w="1394" w:type="dxa"/>
            <w:vMerge/>
          </w:tcPr>
          <w:p w:rsidR="008729A9" w:rsidRPr="001B293D" w:rsidRDefault="008729A9" w:rsidP="008729A9">
            <w:pPr>
              <w:pStyle w:val="aff8"/>
              <w:jc w:val="both"/>
              <w:rPr>
                <w:sz w:val="24"/>
                <w:szCs w:val="24"/>
              </w:rPr>
            </w:pPr>
          </w:p>
        </w:tc>
        <w:tc>
          <w:tcPr>
            <w:tcW w:w="2264" w:type="dxa"/>
          </w:tcPr>
          <w:p w:rsidR="008729A9" w:rsidRPr="001B293D" w:rsidRDefault="008729A9" w:rsidP="008729A9">
            <w:pPr>
              <w:pStyle w:val="aff8"/>
              <w:jc w:val="both"/>
              <w:rPr>
                <w:sz w:val="24"/>
                <w:szCs w:val="24"/>
              </w:rPr>
            </w:pPr>
            <w:r w:rsidRPr="00730B62">
              <w:rPr>
                <w:sz w:val="24"/>
                <w:szCs w:val="24"/>
              </w:rPr>
              <w:t>ЕПГУ</w:t>
            </w:r>
            <w:r>
              <w:rPr>
                <w:sz w:val="24"/>
                <w:szCs w:val="24"/>
              </w:rPr>
              <w:t>/РПГУ</w:t>
            </w:r>
          </w:p>
        </w:tc>
        <w:tc>
          <w:tcPr>
            <w:tcW w:w="2781" w:type="dxa"/>
          </w:tcPr>
          <w:p w:rsidR="008729A9" w:rsidRPr="001B293D" w:rsidRDefault="008729A9" w:rsidP="008729A9">
            <w:pPr>
              <w:pStyle w:val="aff8"/>
              <w:jc w:val="both"/>
              <w:rPr>
                <w:sz w:val="24"/>
                <w:szCs w:val="24"/>
              </w:rPr>
            </w:pPr>
            <w:r w:rsidRPr="0086424A">
              <w:rPr>
                <w:sz w:val="24"/>
                <w:szCs w:val="24"/>
              </w:rPr>
              <w:t>по инициативе заявителя/</w:t>
            </w:r>
            <w:r>
              <w:rPr>
                <w:sz w:val="24"/>
                <w:szCs w:val="24"/>
                <w:lang w:bidi="ru-RU"/>
              </w:rPr>
              <w:t>Военный</w:t>
            </w:r>
            <w:r w:rsidRPr="0047439A">
              <w:rPr>
                <w:sz w:val="24"/>
                <w:szCs w:val="24"/>
                <w:lang w:bidi="ru-RU"/>
              </w:rPr>
              <w:t xml:space="preserve"> комиссариат Республики Крым или пункт отбора </w:t>
            </w:r>
            <w:r w:rsidRPr="0047439A">
              <w:rPr>
                <w:sz w:val="24"/>
                <w:szCs w:val="24"/>
                <w:lang w:bidi="ru-RU"/>
              </w:rPr>
              <w:lastRenderedPageBreak/>
              <w:t>на военную службу по контракту города Симферополя</w:t>
            </w:r>
          </w:p>
        </w:tc>
        <w:tc>
          <w:tcPr>
            <w:tcW w:w="2431" w:type="dxa"/>
            <w:vMerge/>
          </w:tcPr>
          <w:p w:rsidR="008729A9" w:rsidRPr="001B293D" w:rsidRDefault="008729A9" w:rsidP="008729A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8729A9" w:rsidRPr="001B293D" w:rsidRDefault="0012401C" w:rsidP="008729A9">
            <w:pPr>
              <w:pStyle w:val="aff8"/>
              <w:jc w:val="both"/>
              <w:rPr>
                <w:sz w:val="24"/>
                <w:szCs w:val="24"/>
              </w:rPr>
            </w:pPr>
            <w:r>
              <w:rPr>
                <w:color w:val="000000"/>
                <w:sz w:val="24"/>
                <w:szCs w:val="24"/>
              </w:rPr>
              <w:t>скан-образ документа</w:t>
            </w:r>
          </w:p>
        </w:tc>
      </w:tr>
      <w:tr w:rsidR="008729A9" w:rsidRPr="001B293D" w:rsidTr="008D4454">
        <w:trPr>
          <w:gridAfter w:val="3"/>
          <w:wAfter w:w="6792" w:type="dxa"/>
          <w:trHeight w:val="113"/>
        </w:trPr>
        <w:tc>
          <w:tcPr>
            <w:tcW w:w="348" w:type="dxa"/>
            <w:vMerge/>
          </w:tcPr>
          <w:p w:rsidR="008729A9" w:rsidRPr="001B293D" w:rsidRDefault="008729A9" w:rsidP="008729A9">
            <w:pPr>
              <w:pStyle w:val="aff8"/>
              <w:jc w:val="both"/>
              <w:rPr>
                <w:sz w:val="24"/>
                <w:szCs w:val="24"/>
              </w:rPr>
            </w:pPr>
          </w:p>
        </w:tc>
        <w:tc>
          <w:tcPr>
            <w:tcW w:w="2350" w:type="dxa"/>
            <w:vMerge/>
          </w:tcPr>
          <w:p w:rsidR="008729A9" w:rsidRPr="001B293D" w:rsidRDefault="008729A9" w:rsidP="008729A9">
            <w:pPr>
              <w:pStyle w:val="aff8"/>
              <w:jc w:val="both"/>
              <w:rPr>
                <w:sz w:val="24"/>
                <w:szCs w:val="24"/>
              </w:rPr>
            </w:pPr>
          </w:p>
        </w:tc>
        <w:tc>
          <w:tcPr>
            <w:tcW w:w="1394" w:type="dxa"/>
            <w:vMerge/>
          </w:tcPr>
          <w:p w:rsidR="008729A9" w:rsidRPr="001B293D" w:rsidRDefault="008729A9" w:rsidP="008729A9">
            <w:pPr>
              <w:pStyle w:val="aff8"/>
              <w:jc w:val="both"/>
              <w:rPr>
                <w:sz w:val="24"/>
                <w:szCs w:val="24"/>
              </w:rPr>
            </w:pPr>
          </w:p>
        </w:tc>
        <w:tc>
          <w:tcPr>
            <w:tcW w:w="2264" w:type="dxa"/>
          </w:tcPr>
          <w:p w:rsidR="008729A9" w:rsidRPr="001B293D" w:rsidRDefault="008729A9" w:rsidP="008729A9">
            <w:pPr>
              <w:pStyle w:val="aff8"/>
              <w:jc w:val="both"/>
              <w:rPr>
                <w:sz w:val="24"/>
                <w:szCs w:val="24"/>
              </w:rPr>
            </w:pPr>
            <w:r w:rsidRPr="00730B62">
              <w:rPr>
                <w:sz w:val="24"/>
                <w:szCs w:val="24"/>
              </w:rPr>
              <w:t>почтовая связь</w:t>
            </w:r>
          </w:p>
        </w:tc>
        <w:tc>
          <w:tcPr>
            <w:tcW w:w="2781" w:type="dxa"/>
          </w:tcPr>
          <w:p w:rsidR="008729A9" w:rsidRPr="001B293D" w:rsidRDefault="008729A9" w:rsidP="008729A9">
            <w:pPr>
              <w:pStyle w:val="aff8"/>
              <w:jc w:val="both"/>
              <w:rPr>
                <w:sz w:val="24"/>
                <w:szCs w:val="24"/>
              </w:rPr>
            </w:pPr>
            <w:r w:rsidRPr="0086424A">
              <w:rPr>
                <w:sz w:val="24"/>
                <w:szCs w:val="24"/>
              </w:rPr>
              <w:t>по инициативе заявителя/</w:t>
            </w:r>
            <w:r>
              <w:rPr>
                <w:sz w:val="24"/>
                <w:szCs w:val="24"/>
                <w:lang w:bidi="ru-RU"/>
              </w:rPr>
              <w:t>Военный</w:t>
            </w:r>
            <w:r w:rsidRPr="0047439A">
              <w:rPr>
                <w:sz w:val="24"/>
                <w:szCs w:val="24"/>
                <w:lang w:bidi="ru-RU"/>
              </w:rPr>
              <w:t xml:space="preserve"> комиссариат Республики Крым или пункт отбора на военную службу по контракту города </w:t>
            </w:r>
            <w:bookmarkStart w:id="0" w:name="_GoBack"/>
            <w:r w:rsidRPr="0047439A">
              <w:rPr>
                <w:sz w:val="24"/>
                <w:szCs w:val="24"/>
                <w:lang w:bidi="ru-RU"/>
              </w:rPr>
              <w:t>Симфер</w:t>
            </w:r>
            <w:bookmarkEnd w:id="0"/>
            <w:r w:rsidRPr="0047439A">
              <w:rPr>
                <w:sz w:val="24"/>
                <w:szCs w:val="24"/>
                <w:lang w:bidi="ru-RU"/>
              </w:rPr>
              <w:t>ополя</w:t>
            </w:r>
          </w:p>
        </w:tc>
        <w:tc>
          <w:tcPr>
            <w:tcW w:w="2431" w:type="dxa"/>
            <w:vMerge/>
          </w:tcPr>
          <w:p w:rsidR="008729A9" w:rsidRPr="001B293D" w:rsidRDefault="008729A9" w:rsidP="008729A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8729A9" w:rsidRPr="001B293D" w:rsidRDefault="008729A9" w:rsidP="008729A9">
            <w:pPr>
              <w:pStyle w:val="aff8"/>
              <w:jc w:val="both"/>
              <w:rPr>
                <w:sz w:val="24"/>
                <w:szCs w:val="24"/>
              </w:rPr>
            </w:pPr>
            <w:r>
              <w:rPr>
                <w:sz w:val="24"/>
                <w:szCs w:val="24"/>
              </w:rPr>
              <w:t>нотариально удостоверенная копия, 1 экземпляр</w:t>
            </w:r>
          </w:p>
        </w:tc>
      </w:tr>
      <w:tr w:rsidR="008729A9" w:rsidRPr="001B293D" w:rsidTr="009D01FA">
        <w:trPr>
          <w:gridAfter w:val="3"/>
          <w:wAfter w:w="6792" w:type="dxa"/>
          <w:trHeight w:val="112"/>
        </w:trPr>
        <w:tc>
          <w:tcPr>
            <w:tcW w:w="348" w:type="dxa"/>
            <w:vMerge w:val="restart"/>
          </w:tcPr>
          <w:p w:rsidR="008729A9" w:rsidRPr="001B293D" w:rsidRDefault="008729A9" w:rsidP="008729A9">
            <w:pPr>
              <w:pStyle w:val="aff8"/>
              <w:jc w:val="both"/>
              <w:rPr>
                <w:sz w:val="24"/>
                <w:szCs w:val="24"/>
              </w:rPr>
            </w:pPr>
            <w:r>
              <w:rPr>
                <w:sz w:val="24"/>
                <w:szCs w:val="24"/>
              </w:rPr>
              <w:t>5</w:t>
            </w:r>
          </w:p>
        </w:tc>
        <w:tc>
          <w:tcPr>
            <w:tcW w:w="2350" w:type="dxa"/>
            <w:vMerge w:val="restart"/>
          </w:tcPr>
          <w:p w:rsidR="008729A9" w:rsidRPr="001B293D" w:rsidRDefault="008729A9" w:rsidP="008729A9">
            <w:pPr>
              <w:pStyle w:val="aff8"/>
              <w:jc w:val="both"/>
              <w:rPr>
                <w:sz w:val="24"/>
                <w:szCs w:val="24"/>
              </w:rPr>
            </w:pPr>
            <w:r>
              <w:rPr>
                <w:sz w:val="24"/>
                <w:szCs w:val="24"/>
              </w:rPr>
              <w:t>Сведения из ЕГРН (</w:t>
            </w:r>
            <w:r w:rsidRPr="00603CE6">
              <w:rPr>
                <w:sz w:val="24"/>
                <w:szCs w:val="24"/>
                <w:lang w:bidi="ru-RU"/>
              </w:rPr>
              <w:t>о наличии</w:t>
            </w:r>
            <w:r>
              <w:rPr>
                <w:sz w:val="24"/>
                <w:szCs w:val="24"/>
                <w:lang w:bidi="ru-RU"/>
              </w:rPr>
              <w:t xml:space="preserve"> (об отчуждении)</w:t>
            </w:r>
            <w:r w:rsidRPr="00603CE6">
              <w:rPr>
                <w:sz w:val="24"/>
                <w:szCs w:val="24"/>
                <w:lang w:bidi="ru-RU"/>
              </w:rPr>
              <w:t xml:space="preserve"> зем</w:t>
            </w:r>
            <w:r>
              <w:rPr>
                <w:sz w:val="24"/>
                <w:szCs w:val="24"/>
                <w:lang w:bidi="ru-RU"/>
              </w:rPr>
              <w:t>ельных участков, принадлежащих</w:t>
            </w:r>
            <w:r w:rsidRPr="00603CE6">
              <w:rPr>
                <w:sz w:val="24"/>
                <w:szCs w:val="24"/>
                <w:lang w:bidi="ru-RU"/>
              </w:rPr>
              <w:t xml:space="preserve"> на праве собственности</w:t>
            </w:r>
            <w:r>
              <w:rPr>
                <w:sz w:val="24"/>
                <w:szCs w:val="24"/>
                <w:lang w:bidi="ru-RU"/>
              </w:rPr>
              <w:t xml:space="preserve">) </w:t>
            </w:r>
          </w:p>
        </w:tc>
        <w:tc>
          <w:tcPr>
            <w:tcW w:w="1394" w:type="dxa"/>
            <w:vMerge w:val="restart"/>
          </w:tcPr>
          <w:p w:rsidR="008729A9" w:rsidRPr="001B293D" w:rsidRDefault="008729A9" w:rsidP="008729A9">
            <w:pPr>
              <w:pStyle w:val="aff8"/>
              <w:jc w:val="both"/>
              <w:rPr>
                <w:sz w:val="24"/>
                <w:szCs w:val="24"/>
              </w:rPr>
            </w:pPr>
            <w:r>
              <w:rPr>
                <w:sz w:val="24"/>
                <w:szCs w:val="24"/>
              </w:rPr>
              <w:t>01, 02, 04</w:t>
            </w:r>
          </w:p>
        </w:tc>
        <w:tc>
          <w:tcPr>
            <w:tcW w:w="2264" w:type="dxa"/>
          </w:tcPr>
          <w:p w:rsidR="008729A9" w:rsidRPr="001B293D" w:rsidRDefault="008729A9" w:rsidP="008729A9">
            <w:pPr>
              <w:pStyle w:val="aff8"/>
              <w:jc w:val="both"/>
              <w:rPr>
                <w:sz w:val="24"/>
                <w:szCs w:val="24"/>
              </w:rPr>
            </w:pPr>
            <w:r w:rsidRPr="00730B62">
              <w:rPr>
                <w:sz w:val="24"/>
                <w:szCs w:val="24"/>
              </w:rPr>
              <w:t>лично в Уполномоченный орган, МФЦ</w:t>
            </w:r>
          </w:p>
        </w:tc>
        <w:tc>
          <w:tcPr>
            <w:tcW w:w="2781" w:type="dxa"/>
          </w:tcPr>
          <w:p w:rsidR="008729A9" w:rsidRPr="001B293D" w:rsidRDefault="008729A9" w:rsidP="008729A9">
            <w:pPr>
              <w:pStyle w:val="aff8"/>
              <w:jc w:val="both"/>
              <w:rPr>
                <w:sz w:val="24"/>
                <w:szCs w:val="24"/>
              </w:rPr>
            </w:pPr>
            <w:r>
              <w:rPr>
                <w:sz w:val="24"/>
                <w:szCs w:val="24"/>
              </w:rPr>
              <w:t xml:space="preserve">по инициативе заявителя/ Росреестр/ ЕГРН </w:t>
            </w:r>
          </w:p>
        </w:tc>
        <w:tc>
          <w:tcPr>
            <w:tcW w:w="2431" w:type="dxa"/>
            <w:vMerge w:val="restart"/>
          </w:tcPr>
          <w:p w:rsidR="008729A9" w:rsidRPr="001B293D" w:rsidRDefault="008729A9" w:rsidP="008729A9">
            <w:pPr>
              <w:pStyle w:val="aff8"/>
              <w:jc w:val="both"/>
              <w:rPr>
                <w:sz w:val="24"/>
                <w:szCs w:val="24"/>
              </w:rPr>
            </w:pPr>
            <w:r>
              <w:rPr>
                <w:sz w:val="24"/>
                <w:szCs w:val="24"/>
              </w:rPr>
              <w:t>нет</w:t>
            </w:r>
          </w:p>
        </w:tc>
        <w:tc>
          <w:tcPr>
            <w:tcW w:w="3023" w:type="dxa"/>
          </w:tcPr>
          <w:p w:rsidR="008729A9" w:rsidRPr="001B293D" w:rsidRDefault="008729A9" w:rsidP="008729A9">
            <w:pPr>
              <w:pStyle w:val="aff8"/>
              <w:jc w:val="both"/>
              <w:rPr>
                <w:sz w:val="24"/>
                <w:szCs w:val="24"/>
              </w:rPr>
            </w:pPr>
            <w:r>
              <w:rPr>
                <w:sz w:val="24"/>
                <w:szCs w:val="24"/>
              </w:rPr>
              <w:t>копия, 1 экземпляр, оригинал для сверки</w:t>
            </w:r>
          </w:p>
        </w:tc>
      </w:tr>
      <w:tr w:rsidR="008729A9" w:rsidRPr="001B293D" w:rsidTr="008D4454">
        <w:trPr>
          <w:gridAfter w:val="3"/>
          <w:wAfter w:w="6792" w:type="dxa"/>
          <w:trHeight w:val="112"/>
        </w:trPr>
        <w:tc>
          <w:tcPr>
            <w:tcW w:w="348" w:type="dxa"/>
            <w:vMerge/>
          </w:tcPr>
          <w:p w:rsidR="008729A9" w:rsidRPr="001B293D" w:rsidRDefault="008729A9" w:rsidP="008729A9">
            <w:pPr>
              <w:pStyle w:val="aff8"/>
              <w:jc w:val="both"/>
              <w:rPr>
                <w:sz w:val="24"/>
                <w:szCs w:val="24"/>
              </w:rPr>
            </w:pPr>
          </w:p>
        </w:tc>
        <w:tc>
          <w:tcPr>
            <w:tcW w:w="2350" w:type="dxa"/>
            <w:vMerge/>
          </w:tcPr>
          <w:p w:rsidR="008729A9" w:rsidRPr="001B293D" w:rsidRDefault="008729A9" w:rsidP="008729A9">
            <w:pPr>
              <w:pStyle w:val="aff8"/>
              <w:jc w:val="both"/>
              <w:rPr>
                <w:sz w:val="24"/>
                <w:szCs w:val="24"/>
              </w:rPr>
            </w:pPr>
          </w:p>
        </w:tc>
        <w:tc>
          <w:tcPr>
            <w:tcW w:w="1394" w:type="dxa"/>
            <w:vMerge/>
          </w:tcPr>
          <w:p w:rsidR="008729A9" w:rsidRPr="001B293D" w:rsidRDefault="008729A9" w:rsidP="008729A9">
            <w:pPr>
              <w:pStyle w:val="aff8"/>
              <w:jc w:val="both"/>
              <w:rPr>
                <w:sz w:val="24"/>
                <w:szCs w:val="24"/>
              </w:rPr>
            </w:pPr>
          </w:p>
        </w:tc>
        <w:tc>
          <w:tcPr>
            <w:tcW w:w="2264" w:type="dxa"/>
          </w:tcPr>
          <w:p w:rsidR="008729A9" w:rsidRPr="001B293D" w:rsidRDefault="008729A9" w:rsidP="008729A9">
            <w:pPr>
              <w:pStyle w:val="aff8"/>
              <w:jc w:val="both"/>
              <w:rPr>
                <w:sz w:val="24"/>
                <w:szCs w:val="24"/>
              </w:rPr>
            </w:pPr>
            <w:r w:rsidRPr="00730B62">
              <w:rPr>
                <w:sz w:val="24"/>
                <w:szCs w:val="24"/>
              </w:rPr>
              <w:t>ЕПГУ</w:t>
            </w:r>
            <w:r>
              <w:rPr>
                <w:sz w:val="24"/>
                <w:szCs w:val="24"/>
              </w:rPr>
              <w:t>/РПГУ</w:t>
            </w:r>
          </w:p>
        </w:tc>
        <w:tc>
          <w:tcPr>
            <w:tcW w:w="2781" w:type="dxa"/>
          </w:tcPr>
          <w:p w:rsidR="008729A9" w:rsidRPr="001B293D" w:rsidRDefault="008729A9" w:rsidP="008729A9">
            <w:pPr>
              <w:pStyle w:val="aff8"/>
              <w:jc w:val="both"/>
              <w:rPr>
                <w:sz w:val="24"/>
                <w:szCs w:val="24"/>
              </w:rPr>
            </w:pPr>
            <w:r>
              <w:rPr>
                <w:sz w:val="24"/>
                <w:szCs w:val="24"/>
              </w:rPr>
              <w:t>по инициативе заявителя/ Росреестр/ЕГРН</w:t>
            </w:r>
          </w:p>
        </w:tc>
        <w:tc>
          <w:tcPr>
            <w:tcW w:w="2431" w:type="dxa"/>
            <w:vMerge/>
          </w:tcPr>
          <w:p w:rsidR="008729A9" w:rsidRPr="001B293D" w:rsidRDefault="008729A9" w:rsidP="008729A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8729A9" w:rsidRDefault="008729A9" w:rsidP="008729A9">
            <w:pPr>
              <w:pStyle w:val="aff8"/>
              <w:jc w:val="both"/>
              <w:rPr>
                <w:sz w:val="24"/>
                <w:szCs w:val="24"/>
              </w:rPr>
            </w:pPr>
            <w:r>
              <w:rPr>
                <w:color w:val="000000"/>
                <w:sz w:val="24"/>
                <w:szCs w:val="24"/>
              </w:rPr>
              <w:t>документ, подтверждающий полномочия представителя действовать от имени заявителя, подписанный усиленной квалифицированной электронной подписью заявителя или нотариуса.</w:t>
            </w:r>
          </w:p>
          <w:p w:rsidR="008729A9" w:rsidRDefault="008729A9" w:rsidP="008729A9">
            <w:pPr>
              <w:pStyle w:val="aff8"/>
              <w:jc w:val="both"/>
              <w:rPr>
                <w:sz w:val="24"/>
                <w:szCs w:val="24"/>
              </w:rPr>
            </w:pPr>
            <w:r>
              <w:rPr>
                <w:color w:val="000000"/>
                <w:sz w:val="24"/>
                <w:szCs w:val="24"/>
              </w:rPr>
              <w:t>Файл с расширением DOC, DOCX, JPEG, JPG, BMP, PNG, PDF, XML, RAR, ZIP, 7z, SIG</w:t>
            </w:r>
          </w:p>
          <w:p w:rsidR="008729A9" w:rsidRPr="001B293D" w:rsidRDefault="008729A9" w:rsidP="008729A9">
            <w:pPr>
              <w:pStyle w:val="aff8"/>
              <w:jc w:val="both"/>
              <w:rPr>
                <w:sz w:val="24"/>
                <w:szCs w:val="24"/>
              </w:rPr>
            </w:pPr>
            <w:r>
              <w:rPr>
                <w:color w:val="000000"/>
                <w:sz w:val="24"/>
                <w:szCs w:val="24"/>
              </w:rPr>
              <w:t>максимально допустимый размер файла – 5 Мб</w:t>
            </w:r>
          </w:p>
        </w:tc>
      </w:tr>
      <w:tr w:rsidR="008729A9" w:rsidRPr="001B293D" w:rsidTr="008D4454">
        <w:trPr>
          <w:gridAfter w:val="3"/>
          <w:wAfter w:w="6792" w:type="dxa"/>
          <w:trHeight w:val="113"/>
        </w:trPr>
        <w:tc>
          <w:tcPr>
            <w:tcW w:w="348" w:type="dxa"/>
            <w:vMerge/>
          </w:tcPr>
          <w:p w:rsidR="008729A9" w:rsidRPr="001B293D" w:rsidRDefault="008729A9" w:rsidP="008729A9">
            <w:pPr>
              <w:pStyle w:val="aff8"/>
              <w:jc w:val="both"/>
              <w:rPr>
                <w:sz w:val="24"/>
                <w:szCs w:val="24"/>
              </w:rPr>
            </w:pPr>
          </w:p>
        </w:tc>
        <w:tc>
          <w:tcPr>
            <w:tcW w:w="2350" w:type="dxa"/>
            <w:vMerge/>
          </w:tcPr>
          <w:p w:rsidR="008729A9" w:rsidRPr="001B293D" w:rsidRDefault="008729A9" w:rsidP="008729A9">
            <w:pPr>
              <w:pStyle w:val="aff8"/>
              <w:jc w:val="both"/>
              <w:rPr>
                <w:sz w:val="24"/>
                <w:szCs w:val="24"/>
              </w:rPr>
            </w:pPr>
          </w:p>
        </w:tc>
        <w:tc>
          <w:tcPr>
            <w:tcW w:w="1394" w:type="dxa"/>
            <w:vMerge/>
          </w:tcPr>
          <w:p w:rsidR="008729A9" w:rsidRPr="001B293D" w:rsidRDefault="008729A9" w:rsidP="008729A9">
            <w:pPr>
              <w:pStyle w:val="aff8"/>
              <w:jc w:val="both"/>
              <w:rPr>
                <w:sz w:val="24"/>
                <w:szCs w:val="24"/>
              </w:rPr>
            </w:pPr>
          </w:p>
        </w:tc>
        <w:tc>
          <w:tcPr>
            <w:tcW w:w="2264" w:type="dxa"/>
          </w:tcPr>
          <w:p w:rsidR="008729A9" w:rsidRPr="001B293D" w:rsidRDefault="008729A9" w:rsidP="008729A9">
            <w:pPr>
              <w:pStyle w:val="aff8"/>
              <w:jc w:val="both"/>
              <w:rPr>
                <w:sz w:val="24"/>
                <w:szCs w:val="24"/>
              </w:rPr>
            </w:pPr>
            <w:r w:rsidRPr="00730B62">
              <w:rPr>
                <w:sz w:val="24"/>
                <w:szCs w:val="24"/>
              </w:rPr>
              <w:t>почтовая связь</w:t>
            </w:r>
          </w:p>
        </w:tc>
        <w:tc>
          <w:tcPr>
            <w:tcW w:w="2781" w:type="dxa"/>
          </w:tcPr>
          <w:p w:rsidR="008729A9" w:rsidRPr="001B293D" w:rsidRDefault="008729A9" w:rsidP="008729A9">
            <w:pPr>
              <w:pStyle w:val="aff8"/>
              <w:jc w:val="both"/>
              <w:rPr>
                <w:sz w:val="24"/>
                <w:szCs w:val="24"/>
              </w:rPr>
            </w:pPr>
            <w:r w:rsidRPr="0086424A">
              <w:rPr>
                <w:sz w:val="24"/>
                <w:szCs w:val="24"/>
              </w:rPr>
              <w:t>по инициативе заявителя/</w:t>
            </w:r>
            <w:r>
              <w:rPr>
                <w:sz w:val="24"/>
                <w:szCs w:val="24"/>
              </w:rPr>
              <w:t xml:space="preserve"> Росреестр/ ЕГРН</w:t>
            </w:r>
          </w:p>
        </w:tc>
        <w:tc>
          <w:tcPr>
            <w:tcW w:w="2431" w:type="dxa"/>
            <w:vMerge/>
          </w:tcPr>
          <w:p w:rsidR="008729A9" w:rsidRPr="001B293D" w:rsidRDefault="008729A9" w:rsidP="008729A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8729A9" w:rsidRPr="001B293D" w:rsidRDefault="008729A9" w:rsidP="008729A9">
            <w:pPr>
              <w:pStyle w:val="aff8"/>
              <w:jc w:val="both"/>
              <w:rPr>
                <w:sz w:val="24"/>
                <w:szCs w:val="24"/>
              </w:rPr>
            </w:pPr>
            <w:r>
              <w:rPr>
                <w:sz w:val="24"/>
                <w:szCs w:val="24"/>
              </w:rPr>
              <w:t>нотариально удостоверенная копия, 1 экземпляр</w:t>
            </w:r>
          </w:p>
        </w:tc>
      </w:tr>
      <w:tr w:rsidR="008729A9" w:rsidRPr="001B293D" w:rsidTr="009D01FA">
        <w:trPr>
          <w:gridAfter w:val="3"/>
          <w:wAfter w:w="6792" w:type="dxa"/>
          <w:trHeight w:val="112"/>
        </w:trPr>
        <w:tc>
          <w:tcPr>
            <w:tcW w:w="348" w:type="dxa"/>
            <w:vMerge w:val="restart"/>
          </w:tcPr>
          <w:p w:rsidR="008729A9" w:rsidRPr="001B293D" w:rsidRDefault="008729A9" w:rsidP="008729A9">
            <w:pPr>
              <w:pStyle w:val="aff8"/>
              <w:jc w:val="both"/>
              <w:rPr>
                <w:sz w:val="24"/>
                <w:szCs w:val="24"/>
              </w:rPr>
            </w:pPr>
            <w:r>
              <w:rPr>
                <w:sz w:val="24"/>
                <w:szCs w:val="24"/>
              </w:rPr>
              <w:t>6</w:t>
            </w:r>
          </w:p>
        </w:tc>
        <w:tc>
          <w:tcPr>
            <w:tcW w:w="2350" w:type="dxa"/>
            <w:vMerge w:val="restart"/>
          </w:tcPr>
          <w:p w:rsidR="008729A9" w:rsidRPr="001B293D" w:rsidRDefault="008729A9" w:rsidP="008729A9">
            <w:pPr>
              <w:pStyle w:val="aff8"/>
              <w:jc w:val="both"/>
              <w:rPr>
                <w:sz w:val="24"/>
                <w:szCs w:val="24"/>
              </w:rPr>
            </w:pPr>
            <w:r>
              <w:rPr>
                <w:sz w:val="24"/>
                <w:szCs w:val="24"/>
              </w:rPr>
              <w:t xml:space="preserve">Информация </w:t>
            </w:r>
            <w:r w:rsidRPr="00DE0086">
              <w:rPr>
                <w:sz w:val="24"/>
                <w:szCs w:val="24"/>
                <w:lang w:bidi="ru-RU"/>
              </w:rPr>
              <w:t xml:space="preserve">о принятии решения о предоставлении в собственность </w:t>
            </w:r>
            <w:r w:rsidRPr="00DE0086">
              <w:rPr>
                <w:sz w:val="24"/>
                <w:szCs w:val="24"/>
                <w:lang w:bidi="ru-RU"/>
              </w:rPr>
              <w:lastRenderedPageBreak/>
              <w:t>земельного участка по основаниям, предусмотренным пунктами 3 и 4 части 1 статьи 4 Закона, за выполнение задач или участие в боевых действиях в ходе проведения специальной военной операции</w:t>
            </w:r>
          </w:p>
        </w:tc>
        <w:tc>
          <w:tcPr>
            <w:tcW w:w="1394" w:type="dxa"/>
            <w:vMerge w:val="restart"/>
          </w:tcPr>
          <w:p w:rsidR="008729A9" w:rsidRPr="001B293D" w:rsidRDefault="008729A9" w:rsidP="008729A9">
            <w:pPr>
              <w:pStyle w:val="aff8"/>
              <w:jc w:val="both"/>
              <w:rPr>
                <w:sz w:val="24"/>
                <w:szCs w:val="24"/>
              </w:rPr>
            </w:pPr>
            <w:r>
              <w:rPr>
                <w:sz w:val="24"/>
                <w:szCs w:val="24"/>
              </w:rPr>
              <w:lastRenderedPageBreak/>
              <w:t>01, 02, 04</w:t>
            </w:r>
          </w:p>
        </w:tc>
        <w:tc>
          <w:tcPr>
            <w:tcW w:w="2264" w:type="dxa"/>
          </w:tcPr>
          <w:p w:rsidR="008729A9" w:rsidRPr="001B293D" w:rsidRDefault="008729A9" w:rsidP="008729A9">
            <w:pPr>
              <w:pStyle w:val="aff8"/>
              <w:jc w:val="both"/>
              <w:rPr>
                <w:sz w:val="24"/>
                <w:szCs w:val="24"/>
              </w:rPr>
            </w:pPr>
            <w:r w:rsidRPr="00730B62">
              <w:rPr>
                <w:sz w:val="24"/>
                <w:szCs w:val="24"/>
              </w:rPr>
              <w:t>лично в Уполномоченный орган, МФЦ</w:t>
            </w:r>
          </w:p>
        </w:tc>
        <w:tc>
          <w:tcPr>
            <w:tcW w:w="2781" w:type="dxa"/>
          </w:tcPr>
          <w:p w:rsidR="008729A9" w:rsidRPr="001B293D" w:rsidRDefault="008729A9" w:rsidP="008729A9">
            <w:pPr>
              <w:pStyle w:val="aff8"/>
              <w:jc w:val="both"/>
              <w:rPr>
                <w:sz w:val="24"/>
                <w:szCs w:val="24"/>
              </w:rPr>
            </w:pPr>
            <w:r>
              <w:rPr>
                <w:sz w:val="24"/>
                <w:szCs w:val="24"/>
              </w:rPr>
              <w:t>по инициативе заявителя/ Уполномоченный орган</w:t>
            </w:r>
          </w:p>
        </w:tc>
        <w:tc>
          <w:tcPr>
            <w:tcW w:w="2431" w:type="dxa"/>
            <w:vMerge w:val="restart"/>
          </w:tcPr>
          <w:p w:rsidR="008729A9" w:rsidRPr="001B293D" w:rsidRDefault="008729A9" w:rsidP="008729A9">
            <w:pPr>
              <w:pStyle w:val="aff8"/>
              <w:jc w:val="both"/>
              <w:rPr>
                <w:sz w:val="24"/>
                <w:szCs w:val="24"/>
              </w:rPr>
            </w:pPr>
            <w:r>
              <w:rPr>
                <w:sz w:val="24"/>
                <w:szCs w:val="24"/>
              </w:rPr>
              <w:t>нет</w:t>
            </w:r>
          </w:p>
        </w:tc>
        <w:tc>
          <w:tcPr>
            <w:tcW w:w="3023" w:type="dxa"/>
          </w:tcPr>
          <w:p w:rsidR="008729A9" w:rsidRPr="001B293D" w:rsidRDefault="008729A9" w:rsidP="008729A9">
            <w:pPr>
              <w:pStyle w:val="aff8"/>
              <w:jc w:val="both"/>
              <w:rPr>
                <w:sz w:val="24"/>
                <w:szCs w:val="24"/>
              </w:rPr>
            </w:pPr>
            <w:r>
              <w:rPr>
                <w:sz w:val="24"/>
                <w:szCs w:val="24"/>
              </w:rPr>
              <w:t>копия, 1 экземпляр, оригинал для сверки</w:t>
            </w:r>
          </w:p>
        </w:tc>
      </w:tr>
      <w:tr w:rsidR="008729A9" w:rsidRPr="001B293D" w:rsidTr="009D01FA">
        <w:trPr>
          <w:gridAfter w:val="3"/>
          <w:wAfter w:w="6792" w:type="dxa"/>
          <w:trHeight w:val="112"/>
        </w:trPr>
        <w:tc>
          <w:tcPr>
            <w:tcW w:w="348" w:type="dxa"/>
            <w:vMerge/>
          </w:tcPr>
          <w:p w:rsidR="008729A9" w:rsidRPr="001B293D" w:rsidRDefault="008729A9" w:rsidP="008729A9">
            <w:pPr>
              <w:pStyle w:val="aff8"/>
              <w:jc w:val="both"/>
              <w:rPr>
                <w:sz w:val="24"/>
                <w:szCs w:val="24"/>
              </w:rPr>
            </w:pPr>
          </w:p>
        </w:tc>
        <w:tc>
          <w:tcPr>
            <w:tcW w:w="2350" w:type="dxa"/>
            <w:vMerge/>
          </w:tcPr>
          <w:p w:rsidR="008729A9" w:rsidRPr="001B293D" w:rsidRDefault="008729A9" w:rsidP="008729A9">
            <w:pPr>
              <w:pStyle w:val="aff8"/>
              <w:jc w:val="both"/>
              <w:rPr>
                <w:sz w:val="24"/>
                <w:szCs w:val="24"/>
              </w:rPr>
            </w:pPr>
          </w:p>
        </w:tc>
        <w:tc>
          <w:tcPr>
            <w:tcW w:w="1394" w:type="dxa"/>
            <w:vMerge/>
          </w:tcPr>
          <w:p w:rsidR="008729A9" w:rsidRPr="001B293D" w:rsidRDefault="008729A9" w:rsidP="008729A9">
            <w:pPr>
              <w:pStyle w:val="aff8"/>
              <w:jc w:val="both"/>
              <w:rPr>
                <w:sz w:val="24"/>
                <w:szCs w:val="24"/>
              </w:rPr>
            </w:pPr>
          </w:p>
        </w:tc>
        <w:tc>
          <w:tcPr>
            <w:tcW w:w="2264" w:type="dxa"/>
          </w:tcPr>
          <w:p w:rsidR="008729A9" w:rsidRPr="001B293D" w:rsidRDefault="008729A9" w:rsidP="008729A9">
            <w:pPr>
              <w:pStyle w:val="aff8"/>
              <w:jc w:val="both"/>
              <w:rPr>
                <w:sz w:val="24"/>
                <w:szCs w:val="24"/>
              </w:rPr>
            </w:pPr>
            <w:r w:rsidRPr="00730B62">
              <w:rPr>
                <w:sz w:val="24"/>
                <w:szCs w:val="24"/>
              </w:rPr>
              <w:t>ЕПГУ</w:t>
            </w:r>
            <w:r>
              <w:rPr>
                <w:sz w:val="24"/>
                <w:szCs w:val="24"/>
              </w:rPr>
              <w:t>/РПГУ</w:t>
            </w:r>
          </w:p>
        </w:tc>
        <w:tc>
          <w:tcPr>
            <w:tcW w:w="2781" w:type="dxa"/>
          </w:tcPr>
          <w:p w:rsidR="008729A9" w:rsidRPr="001B293D" w:rsidRDefault="008729A9" w:rsidP="008729A9">
            <w:pPr>
              <w:pStyle w:val="aff8"/>
              <w:jc w:val="both"/>
              <w:rPr>
                <w:sz w:val="24"/>
                <w:szCs w:val="24"/>
              </w:rPr>
            </w:pPr>
            <w:r w:rsidRPr="0086424A">
              <w:rPr>
                <w:sz w:val="24"/>
                <w:szCs w:val="24"/>
              </w:rPr>
              <w:t xml:space="preserve">по инициативе заявителя/ </w:t>
            </w:r>
            <w:r>
              <w:rPr>
                <w:sz w:val="24"/>
                <w:szCs w:val="24"/>
              </w:rPr>
              <w:lastRenderedPageBreak/>
              <w:t>Уполномоченный орган</w:t>
            </w:r>
          </w:p>
        </w:tc>
        <w:tc>
          <w:tcPr>
            <w:tcW w:w="2431" w:type="dxa"/>
            <w:vMerge/>
          </w:tcPr>
          <w:p w:rsidR="008729A9" w:rsidRPr="001B293D" w:rsidRDefault="008729A9" w:rsidP="008729A9">
            <w:pPr>
              <w:pStyle w:val="aff8"/>
              <w:jc w:val="both"/>
              <w:rPr>
                <w:sz w:val="24"/>
                <w:szCs w:val="24"/>
              </w:rPr>
            </w:pPr>
          </w:p>
        </w:tc>
        <w:tc>
          <w:tcPr>
            <w:tcW w:w="3023" w:type="dxa"/>
          </w:tcPr>
          <w:p w:rsidR="008729A9" w:rsidRPr="001B293D" w:rsidRDefault="008729A9" w:rsidP="008729A9">
            <w:pPr>
              <w:pStyle w:val="aff8"/>
              <w:jc w:val="both"/>
              <w:rPr>
                <w:sz w:val="24"/>
                <w:szCs w:val="24"/>
              </w:rPr>
            </w:pPr>
            <w:r>
              <w:rPr>
                <w:sz w:val="24"/>
                <w:szCs w:val="24"/>
              </w:rPr>
              <w:t>скан-образ документа</w:t>
            </w:r>
          </w:p>
        </w:tc>
      </w:tr>
      <w:tr w:rsidR="008729A9" w:rsidRPr="001B293D" w:rsidTr="009D01FA">
        <w:trPr>
          <w:gridAfter w:val="3"/>
          <w:wAfter w:w="6792" w:type="dxa"/>
          <w:trHeight w:val="113"/>
        </w:trPr>
        <w:tc>
          <w:tcPr>
            <w:tcW w:w="348" w:type="dxa"/>
            <w:vMerge/>
          </w:tcPr>
          <w:p w:rsidR="008729A9" w:rsidRPr="001B293D" w:rsidRDefault="008729A9" w:rsidP="008729A9">
            <w:pPr>
              <w:pStyle w:val="aff8"/>
              <w:jc w:val="both"/>
              <w:rPr>
                <w:sz w:val="24"/>
                <w:szCs w:val="24"/>
              </w:rPr>
            </w:pPr>
          </w:p>
        </w:tc>
        <w:tc>
          <w:tcPr>
            <w:tcW w:w="2350" w:type="dxa"/>
            <w:vMerge/>
          </w:tcPr>
          <w:p w:rsidR="008729A9" w:rsidRPr="001B293D" w:rsidRDefault="008729A9" w:rsidP="008729A9">
            <w:pPr>
              <w:pStyle w:val="aff8"/>
              <w:jc w:val="both"/>
              <w:rPr>
                <w:sz w:val="24"/>
                <w:szCs w:val="24"/>
              </w:rPr>
            </w:pPr>
          </w:p>
        </w:tc>
        <w:tc>
          <w:tcPr>
            <w:tcW w:w="1394" w:type="dxa"/>
            <w:vMerge/>
          </w:tcPr>
          <w:p w:rsidR="008729A9" w:rsidRPr="001B293D" w:rsidRDefault="008729A9" w:rsidP="008729A9">
            <w:pPr>
              <w:pStyle w:val="aff8"/>
              <w:jc w:val="both"/>
              <w:rPr>
                <w:sz w:val="24"/>
                <w:szCs w:val="24"/>
              </w:rPr>
            </w:pPr>
          </w:p>
        </w:tc>
        <w:tc>
          <w:tcPr>
            <w:tcW w:w="2264" w:type="dxa"/>
          </w:tcPr>
          <w:p w:rsidR="008729A9" w:rsidRPr="001B293D" w:rsidRDefault="008729A9" w:rsidP="008729A9">
            <w:pPr>
              <w:pStyle w:val="aff8"/>
              <w:jc w:val="both"/>
              <w:rPr>
                <w:sz w:val="24"/>
                <w:szCs w:val="24"/>
              </w:rPr>
            </w:pPr>
            <w:r w:rsidRPr="00730B62">
              <w:rPr>
                <w:sz w:val="24"/>
                <w:szCs w:val="24"/>
              </w:rPr>
              <w:t>почтовая связь</w:t>
            </w:r>
          </w:p>
        </w:tc>
        <w:tc>
          <w:tcPr>
            <w:tcW w:w="2781" w:type="dxa"/>
          </w:tcPr>
          <w:p w:rsidR="008729A9" w:rsidRPr="001B293D" w:rsidRDefault="008729A9" w:rsidP="008729A9">
            <w:pPr>
              <w:pStyle w:val="aff8"/>
              <w:jc w:val="both"/>
              <w:rPr>
                <w:sz w:val="24"/>
                <w:szCs w:val="24"/>
              </w:rPr>
            </w:pPr>
            <w:r w:rsidRPr="0086424A">
              <w:rPr>
                <w:sz w:val="24"/>
                <w:szCs w:val="24"/>
              </w:rPr>
              <w:t xml:space="preserve">по инициативе заявителя/ </w:t>
            </w:r>
            <w:r>
              <w:rPr>
                <w:sz w:val="24"/>
                <w:szCs w:val="24"/>
              </w:rPr>
              <w:t>Уполномоченный орган</w:t>
            </w:r>
          </w:p>
        </w:tc>
        <w:tc>
          <w:tcPr>
            <w:tcW w:w="2431" w:type="dxa"/>
            <w:vMerge/>
          </w:tcPr>
          <w:p w:rsidR="008729A9" w:rsidRPr="001B293D" w:rsidRDefault="008729A9" w:rsidP="008729A9">
            <w:pPr>
              <w:pStyle w:val="aff8"/>
              <w:jc w:val="both"/>
              <w:rPr>
                <w:sz w:val="24"/>
                <w:szCs w:val="24"/>
              </w:rPr>
            </w:pPr>
          </w:p>
        </w:tc>
        <w:tc>
          <w:tcPr>
            <w:tcW w:w="3023" w:type="dxa"/>
          </w:tcPr>
          <w:p w:rsidR="008729A9" w:rsidRPr="001B293D" w:rsidRDefault="008729A9" w:rsidP="008729A9">
            <w:pPr>
              <w:pStyle w:val="aff8"/>
              <w:jc w:val="both"/>
              <w:rPr>
                <w:sz w:val="24"/>
                <w:szCs w:val="24"/>
              </w:rPr>
            </w:pPr>
            <w:r w:rsidRPr="001A4770">
              <w:rPr>
                <w:sz w:val="24"/>
                <w:szCs w:val="24"/>
              </w:rPr>
              <w:t>копия, 1 экземпляр</w:t>
            </w:r>
          </w:p>
        </w:tc>
      </w:tr>
      <w:tr w:rsidR="008729A9" w:rsidRPr="001B293D" w:rsidTr="009D01FA">
        <w:trPr>
          <w:gridAfter w:val="3"/>
          <w:wAfter w:w="6792" w:type="dxa"/>
          <w:trHeight w:val="112"/>
        </w:trPr>
        <w:tc>
          <w:tcPr>
            <w:tcW w:w="348" w:type="dxa"/>
            <w:vMerge w:val="restart"/>
          </w:tcPr>
          <w:p w:rsidR="008729A9" w:rsidRPr="001B293D" w:rsidRDefault="008729A9" w:rsidP="008729A9">
            <w:pPr>
              <w:pStyle w:val="aff8"/>
              <w:jc w:val="both"/>
              <w:rPr>
                <w:sz w:val="24"/>
                <w:szCs w:val="24"/>
              </w:rPr>
            </w:pPr>
            <w:r>
              <w:rPr>
                <w:sz w:val="24"/>
                <w:szCs w:val="24"/>
              </w:rPr>
              <w:t>7</w:t>
            </w:r>
          </w:p>
        </w:tc>
        <w:tc>
          <w:tcPr>
            <w:tcW w:w="2350" w:type="dxa"/>
            <w:vMerge w:val="restart"/>
          </w:tcPr>
          <w:p w:rsidR="008729A9" w:rsidRPr="001B293D" w:rsidRDefault="008729A9" w:rsidP="008729A9">
            <w:pPr>
              <w:pStyle w:val="aff8"/>
              <w:jc w:val="both"/>
              <w:rPr>
                <w:sz w:val="24"/>
                <w:szCs w:val="24"/>
              </w:rPr>
            </w:pPr>
            <w:r>
              <w:rPr>
                <w:sz w:val="24"/>
                <w:szCs w:val="24"/>
                <w:lang w:bidi="ru-RU"/>
              </w:rPr>
              <w:t>Информация о</w:t>
            </w:r>
            <w:r w:rsidRPr="00DE0086">
              <w:rPr>
                <w:sz w:val="24"/>
                <w:szCs w:val="24"/>
                <w:lang w:bidi="ru-RU"/>
              </w:rPr>
              <w:t xml:space="preserve"> нахождении гражданина, указанного в пунктах 1</w:t>
            </w:r>
            <w:r>
              <w:rPr>
                <w:sz w:val="24"/>
                <w:szCs w:val="24"/>
                <w:lang w:bidi="ru-RU"/>
              </w:rPr>
              <w:t>1</w:t>
            </w:r>
            <w:r w:rsidRPr="00DE0086">
              <w:rPr>
                <w:sz w:val="24"/>
                <w:szCs w:val="24"/>
                <w:lang w:bidi="ru-RU"/>
              </w:rPr>
              <w:t xml:space="preserve">, </w:t>
            </w:r>
            <w:r>
              <w:rPr>
                <w:sz w:val="24"/>
                <w:szCs w:val="24"/>
                <w:lang w:bidi="ru-RU"/>
              </w:rPr>
              <w:t>1</w:t>
            </w:r>
            <w:r w:rsidRPr="00DE0086">
              <w:rPr>
                <w:sz w:val="24"/>
                <w:szCs w:val="24"/>
                <w:lang w:bidi="ru-RU"/>
              </w:rPr>
              <w:t xml:space="preserve">2 и </w:t>
            </w:r>
            <w:r>
              <w:rPr>
                <w:sz w:val="24"/>
                <w:szCs w:val="24"/>
                <w:lang w:bidi="ru-RU"/>
              </w:rPr>
              <w:t>1</w:t>
            </w:r>
            <w:r w:rsidRPr="00DE0086">
              <w:rPr>
                <w:sz w:val="24"/>
                <w:szCs w:val="24"/>
                <w:lang w:bidi="ru-RU"/>
              </w:rPr>
              <w:t xml:space="preserve">4 </w:t>
            </w:r>
            <w:r>
              <w:rPr>
                <w:sz w:val="24"/>
                <w:szCs w:val="24"/>
                <w:lang w:bidi="ru-RU"/>
              </w:rPr>
              <w:t>части 1 статьи 4 Закона</w:t>
            </w:r>
            <w:r w:rsidRPr="00DE0086">
              <w:rPr>
                <w:sz w:val="24"/>
                <w:szCs w:val="24"/>
                <w:lang w:bidi="ru-RU"/>
              </w:rPr>
              <w:t>, в очереди на предоставление земельного участка по основаниям, предусмотренным пунктами 3 и 4 части 1 статьи 4 Закона, за выполнение задач или участие в боевых действиях в ходе проведения специальной военной операции</w:t>
            </w:r>
          </w:p>
        </w:tc>
        <w:tc>
          <w:tcPr>
            <w:tcW w:w="1394" w:type="dxa"/>
            <w:vMerge w:val="restart"/>
          </w:tcPr>
          <w:p w:rsidR="008729A9" w:rsidRPr="001B293D" w:rsidRDefault="008729A9" w:rsidP="008729A9">
            <w:pPr>
              <w:pStyle w:val="aff8"/>
              <w:jc w:val="both"/>
              <w:rPr>
                <w:sz w:val="24"/>
                <w:szCs w:val="24"/>
              </w:rPr>
            </w:pPr>
            <w:r>
              <w:rPr>
                <w:sz w:val="24"/>
                <w:szCs w:val="24"/>
              </w:rPr>
              <w:t>01,02, 04</w:t>
            </w:r>
          </w:p>
        </w:tc>
        <w:tc>
          <w:tcPr>
            <w:tcW w:w="2264" w:type="dxa"/>
          </w:tcPr>
          <w:p w:rsidR="008729A9" w:rsidRPr="001B293D" w:rsidRDefault="008729A9" w:rsidP="008729A9">
            <w:pPr>
              <w:pStyle w:val="aff8"/>
              <w:jc w:val="both"/>
              <w:rPr>
                <w:sz w:val="24"/>
                <w:szCs w:val="24"/>
              </w:rPr>
            </w:pPr>
            <w:r w:rsidRPr="00730B62">
              <w:rPr>
                <w:sz w:val="24"/>
                <w:szCs w:val="24"/>
              </w:rPr>
              <w:t>лично в Уполномоченный орган, МФЦ</w:t>
            </w:r>
          </w:p>
        </w:tc>
        <w:tc>
          <w:tcPr>
            <w:tcW w:w="2781" w:type="dxa"/>
          </w:tcPr>
          <w:p w:rsidR="008729A9" w:rsidRPr="001B293D" w:rsidRDefault="008729A9" w:rsidP="008729A9">
            <w:pPr>
              <w:pStyle w:val="aff8"/>
              <w:jc w:val="both"/>
              <w:rPr>
                <w:sz w:val="24"/>
                <w:szCs w:val="24"/>
              </w:rPr>
            </w:pPr>
            <w:r>
              <w:rPr>
                <w:sz w:val="24"/>
                <w:szCs w:val="24"/>
              </w:rPr>
              <w:t xml:space="preserve">по инициативе заявителя/ </w:t>
            </w:r>
            <w:r w:rsidRPr="00DE0086">
              <w:rPr>
                <w:sz w:val="24"/>
                <w:szCs w:val="24"/>
              </w:rPr>
              <w:t>Уполномоченный орган</w:t>
            </w:r>
          </w:p>
        </w:tc>
        <w:tc>
          <w:tcPr>
            <w:tcW w:w="2431" w:type="dxa"/>
            <w:vMerge w:val="restart"/>
          </w:tcPr>
          <w:p w:rsidR="008729A9" w:rsidRPr="001B293D" w:rsidRDefault="008729A9" w:rsidP="008729A9">
            <w:pPr>
              <w:pStyle w:val="aff8"/>
              <w:jc w:val="both"/>
              <w:rPr>
                <w:sz w:val="24"/>
                <w:szCs w:val="24"/>
              </w:rPr>
            </w:pPr>
            <w:r>
              <w:rPr>
                <w:sz w:val="24"/>
                <w:szCs w:val="24"/>
              </w:rPr>
              <w:t>нет</w:t>
            </w:r>
          </w:p>
        </w:tc>
        <w:tc>
          <w:tcPr>
            <w:tcW w:w="3023" w:type="dxa"/>
          </w:tcPr>
          <w:p w:rsidR="008729A9" w:rsidRPr="001B293D" w:rsidRDefault="008729A9" w:rsidP="008729A9">
            <w:pPr>
              <w:pStyle w:val="aff8"/>
              <w:jc w:val="both"/>
              <w:rPr>
                <w:sz w:val="24"/>
                <w:szCs w:val="24"/>
              </w:rPr>
            </w:pPr>
            <w:r>
              <w:rPr>
                <w:sz w:val="24"/>
                <w:szCs w:val="24"/>
              </w:rPr>
              <w:t>копия, 1 экземпляр, оригинал для сверки</w:t>
            </w:r>
          </w:p>
        </w:tc>
      </w:tr>
      <w:tr w:rsidR="008729A9" w:rsidRPr="001B293D" w:rsidTr="009D01FA">
        <w:trPr>
          <w:gridAfter w:val="3"/>
          <w:wAfter w:w="6792" w:type="dxa"/>
          <w:trHeight w:val="112"/>
        </w:trPr>
        <w:tc>
          <w:tcPr>
            <w:tcW w:w="348" w:type="dxa"/>
            <w:vMerge/>
          </w:tcPr>
          <w:p w:rsidR="008729A9" w:rsidRPr="001B293D" w:rsidRDefault="008729A9" w:rsidP="008729A9">
            <w:pPr>
              <w:pStyle w:val="aff8"/>
              <w:jc w:val="both"/>
              <w:rPr>
                <w:sz w:val="24"/>
                <w:szCs w:val="24"/>
              </w:rPr>
            </w:pPr>
          </w:p>
        </w:tc>
        <w:tc>
          <w:tcPr>
            <w:tcW w:w="2350" w:type="dxa"/>
            <w:vMerge/>
          </w:tcPr>
          <w:p w:rsidR="008729A9" w:rsidRPr="001B293D" w:rsidRDefault="008729A9" w:rsidP="008729A9">
            <w:pPr>
              <w:pStyle w:val="aff8"/>
              <w:jc w:val="both"/>
              <w:rPr>
                <w:sz w:val="24"/>
                <w:szCs w:val="24"/>
              </w:rPr>
            </w:pPr>
          </w:p>
        </w:tc>
        <w:tc>
          <w:tcPr>
            <w:tcW w:w="1394" w:type="dxa"/>
            <w:vMerge/>
          </w:tcPr>
          <w:p w:rsidR="008729A9" w:rsidRPr="001B293D" w:rsidRDefault="008729A9" w:rsidP="008729A9">
            <w:pPr>
              <w:pStyle w:val="aff8"/>
              <w:jc w:val="both"/>
              <w:rPr>
                <w:sz w:val="24"/>
                <w:szCs w:val="24"/>
              </w:rPr>
            </w:pPr>
          </w:p>
        </w:tc>
        <w:tc>
          <w:tcPr>
            <w:tcW w:w="2264" w:type="dxa"/>
          </w:tcPr>
          <w:p w:rsidR="008729A9" w:rsidRPr="001B293D" w:rsidRDefault="008729A9" w:rsidP="008729A9">
            <w:pPr>
              <w:pStyle w:val="aff8"/>
              <w:jc w:val="both"/>
              <w:rPr>
                <w:sz w:val="24"/>
                <w:szCs w:val="24"/>
              </w:rPr>
            </w:pPr>
            <w:r w:rsidRPr="00730B62">
              <w:rPr>
                <w:sz w:val="24"/>
                <w:szCs w:val="24"/>
              </w:rPr>
              <w:t>ЕПГУ</w:t>
            </w:r>
            <w:r>
              <w:rPr>
                <w:sz w:val="24"/>
                <w:szCs w:val="24"/>
              </w:rPr>
              <w:t>/РПГУ</w:t>
            </w:r>
          </w:p>
        </w:tc>
        <w:tc>
          <w:tcPr>
            <w:tcW w:w="2781" w:type="dxa"/>
          </w:tcPr>
          <w:p w:rsidR="008729A9" w:rsidRPr="001B293D" w:rsidRDefault="008729A9" w:rsidP="008729A9">
            <w:pPr>
              <w:pStyle w:val="aff8"/>
              <w:jc w:val="both"/>
              <w:rPr>
                <w:sz w:val="24"/>
                <w:szCs w:val="24"/>
              </w:rPr>
            </w:pPr>
            <w:r w:rsidRPr="0086424A">
              <w:rPr>
                <w:sz w:val="24"/>
                <w:szCs w:val="24"/>
              </w:rPr>
              <w:t>по инициативе заявителя/</w:t>
            </w:r>
            <w:r w:rsidRPr="00DE0086">
              <w:rPr>
                <w:sz w:val="24"/>
                <w:szCs w:val="24"/>
              </w:rPr>
              <w:t xml:space="preserve"> Уполномоченный орган</w:t>
            </w:r>
          </w:p>
        </w:tc>
        <w:tc>
          <w:tcPr>
            <w:tcW w:w="2431" w:type="dxa"/>
            <w:vMerge/>
          </w:tcPr>
          <w:p w:rsidR="008729A9" w:rsidRPr="001B293D" w:rsidRDefault="008729A9" w:rsidP="008729A9">
            <w:pPr>
              <w:pStyle w:val="aff8"/>
              <w:jc w:val="both"/>
              <w:rPr>
                <w:sz w:val="24"/>
                <w:szCs w:val="24"/>
              </w:rPr>
            </w:pPr>
          </w:p>
        </w:tc>
        <w:tc>
          <w:tcPr>
            <w:tcW w:w="3023" w:type="dxa"/>
          </w:tcPr>
          <w:p w:rsidR="008729A9" w:rsidRPr="001B293D" w:rsidRDefault="008729A9" w:rsidP="008729A9">
            <w:pPr>
              <w:pStyle w:val="aff8"/>
              <w:jc w:val="both"/>
              <w:rPr>
                <w:sz w:val="24"/>
                <w:szCs w:val="24"/>
              </w:rPr>
            </w:pPr>
            <w:r>
              <w:rPr>
                <w:sz w:val="24"/>
                <w:szCs w:val="24"/>
              </w:rPr>
              <w:t>скан-образ документа</w:t>
            </w:r>
          </w:p>
        </w:tc>
      </w:tr>
      <w:tr w:rsidR="008729A9" w:rsidRPr="001B293D" w:rsidTr="009D01FA">
        <w:trPr>
          <w:gridAfter w:val="3"/>
          <w:wAfter w:w="6792" w:type="dxa"/>
          <w:trHeight w:val="113"/>
        </w:trPr>
        <w:tc>
          <w:tcPr>
            <w:tcW w:w="348" w:type="dxa"/>
            <w:vMerge/>
          </w:tcPr>
          <w:p w:rsidR="008729A9" w:rsidRPr="001B293D" w:rsidRDefault="008729A9" w:rsidP="008729A9">
            <w:pPr>
              <w:pStyle w:val="aff8"/>
              <w:jc w:val="both"/>
              <w:rPr>
                <w:sz w:val="24"/>
                <w:szCs w:val="24"/>
              </w:rPr>
            </w:pPr>
          </w:p>
        </w:tc>
        <w:tc>
          <w:tcPr>
            <w:tcW w:w="2350" w:type="dxa"/>
            <w:vMerge/>
          </w:tcPr>
          <w:p w:rsidR="008729A9" w:rsidRPr="001B293D" w:rsidRDefault="008729A9" w:rsidP="008729A9">
            <w:pPr>
              <w:pStyle w:val="aff8"/>
              <w:jc w:val="both"/>
              <w:rPr>
                <w:sz w:val="24"/>
                <w:szCs w:val="24"/>
              </w:rPr>
            </w:pPr>
          </w:p>
        </w:tc>
        <w:tc>
          <w:tcPr>
            <w:tcW w:w="1394" w:type="dxa"/>
            <w:vMerge/>
          </w:tcPr>
          <w:p w:rsidR="008729A9" w:rsidRPr="001B293D" w:rsidRDefault="008729A9" w:rsidP="008729A9">
            <w:pPr>
              <w:pStyle w:val="aff8"/>
              <w:jc w:val="both"/>
              <w:rPr>
                <w:sz w:val="24"/>
                <w:szCs w:val="24"/>
              </w:rPr>
            </w:pPr>
          </w:p>
        </w:tc>
        <w:tc>
          <w:tcPr>
            <w:tcW w:w="2264" w:type="dxa"/>
          </w:tcPr>
          <w:p w:rsidR="008729A9" w:rsidRPr="001B293D" w:rsidRDefault="008729A9" w:rsidP="008729A9">
            <w:pPr>
              <w:pStyle w:val="aff8"/>
              <w:jc w:val="both"/>
              <w:rPr>
                <w:sz w:val="24"/>
                <w:szCs w:val="24"/>
              </w:rPr>
            </w:pPr>
            <w:r w:rsidRPr="00730B62">
              <w:rPr>
                <w:sz w:val="24"/>
                <w:szCs w:val="24"/>
              </w:rPr>
              <w:t>почтовая связь</w:t>
            </w:r>
          </w:p>
        </w:tc>
        <w:tc>
          <w:tcPr>
            <w:tcW w:w="2781" w:type="dxa"/>
          </w:tcPr>
          <w:p w:rsidR="008729A9" w:rsidRPr="001B293D" w:rsidRDefault="008729A9" w:rsidP="008729A9">
            <w:pPr>
              <w:pStyle w:val="aff8"/>
              <w:jc w:val="both"/>
              <w:rPr>
                <w:sz w:val="24"/>
                <w:szCs w:val="24"/>
              </w:rPr>
            </w:pPr>
            <w:r w:rsidRPr="0086424A">
              <w:rPr>
                <w:sz w:val="24"/>
                <w:szCs w:val="24"/>
              </w:rPr>
              <w:t xml:space="preserve">по инициативе заявителя/ </w:t>
            </w:r>
            <w:r w:rsidRPr="00DE0086">
              <w:rPr>
                <w:sz w:val="24"/>
                <w:szCs w:val="24"/>
              </w:rPr>
              <w:t>Уполномоченный орган</w:t>
            </w:r>
          </w:p>
        </w:tc>
        <w:tc>
          <w:tcPr>
            <w:tcW w:w="2431" w:type="dxa"/>
            <w:vMerge/>
          </w:tcPr>
          <w:p w:rsidR="008729A9" w:rsidRPr="001B293D" w:rsidRDefault="008729A9" w:rsidP="008729A9">
            <w:pPr>
              <w:pStyle w:val="aff8"/>
              <w:jc w:val="both"/>
              <w:rPr>
                <w:sz w:val="24"/>
                <w:szCs w:val="24"/>
              </w:rPr>
            </w:pPr>
          </w:p>
        </w:tc>
        <w:tc>
          <w:tcPr>
            <w:tcW w:w="3023" w:type="dxa"/>
          </w:tcPr>
          <w:p w:rsidR="008729A9" w:rsidRPr="001B293D" w:rsidRDefault="008729A9" w:rsidP="008729A9">
            <w:pPr>
              <w:pStyle w:val="aff8"/>
              <w:jc w:val="both"/>
              <w:rPr>
                <w:sz w:val="24"/>
                <w:szCs w:val="24"/>
              </w:rPr>
            </w:pPr>
            <w:r w:rsidRPr="001A4770">
              <w:rPr>
                <w:sz w:val="24"/>
                <w:szCs w:val="24"/>
              </w:rPr>
              <w:t>копия, 1 экземпляр</w:t>
            </w:r>
          </w:p>
        </w:tc>
      </w:tr>
      <w:tr w:rsidR="008729A9" w:rsidRPr="001B293D" w:rsidTr="009D01FA">
        <w:trPr>
          <w:gridAfter w:val="3"/>
          <w:wAfter w:w="6792" w:type="dxa"/>
          <w:trHeight w:val="112"/>
        </w:trPr>
        <w:tc>
          <w:tcPr>
            <w:tcW w:w="348" w:type="dxa"/>
            <w:vMerge w:val="restart"/>
          </w:tcPr>
          <w:p w:rsidR="008729A9" w:rsidRPr="001B293D" w:rsidRDefault="008729A9" w:rsidP="008729A9">
            <w:pPr>
              <w:pStyle w:val="aff8"/>
              <w:jc w:val="both"/>
              <w:rPr>
                <w:sz w:val="24"/>
                <w:szCs w:val="24"/>
              </w:rPr>
            </w:pPr>
            <w:r>
              <w:rPr>
                <w:sz w:val="24"/>
                <w:szCs w:val="24"/>
              </w:rPr>
              <w:t>8</w:t>
            </w:r>
          </w:p>
        </w:tc>
        <w:tc>
          <w:tcPr>
            <w:tcW w:w="2350" w:type="dxa"/>
            <w:vMerge w:val="restart"/>
          </w:tcPr>
          <w:p w:rsidR="008729A9" w:rsidRPr="001B293D" w:rsidRDefault="008729A9" w:rsidP="008729A9">
            <w:pPr>
              <w:pStyle w:val="aff8"/>
              <w:jc w:val="both"/>
              <w:rPr>
                <w:sz w:val="24"/>
                <w:szCs w:val="24"/>
              </w:rPr>
            </w:pPr>
            <w:r>
              <w:rPr>
                <w:sz w:val="24"/>
                <w:szCs w:val="24"/>
              </w:rPr>
              <w:t xml:space="preserve">Сведения </w:t>
            </w:r>
            <w:r w:rsidRPr="00DE0086">
              <w:rPr>
                <w:sz w:val="24"/>
                <w:szCs w:val="24"/>
                <w:lang w:bidi="ru-RU"/>
              </w:rPr>
              <w:t xml:space="preserve">о регистрации погибшего </w:t>
            </w:r>
            <w:r w:rsidRPr="00DE0086">
              <w:rPr>
                <w:sz w:val="24"/>
                <w:szCs w:val="24"/>
                <w:lang w:bidi="ru-RU"/>
              </w:rPr>
              <w:lastRenderedPageBreak/>
              <w:t xml:space="preserve">(умершего) гражданина, указанного впунктах </w:t>
            </w:r>
            <w:r>
              <w:rPr>
                <w:sz w:val="24"/>
                <w:szCs w:val="24"/>
                <w:lang w:bidi="ru-RU"/>
              </w:rPr>
              <w:t>1</w:t>
            </w:r>
            <w:r w:rsidRPr="00DE0086">
              <w:rPr>
                <w:sz w:val="24"/>
                <w:szCs w:val="24"/>
                <w:lang w:bidi="ru-RU"/>
              </w:rPr>
              <w:t xml:space="preserve">1 и </w:t>
            </w:r>
            <w:r>
              <w:rPr>
                <w:sz w:val="24"/>
                <w:szCs w:val="24"/>
                <w:lang w:bidi="ru-RU"/>
              </w:rPr>
              <w:t>1</w:t>
            </w:r>
            <w:r w:rsidRPr="00DE0086">
              <w:rPr>
                <w:sz w:val="24"/>
                <w:szCs w:val="24"/>
                <w:lang w:bidi="ru-RU"/>
              </w:rPr>
              <w:t xml:space="preserve">2 </w:t>
            </w:r>
            <w:r>
              <w:rPr>
                <w:sz w:val="24"/>
                <w:szCs w:val="24"/>
                <w:lang w:bidi="ru-RU"/>
              </w:rPr>
              <w:t>части 1 статьи 4 Закона</w:t>
            </w:r>
            <w:r w:rsidRPr="00DE0086">
              <w:rPr>
                <w:sz w:val="24"/>
                <w:szCs w:val="24"/>
                <w:lang w:bidi="ru-RU"/>
              </w:rPr>
              <w:t>, по месту жительства или месту пребывания по состоянию на 24 февраля 2022 года</w:t>
            </w:r>
          </w:p>
        </w:tc>
        <w:tc>
          <w:tcPr>
            <w:tcW w:w="1394" w:type="dxa"/>
            <w:vMerge w:val="restart"/>
          </w:tcPr>
          <w:p w:rsidR="008729A9" w:rsidRPr="001B293D" w:rsidRDefault="008729A9" w:rsidP="008729A9">
            <w:pPr>
              <w:pStyle w:val="aff8"/>
              <w:jc w:val="both"/>
              <w:rPr>
                <w:sz w:val="24"/>
                <w:szCs w:val="24"/>
              </w:rPr>
            </w:pPr>
            <w:r>
              <w:rPr>
                <w:sz w:val="24"/>
                <w:szCs w:val="24"/>
              </w:rPr>
              <w:lastRenderedPageBreak/>
              <w:t>03</w:t>
            </w:r>
          </w:p>
        </w:tc>
        <w:tc>
          <w:tcPr>
            <w:tcW w:w="2264" w:type="dxa"/>
          </w:tcPr>
          <w:p w:rsidR="008729A9" w:rsidRPr="001B293D" w:rsidRDefault="008729A9" w:rsidP="008729A9">
            <w:pPr>
              <w:pStyle w:val="aff8"/>
              <w:jc w:val="both"/>
              <w:rPr>
                <w:sz w:val="24"/>
                <w:szCs w:val="24"/>
              </w:rPr>
            </w:pPr>
            <w:r w:rsidRPr="00730B62">
              <w:rPr>
                <w:sz w:val="24"/>
                <w:szCs w:val="24"/>
              </w:rPr>
              <w:t>лично в Уполномоченный орган, МФЦ</w:t>
            </w:r>
          </w:p>
        </w:tc>
        <w:tc>
          <w:tcPr>
            <w:tcW w:w="2781" w:type="dxa"/>
          </w:tcPr>
          <w:p w:rsidR="008729A9" w:rsidRPr="001B293D" w:rsidRDefault="008729A9" w:rsidP="008729A9">
            <w:pPr>
              <w:pStyle w:val="aff8"/>
              <w:jc w:val="both"/>
              <w:rPr>
                <w:sz w:val="24"/>
                <w:szCs w:val="24"/>
              </w:rPr>
            </w:pPr>
            <w:r>
              <w:rPr>
                <w:sz w:val="24"/>
                <w:szCs w:val="24"/>
              </w:rPr>
              <w:t>по инициативе заявителя/ МВД/ ГИС Мир</w:t>
            </w:r>
          </w:p>
        </w:tc>
        <w:tc>
          <w:tcPr>
            <w:tcW w:w="2431" w:type="dxa"/>
            <w:vMerge w:val="restart"/>
          </w:tcPr>
          <w:p w:rsidR="008729A9" w:rsidRPr="001B293D" w:rsidRDefault="008729A9" w:rsidP="008729A9">
            <w:pPr>
              <w:pStyle w:val="aff8"/>
              <w:jc w:val="both"/>
              <w:rPr>
                <w:sz w:val="24"/>
                <w:szCs w:val="24"/>
              </w:rPr>
            </w:pPr>
            <w:r>
              <w:rPr>
                <w:sz w:val="24"/>
                <w:szCs w:val="24"/>
              </w:rPr>
              <w:t>нет</w:t>
            </w:r>
          </w:p>
        </w:tc>
        <w:tc>
          <w:tcPr>
            <w:tcW w:w="3023" w:type="dxa"/>
          </w:tcPr>
          <w:p w:rsidR="008729A9" w:rsidRPr="001B293D" w:rsidRDefault="008729A9" w:rsidP="008729A9">
            <w:pPr>
              <w:pStyle w:val="aff8"/>
              <w:jc w:val="both"/>
              <w:rPr>
                <w:sz w:val="24"/>
                <w:szCs w:val="24"/>
              </w:rPr>
            </w:pPr>
            <w:r>
              <w:rPr>
                <w:sz w:val="24"/>
                <w:szCs w:val="24"/>
              </w:rPr>
              <w:t>копия, 1 экземпляр, оригинал для сверки</w:t>
            </w:r>
          </w:p>
        </w:tc>
      </w:tr>
      <w:tr w:rsidR="008729A9" w:rsidRPr="001B293D" w:rsidTr="009D01FA">
        <w:trPr>
          <w:gridAfter w:val="3"/>
          <w:wAfter w:w="6792" w:type="dxa"/>
          <w:trHeight w:val="112"/>
        </w:trPr>
        <w:tc>
          <w:tcPr>
            <w:tcW w:w="348" w:type="dxa"/>
            <w:vMerge/>
          </w:tcPr>
          <w:p w:rsidR="008729A9" w:rsidRPr="001B293D" w:rsidRDefault="008729A9" w:rsidP="008729A9">
            <w:pPr>
              <w:pStyle w:val="aff8"/>
              <w:jc w:val="both"/>
              <w:rPr>
                <w:sz w:val="24"/>
                <w:szCs w:val="24"/>
              </w:rPr>
            </w:pPr>
          </w:p>
        </w:tc>
        <w:tc>
          <w:tcPr>
            <w:tcW w:w="2350" w:type="dxa"/>
            <w:vMerge/>
          </w:tcPr>
          <w:p w:rsidR="008729A9" w:rsidRPr="001B293D" w:rsidRDefault="008729A9" w:rsidP="008729A9">
            <w:pPr>
              <w:pStyle w:val="aff8"/>
              <w:jc w:val="both"/>
              <w:rPr>
                <w:sz w:val="24"/>
                <w:szCs w:val="24"/>
              </w:rPr>
            </w:pPr>
          </w:p>
        </w:tc>
        <w:tc>
          <w:tcPr>
            <w:tcW w:w="1394" w:type="dxa"/>
            <w:vMerge/>
          </w:tcPr>
          <w:p w:rsidR="008729A9" w:rsidRPr="001B293D" w:rsidRDefault="008729A9" w:rsidP="008729A9">
            <w:pPr>
              <w:pStyle w:val="aff8"/>
              <w:jc w:val="both"/>
              <w:rPr>
                <w:sz w:val="24"/>
                <w:szCs w:val="24"/>
              </w:rPr>
            </w:pPr>
          </w:p>
        </w:tc>
        <w:tc>
          <w:tcPr>
            <w:tcW w:w="2264" w:type="dxa"/>
          </w:tcPr>
          <w:p w:rsidR="008729A9" w:rsidRPr="001B293D" w:rsidRDefault="008729A9" w:rsidP="008729A9">
            <w:pPr>
              <w:pStyle w:val="aff8"/>
              <w:jc w:val="both"/>
              <w:rPr>
                <w:sz w:val="24"/>
                <w:szCs w:val="24"/>
              </w:rPr>
            </w:pPr>
            <w:r w:rsidRPr="00730B62">
              <w:rPr>
                <w:sz w:val="24"/>
                <w:szCs w:val="24"/>
              </w:rPr>
              <w:t>ЕПГУ</w:t>
            </w:r>
            <w:r>
              <w:rPr>
                <w:sz w:val="24"/>
                <w:szCs w:val="24"/>
              </w:rPr>
              <w:t>/РПГУ</w:t>
            </w:r>
          </w:p>
        </w:tc>
        <w:tc>
          <w:tcPr>
            <w:tcW w:w="2781" w:type="dxa"/>
          </w:tcPr>
          <w:p w:rsidR="008729A9" w:rsidRPr="001B293D" w:rsidRDefault="008729A9" w:rsidP="008729A9">
            <w:pPr>
              <w:pStyle w:val="aff8"/>
              <w:jc w:val="both"/>
              <w:rPr>
                <w:sz w:val="24"/>
                <w:szCs w:val="24"/>
              </w:rPr>
            </w:pPr>
            <w:r w:rsidRPr="0086424A">
              <w:rPr>
                <w:sz w:val="24"/>
                <w:szCs w:val="24"/>
              </w:rPr>
              <w:t xml:space="preserve">по инициативе заявителя/ </w:t>
            </w:r>
            <w:r>
              <w:rPr>
                <w:sz w:val="24"/>
                <w:szCs w:val="24"/>
              </w:rPr>
              <w:t>МВД/ ГИС Мир</w:t>
            </w:r>
          </w:p>
        </w:tc>
        <w:tc>
          <w:tcPr>
            <w:tcW w:w="2431" w:type="dxa"/>
            <w:vMerge/>
          </w:tcPr>
          <w:p w:rsidR="008729A9" w:rsidRPr="001B293D" w:rsidRDefault="008729A9" w:rsidP="008729A9">
            <w:pPr>
              <w:pStyle w:val="aff8"/>
              <w:jc w:val="both"/>
              <w:rPr>
                <w:sz w:val="24"/>
                <w:szCs w:val="24"/>
              </w:rPr>
            </w:pPr>
          </w:p>
        </w:tc>
        <w:tc>
          <w:tcPr>
            <w:tcW w:w="3023" w:type="dxa"/>
          </w:tcPr>
          <w:p w:rsidR="008729A9" w:rsidRPr="001B293D" w:rsidRDefault="008729A9" w:rsidP="008729A9">
            <w:pPr>
              <w:pStyle w:val="aff8"/>
              <w:jc w:val="both"/>
              <w:rPr>
                <w:sz w:val="24"/>
                <w:szCs w:val="24"/>
              </w:rPr>
            </w:pPr>
            <w:r>
              <w:rPr>
                <w:sz w:val="24"/>
                <w:szCs w:val="24"/>
              </w:rPr>
              <w:t>скан-образ документа</w:t>
            </w:r>
          </w:p>
        </w:tc>
      </w:tr>
      <w:tr w:rsidR="008729A9" w:rsidRPr="001B293D" w:rsidTr="009D01FA">
        <w:trPr>
          <w:gridAfter w:val="3"/>
          <w:wAfter w:w="6792" w:type="dxa"/>
          <w:trHeight w:val="113"/>
        </w:trPr>
        <w:tc>
          <w:tcPr>
            <w:tcW w:w="348" w:type="dxa"/>
            <w:vMerge/>
          </w:tcPr>
          <w:p w:rsidR="008729A9" w:rsidRPr="001B293D" w:rsidRDefault="008729A9" w:rsidP="008729A9">
            <w:pPr>
              <w:pStyle w:val="aff8"/>
              <w:jc w:val="both"/>
              <w:rPr>
                <w:sz w:val="24"/>
                <w:szCs w:val="24"/>
              </w:rPr>
            </w:pPr>
          </w:p>
        </w:tc>
        <w:tc>
          <w:tcPr>
            <w:tcW w:w="2350" w:type="dxa"/>
            <w:vMerge/>
          </w:tcPr>
          <w:p w:rsidR="008729A9" w:rsidRPr="001B293D" w:rsidRDefault="008729A9" w:rsidP="008729A9">
            <w:pPr>
              <w:pStyle w:val="aff8"/>
              <w:jc w:val="both"/>
              <w:rPr>
                <w:sz w:val="24"/>
                <w:szCs w:val="24"/>
              </w:rPr>
            </w:pPr>
          </w:p>
        </w:tc>
        <w:tc>
          <w:tcPr>
            <w:tcW w:w="1394" w:type="dxa"/>
            <w:vMerge/>
          </w:tcPr>
          <w:p w:rsidR="008729A9" w:rsidRPr="001B293D" w:rsidRDefault="008729A9" w:rsidP="008729A9">
            <w:pPr>
              <w:pStyle w:val="aff8"/>
              <w:jc w:val="both"/>
              <w:rPr>
                <w:sz w:val="24"/>
                <w:szCs w:val="24"/>
              </w:rPr>
            </w:pPr>
          </w:p>
        </w:tc>
        <w:tc>
          <w:tcPr>
            <w:tcW w:w="2264" w:type="dxa"/>
          </w:tcPr>
          <w:p w:rsidR="008729A9" w:rsidRPr="001B293D" w:rsidRDefault="008729A9" w:rsidP="008729A9">
            <w:pPr>
              <w:pStyle w:val="aff8"/>
              <w:jc w:val="both"/>
              <w:rPr>
                <w:sz w:val="24"/>
                <w:szCs w:val="24"/>
              </w:rPr>
            </w:pPr>
            <w:r w:rsidRPr="00730B62">
              <w:rPr>
                <w:sz w:val="24"/>
                <w:szCs w:val="24"/>
              </w:rPr>
              <w:t>почтовая связь</w:t>
            </w:r>
          </w:p>
        </w:tc>
        <w:tc>
          <w:tcPr>
            <w:tcW w:w="2781" w:type="dxa"/>
          </w:tcPr>
          <w:p w:rsidR="008729A9" w:rsidRPr="001B293D" w:rsidRDefault="008729A9" w:rsidP="008729A9">
            <w:pPr>
              <w:pStyle w:val="aff8"/>
              <w:jc w:val="both"/>
              <w:rPr>
                <w:sz w:val="24"/>
                <w:szCs w:val="24"/>
              </w:rPr>
            </w:pPr>
            <w:r w:rsidRPr="0086424A">
              <w:rPr>
                <w:sz w:val="24"/>
                <w:szCs w:val="24"/>
              </w:rPr>
              <w:t xml:space="preserve">по инициативе заявителя/ </w:t>
            </w:r>
            <w:r>
              <w:rPr>
                <w:sz w:val="24"/>
                <w:szCs w:val="24"/>
              </w:rPr>
              <w:t>МВД/ ГИС Мир</w:t>
            </w:r>
          </w:p>
        </w:tc>
        <w:tc>
          <w:tcPr>
            <w:tcW w:w="2431" w:type="dxa"/>
            <w:vMerge/>
          </w:tcPr>
          <w:p w:rsidR="008729A9" w:rsidRPr="001B293D" w:rsidRDefault="008729A9" w:rsidP="008729A9">
            <w:pPr>
              <w:pStyle w:val="aff8"/>
              <w:jc w:val="both"/>
              <w:rPr>
                <w:sz w:val="24"/>
                <w:szCs w:val="24"/>
              </w:rPr>
            </w:pPr>
          </w:p>
        </w:tc>
        <w:tc>
          <w:tcPr>
            <w:tcW w:w="3023" w:type="dxa"/>
          </w:tcPr>
          <w:p w:rsidR="008729A9" w:rsidRPr="001B293D" w:rsidRDefault="008729A9" w:rsidP="008729A9">
            <w:pPr>
              <w:pStyle w:val="aff8"/>
              <w:jc w:val="both"/>
              <w:rPr>
                <w:sz w:val="24"/>
                <w:szCs w:val="24"/>
              </w:rPr>
            </w:pPr>
            <w:r w:rsidRPr="001A4770">
              <w:rPr>
                <w:sz w:val="24"/>
                <w:szCs w:val="24"/>
              </w:rPr>
              <w:t>нотариально удостоверенная копия, 1 экземпляр</w:t>
            </w:r>
          </w:p>
        </w:tc>
      </w:tr>
      <w:tr w:rsidR="008729A9" w:rsidRPr="001B293D" w:rsidTr="009D01FA">
        <w:trPr>
          <w:gridAfter w:val="3"/>
          <w:wAfter w:w="6792" w:type="dxa"/>
          <w:trHeight w:val="112"/>
        </w:trPr>
        <w:tc>
          <w:tcPr>
            <w:tcW w:w="348" w:type="dxa"/>
            <w:vMerge w:val="restart"/>
          </w:tcPr>
          <w:p w:rsidR="008729A9" w:rsidRPr="001B293D" w:rsidRDefault="008729A9" w:rsidP="008729A9">
            <w:pPr>
              <w:pStyle w:val="aff8"/>
              <w:jc w:val="both"/>
              <w:rPr>
                <w:sz w:val="24"/>
                <w:szCs w:val="24"/>
              </w:rPr>
            </w:pPr>
            <w:r>
              <w:rPr>
                <w:sz w:val="24"/>
                <w:szCs w:val="24"/>
              </w:rPr>
              <w:t>9</w:t>
            </w:r>
          </w:p>
        </w:tc>
        <w:tc>
          <w:tcPr>
            <w:tcW w:w="2350" w:type="dxa"/>
            <w:vMerge w:val="restart"/>
          </w:tcPr>
          <w:p w:rsidR="008729A9" w:rsidRPr="001B293D" w:rsidRDefault="008729A9" w:rsidP="008729A9">
            <w:pPr>
              <w:pStyle w:val="aff8"/>
              <w:jc w:val="both"/>
              <w:rPr>
                <w:sz w:val="24"/>
                <w:szCs w:val="24"/>
              </w:rPr>
            </w:pPr>
            <w:r>
              <w:rPr>
                <w:sz w:val="24"/>
                <w:szCs w:val="24"/>
                <w:lang w:bidi="ru-RU"/>
              </w:rPr>
              <w:t xml:space="preserve">Сведения </w:t>
            </w:r>
            <w:r w:rsidRPr="00470AA5">
              <w:rPr>
                <w:sz w:val="24"/>
                <w:szCs w:val="24"/>
                <w:lang w:bidi="ru-RU"/>
              </w:rPr>
              <w:t>о документе, удостоверяющем личность погибшего (умершего) гражданина, указанного впунктах 1</w:t>
            </w:r>
            <w:r>
              <w:rPr>
                <w:sz w:val="24"/>
                <w:szCs w:val="24"/>
                <w:lang w:bidi="ru-RU"/>
              </w:rPr>
              <w:t>1</w:t>
            </w:r>
            <w:r w:rsidRPr="00470AA5">
              <w:rPr>
                <w:sz w:val="24"/>
                <w:szCs w:val="24"/>
                <w:lang w:bidi="ru-RU"/>
              </w:rPr>
              <w:t xml:space="preserve"> и </w:t>
            </w:r>
            <w:r>
              <w:rPr>
                <w:sz w:val="24"/>
                <w:szCs w:val="24"/>
                <w:lang w:bidi="ru-RU"/>
              </w:rPr>
              <w:t>1</w:t>
            </w:r>
            <w:r w:rsidRPr="00470AA5">
              <w:rPr>
                <w:sz w:val="24"/>
                <w:szCs w:val="24"/>
                <w:lang w:bidi="ru-RU"/>
              </w:rPr>
              <w:t>2</w:t>
            </w:r>
            <w:r>
              <w:rPr>
                <w:sz w:val="24"/>
                <w:szCs w:val="24"/>
                <w:lang w:bidi="ru-RU"/>
              </w:rPr>
              <w:t xml:space="preserve"> части 1 статьи 4 Закона</w:t>
            </w:r>
            <w:r w:rsidRPr="00470AA5">
              <w:rPr>
                <w:sz w:val="24"/>
                <w:szCs w:val="24"/>
                <w:lang w:bidi="ru-RU"/>
              </w:rPr>
              <w:t xml:space="preserve"> (вид, серия и номер, когда и каким органом, учреждением выдан)</w:t>
            </w:r>
          </w:p>
        </w:tc>
        <w:tc>
          <w:tcPr>
            <w:tcW w:w="1394" w:type="dxa"/>
            <w:vMerge w:val="restart"/>
          </w:tcPr>
          <w:p w:rsidR="008729A9" w:rsidRPr="001B293D" w:rsidRDefault="008729A9" w:rsidP="008729A9">
            <w:pPr>
              <w:pStyle w:val="aff8"/>
              <w:jc w:val="both"/>
              <w:rPr>
                <w:sz w:val="24"/>
                <w:szCs w:val="24"/>
              </w:rPr>
            </w:pPr>
            <w:r>
              <w:rPr>
                <w:sz w:val="24"/>
                <w:szCs w:val="24"/>
              </w:rPr>
              <w:t>03</w:t>
            </w:r>
          </w:p>
        </w:tc>
        <w:tc>
          <w:tcPr>
            <w:tcW w:w="2264" w:type="dxa"/>
          </w:tcPr>
          <w:p w:rsidR="008729A9" w:rsidRPr="001B293D" w:rsidRDefault="008729A9" w:rsidP="008729A9">
            <w:pPr>
              <w:pStyle w:val="aff8"/>
              <w:jc w:val="both"/>
              <w:rPr>
                <w:sz w:val="24"/>
                <w:szCs w:val="24"/>
              </w:rPr>
            </w:pPr>
            <w:r w:rsidRPr="00730B62">
              <w:rPr>
                <w:sz w:val="24"/>
                <w:szCs w:val="24"/>
              </w:rPr>
              <w:t>лично в Уполномоченный орган, МФЦ</w:t>
            </w:r>
          </w:p>
        </w:tc>
        <w:tc>
          <w:tcPr>
            <w:tcW w:w="2781" w:type="dxa"/>
          </w:tcPr>
          <w:p w:rsidR="008729A9" w:rsidRPr="001B293D" w:rsidRDefault="008729A9" w:rsidP="008729A9">
            <w:pPr>
              <w:pStyle w:val="aff8"/>
              <w:jc w:val="both"/>
              <w:rPr>
                <w:sz w:val="24"/>
                <w:szCs w:val="24"/>
              </w:rPr>
            </w:pPr>
            <w:r>
              <w:rPr>
                <w:sz w:val="24"/>
                <w:szCs w:val="24"/>
              </w:rPr>
              <w:t>по инициативе заявителя/ МВД/ ГИС Мир</w:t>
            </w:r>
          </w:p>
        </w:tc>
        <w:tc>
          <w:tcPr>
            <w:tcW w:w="2431" w:type="dxa"/>
            <w:vMerge w:val="restart"/>
          </w:tcPr>
          <w:p w:rsidR="008729A9" w:rsidRPr="001B293D" w:rsidRDefault="008729A9" w:rsidP="008729A9">
            <w:pPr>
              <w:pStyle w:val="aff8"/>
              <w:jc w:val="both"/>
              <w:rPr>
                <w:sz w:val="24"/>
                <w:szCs w:val="24"/>
              </w:rPr>
            </w:pPr>
            <w:r>
              <w:rPr>
                <w:sz w:val="24"/>
                <w:szCs w:val="24"/>
              </w:rPr>
              <w:t>нет</w:t>
            </w:r>
          </w:p>
        </w:tc>
        <w:tc>
          <w:tcPr>
            <w:tcW w:w="3023" w:type="dxa"/>
          </w:tcPr>
          <w:p w:rsidR="008729A9" w:rsidRPr="001B293D" w:rsidRDefault="008729A9" w:rsidP="008729A9">
            <w:pPr>
              <w:pStyle w:val="aff8"/>
              <w:jc w:val="both"/>
              <w:rPr>
                <w:sz w:val="24"/>
                <w:szCs w:val="24"/>
              </w:rPr>
            </w:pPr>
            <w:r>
              <w:rPr>
                <w:sz w:val="24"/>
                <w:szCs w:val="24"/>
              </w:rPr>
              <w:t>копия, 1 экземпляр, оригинал для сверки</w:t>
            </w:r>
          </w:p>
        </w:tc>
      </w:tr>
      <w:tr w:rsidR="008729A9" w:rsidRPr="001B293D" w:rsidTr="009D01FA">
        <w:trPr>
          <w:gridAfter w:val="3"/>
          <w:wAfter w:w="6792" w:type="dxa"/>
          <w:trHeight w:val="112"/>
        </w:trPr>
        <w:tc>
          <w:tcPr>
            <w:tcW w:w="348" w:type="dxa"/>
            <w:vMerge/>
          </w:tcPr>
          <w:p w:rsidR="008729A9" w:rsidRPr="001B293D" w:rsidRDefault="008729A9" w:rsidP="008729A9">
            <w:pPr>
              <w:pStyle w:val="aff8"/>
              <w:jc w:val="both"/>
              <w:rPr>
                <w:sz w:val="24"/>
                <w:szCs w:val="24"/>
              </w:rPr>
            </w:pPr>
          </w:p>
        </w:tc>
        <w:tc>
          <w:tcPr>
            <w:tcW w:w="2350" w:type="dxa"/>
            <w:vMerge/>
          </w:tcPr>
          <w:p w:rsidR="008729A9" w:rsidRPr="001B293D" w:rsidRDefault="008729A9" w:rsidP="008729A9">
            <w:pPr>
              <w:pStyle w:val="aff8"/>
              <w:jc w:val="both"/>
              <w:rPr>
                <w:sz w:val="24"/>
                <w:szCs w:val="24"/>
              </w:rPr>
            </w:pPr>
          </w:p>
        </w:tc>
        <w:tc>
          <w:tcPr>
            <w:tcW w:w="1394" w:type="dxa"/>
            <w:vMerge/>
          </w:tcPr>
          <w:p w:rsidR="008729A9" w:rsidRPr="001B293D" w:rsidRDefault="008729A9" w:rsidP="008729A9">
            <w:pPr>
              <w:pStyle w:val="aff8"/>
              <w:jc w:val="both"/>
              <w:rPr>
                <w:sz w:val="24"/>
                <w:szCs w:val="24"/>
              </w:rPr>
            </w:pPr>
          </w:p>
        </w:tc>
        <w:tc>
          <w:tcPr>
            <w:tcW w:w="2264" w:type="dxa"/>
          </w:tcPr>
          <w:p w:rsidR="008729A9" w:rsidRPr="001B293D" w:rsidRDefault="008729A9" w:rsidP="008729A9">
            <w:pPr>
              <w:pStyle w:val="aff8"/>
              <w:jc w:val="both"/>
              <w:rPr>
                <w:sz w:val="24"/>
                <w:szCs w:val="24"/>
              </w:rPr>
            </w:pPr>
            <w:r w:rsidRPr="00730B62">
              <w:rPr>
                <w:sz w:val="24"/>
                <w:szCs w:val="24"/>
              </w:rPr>
              <w:t>ЕПГУ</w:t>
            </w:r>
            <w:r>
              <w:rPr>
                <w:sz w:val="24"/>
                <w:szCs w:val="24"/>
              </w:rPr>
              <w:t>/РПГУ</w:t>
            </w:r>
          </w:p>
        </w:tc>
        <w:tc>
          <w:tcPr>
            <w:tcW w:w="2781" w:type="dxa"/>
          </w:tcPr>
          <w:p w:rsidR="008729A9" w:rsidRPr="001B293D" w:rsidRDefault="008729A9" w:rsidP="008729A9">
            <w:pPr>
              <w:pStyle w:val="aff8"/>
              <w:jc w:val="both"/>
              <w:rPr>
                <w:sz w:val="24"/>
                <w:szCs w:val="24"/>
              </w:rPr>
            </w:pPr>
            <w:r w:rsidRPr="0086424A">
              <w:rPr>
                <w:sz w:val="24"/>
                <w:szCs w:val="24"/>
              </w:rPr>
              <w:t xml:space="preserve">по инициативе заявителя/ </w:t>
            </w:r>
            <w:r>
              <w:rPr>
                <w:sz w:val="24"/>
                <w:szCs w:val="24"/>
              </w:rPr>
              <w:t>МВД/ ГИС Мир</w:t>
            </w:r>
          </w:p>
        </w:tc>
        <w:tc>
          <w:tcPr>
            <w:tcW w:w="2431" w:type="dxa"/>
            <w:vMerge/>
          </w:tcPr>
          <w:p w:rsidR="008729A9" w:rsidRPr="001B293D" w:rsidRDefault="008729A9" w:rsidP="008729A9">
            <w:pPr>
              <w:pStyle w:val="aff8"/>
              <w:jc w:val="both"/>
              <w:rPr>
                <w:sz w:val="24"/>
                <w:szCs w:val="24"/>
              </w:rPr>
            </w:pPr>
          </w:p>
        </w:tc>
        <w:tc>
          <w:tcPr>
            <w:tcW w:w="3023" w:type="dxa"/>
          </w:tcPr>
          <w:p w:rsidR="008729A9" w:rsidRPr="001B293D" w:rsidRDefault="008729A9" w:rsidP="008729A9">
            <w:pPr>
              <w:pStyle w:val="aff8"/>
              <w:jc w:val="both"/>
              <w:rPr>
                <w:sz w:val="24"/>
                <w:szCs w:val="24"/>
              </w:rPr>
            </w:pPr>
            <w:r>
              <w:rPr>
                <w:sz w:val="24"/>
                <w:szCs w:val="24"/>
              </w:rPr>
              <w:t>скан-образ документа</w:t>
            </w:r>
          </w:p>
        </w:tc>
      </w:tr>
      <w:tr w:rsidR="008729A9" w:rsidRPr="001B293D" w:rsidTr="009D01FA">
        <w:trPr>
          <w:gridAfter w:val="3"/>
          <w:wAfter w:w="6792" w:type="dxa"/>
          <w:trHeight w:val="113"/>
        </w:trPr>
        <w:tc>
          <w:tcPr>
            <w:tcW w:w="348" w:type="dxa"/>
            <w:vMerge/>
          </w:tcPr>
          <w:p w:rsidR="008729A9" w:rsidRPr="001B293D" w:rsidRDefault="008729A9" w:rsidP="008729A9">
            <w:pPr>
              <w:pStyle w:val="aff8"/>
              <w:jc w:val="both"/>
              <w:rPr>
                <w:sz w:val="24"/>
                <w:szCs w:val="24"/>
              </w:rPr>
            </w:pPr>
          </w:p>
        </w:tc>
        <w:tc>
          <w:tcPr>
            <w:tcW w:w="2350" w:type="dxa"/>
            <w:vMerge/>
          </w:tcPr>
          <w:p w:rsidR="008729A9" w:rsidRPr="001B293D" w:rsidRDefault="008729A9" w:rsidP="008729A9">
            <w:pPr>
              <w:pStyle w:val="aff8"/>
              <w:jc w:val="both"/>
              <w:rPr>
                <w:sz w:val="24"/>
                <w:szCs w:val="24"/>
              </w:rPr>
            </w:pPr>
          </w:p>
        </w:tc>
        <w:tc>
          <w:tcPr>
            <w:tcW w:w="1394" w:type="dxa"/>
            <w:vMerge/>
          </w:tcPr>
          <w:p w:rsidR="008729A9" w:rsidRPr="001B293D" w:rsidRDefault="008729A9" w:rsidP="008729A9">
            <w:pPr>
              <w:pStyle w:val="aff8"/>
              <w:jc w:val="both"/>
              <w:rPr>
                <w:sz w:val="24"/>
                <w:szCs w:val="24"/>
              </w:rPr>
            </w:pPr>
          </w:p>
        </w:tc>
        <w:tc>
          <w:tcPr>
            <w:tcW w:w="2264" w:type="dxa"/>
          </w:tcPr>
          <w:p w:rsidR="008729A9" w:rsidRPr="001B293D" w:rsidRDefault="008729A9" w:rsidP="008729A9">
            <w:pPr>
              <w:pStyle w:val="aff8"/>
              <w:jc w:val="both"/>
              <w:rPr>
                <w:sz w:val="24"/>
                <w:szCs w:val="24"/>
              </w:rPr>
            </w:pPr>
            <w:r w:rsidRPr="00730B62">
              <w:rPr>
                <w:sz w:val="24"/>
                <w:szCs w:val="24"/>
              </w:rPr>
              <w:t>почтовая связь</w:t>
            </w:r>
          </w:p>
        </w:tc>
        <w:tc>
          <w:tcPr>
            <w:tcW w:w="2781" w:type="dxa"/>
          </w:tcPr>
          <w:p w:rsidR="008729A9" w:rsidRPr="001B293D" w:rsidRDefault="008729A9" w:rsidP="008729A9">
            <w:pPr>
              <w:pStyle w:val="aff8"/>
              <w:jc w:val="both"/>
              <w:rPr>
                <w:sz w:val="24"/>
                <w:szCs w:val="24"/>
              </w:rPr>
            </w:pPr>
            <w:r w:rsidRPr="0086424A">
              <w:rPr>
                <w:sz w:val="24"/>
                <w:szCs w:val="24"/>
              </w:rPr>
              <w:t xml:space="preserve">по инициативе заявителя/ </w:t>
            </w:r>
            <w:r>
              <w:rPr>
                <w:sz w:val="24"/>
                <w:szCs w:val="24"/>
              </w:rPr>
              <w:t>МВД/ ГИС Мир</w:t>
            </w:r>
          </w:p>
        </w:tc>
        <w:tc>
          <w:tcPr>
            <w:tcW w:w="2431" w:type="dxa"/>
            <w:vMerge/>
          </w:tcPr>
          <w:p w:rsidR="008729A9" w:rsidRPr="001B293D" w:rsidRDefault="008729A9" w:rsidP="008729A9">
            <w:pPr>
              <w:pStyle w:val="aff8"/>
              <w:jc w:val="both"/>
              <w:rPr>
                <w:sz w:val="24"/>
                <w:szCs w:val="24"/>
              </w:rPr>
            </w:pPr>
          </w:p>
        </w:tc>
        <w:tc>
          <w:tcPr>
            <w:tcW w:w="3023" w:type="dxa"/>
          </w:tcPr>
          <w:p w:rsidR="008729A9" w:rsidRPr="001B293D" w:rsidRDefault="008729A9" w:rsidP="008729A9">
            <w:pPr>
              <w:pStyle w:val="aff8"/>
              <w:jc w:val="both"/>
              <w:rPr>
                <w:sz w:val="24"/>
                <w:szCs w:val="24"/>
              </w:rPr>
            </w:pPr>
            <w:r w:rsidRPr="001A4770">
              <w:rPr>
                <w:sz w:val="24"/>
                <w:szCs w:val="24"/>
              </w:rPr>
              <w:t>нотариально удостоверенная копия, 1 экземпляр</w:t>
            </w:r>
          </w:p>
        </w:tc>
      </w:tr>
      <w:tr w:rsidR="008729A9" w:rsidRPr="001B293D" w:rsidTr="009D01FA">
        <w:trPr>
          <w:gridAfter w:val="3"/>
          <w:wAfter w:w="6792" w:type="dxa"/>
          <w:trHeight w:val="112"/>
        </w:trPr>
        <w:tc>
          <w:tcPr>
            <w:tcW w:w="348" w:type="dxa"/>
            <w:vMerge w:val="restart"/>
          </w:tcPr>
          <w:p w:rsidR="008729A9" w:rsidRPr="001B293D" w:rsidRDefault="008729A9" w:rsidP="008729A9">
            <w:pPr>
              <w:pStyle w:val="aff8"/>
              <w:jc w:val="both"/>
              <w:rPr>
                <w:sz w:val="24"/>
                <w:szCs w:val="24"/>
              </w:rPr>
            </w:pPr>
            <w:r>
              <w:rPr>
                <w:sz w:val="24"/>
                <w:szCs w:val="24"/>
              </w:rPr>
              <w:t>10</w:t>
            </w:r>
          </w:p>
        </w:tc>
        <w:tc>
          <w:tcPr>
            <w:tcW w:w="2350" w:type="dxa"/>
            <w:vMerge w:val="restart"/>
          </w:tcPr>
          <w:p w:rsidR="008729A9" w:rsidRDefault="008729A9" w:rsidP="008729A9">
            <w:pPr>
              <w:pStyle w:val="aff8"/>
              <w:jc w:val="both"/>
              <w:rPr>
                <w:sz w:val="24"/>
                <w:szCs w:val="24"/>
                <w:lang w:bidi="ru-RU"/>
              </w:rPr>
            </w:pPr>
            <w:r>
              <w:rPr>
                <w:sz w:val="24"/>
                <w:szCs w:val="24"/>
              </w:rPr>
              <w:t xml:space="preserve">Сведения </w:t>
            </w:r>
            <w:r w:rsidRPr="00470AA5">
              <w:rPr>
                <w:sz w:val="24"/>
                <w:szCs w:val="24"/>
                <w:lang w:bidi="ru-RU"/>
              </w:rPr>
              <w:t>о</w:t>
            </w:r>
            <w:r>
              <w:rPr>
                <w:sz w:val="24"/>
                <w:szCs w:val="24"/>
                <w:lang w:bidi="ru-RU"/>
              </w:rPr>
              <w:t>:</w:t>
            </w:r>
          </w:p>
          <w:p w:rsidR="008729A9" w:rsidRDefault="008729A9" w:rsidP="008729A9">
            <w:pPr>
              <w:pStyle w:val="aff8"/>
              <w:jc w:val="both"/>
              <w:rPr>
                <w:sz w:val="24"/>
                <w:szCs w:val="24"/>
                <w:lang w:bidi="ru-RU"/>
              </w:rPr>
            </w:pPr>
            <w:r>
              <w:rPr>
                <w:sz w:val="24"/>
                <w:szCs w:val="24"/>
                <w:lang w:bidi="ru-RU"/>
              </w:rPr>
              <w:t xml:space="preserve">- </w:t>
            </w:r>
            <w:r w:rsidRPr="00470AA5">
              <w:rPr>
                <w:sz w:val="24"/>
                <w:szCs w:val="24"/>
                <w:lang w:bidi="ru-RU"/>
              </w:rPr>
              <w:t>регистрации (расторжении) брака с погибшим (умершим) гражданином</w:t>
            </w:r>
            <w:r>
              <w:rPr>
                <w:sz w:val="24"/>
                <w:szCs w:val="24"/>
                <w:lang w:bidi="ru-RU"/>
              </w:rPr>
              <w:t xml:space="preserve">; </w:t>
            </w:r>
          </w:p>
          <w:p w:rsidR="008729A9" w:rsidRDefault="008729A9" w:rsidP="008729A9">
            <w:pPr>
              <w:pStyle w:val="aff8"/>
              <w:jc w:val="both"/>
              <w:rPr>
                <w:sz w:val="24"/>
                <w:szCs w:val="24"/>
                <w:lang w:bidi="ru-RU"/>
              </w:rPr>
            </w:pPr>
            <w:r>
              <w:rPr>
                <w:sz w:val="24"/>
                <w:szCs w:val="24"/>
                <w:lang w:bidi="ru-RU"/>
              </w:rPr>
              <w:t>-</w:t>
            </w:r>
            <w:r w:rsidRPr="00470AA5">
              <w:rPr>
                <w:sz w:val="24"/>
                <w:szCs w:val="24"/>
                <w:lang w:bidi="ru-RU"/>
              </w:rPr>
              <w:t xml:space="preserve"> рождении и (или) усыновлении погибшего (умершего) гражданина</w:t>
            </w:r>
            <w:r>
              <w:rPr>
                <w:sz w:val="24"/>
                <w:szCs w:val="24"/>
                <w:lang w:bidi="ru-RU"/>
              </w:rPr>
              <w:t>;</w:t>
            </w:r>
          </w:p>
          <w:p w:rsidR="008729A9" w:rsidRDefault="008729A9" w:rsidP="008729A9">
            <w:pPr>
              <w:pStyle w:val="aff8"/>
              <w:jc w:val="both"/>
              <w:rPr>
                <w:sz w:val="24"/>
                <w:szCs w:val="24"/>
                <w:lang w:bidi="ru-RU"/>
              </w:rPr>
            </w:pPr>
            <w:r>
              <w:rPr>
                <w:sz w:val="24"/>
                <w:szCs w:val="24"/>
                <w:lang w:bidi="ru-RU"/>
              </w:rPr>
              <w:t>-</w:t>
            </w:r>
            <w:r w:rsidRPr="00470AA5">
              <w:rPr>
                <w:sz w:val="24"/>
                <w:szCs w:val="24"/>
                <w:lang w:bidi="ru-RU"/>
              </w:rPr>
              <w:t xml:space="preserve"> рождении и (или) усыновлении всех детей погибшего </w:t>
            </w:r>
            <w:r w:rsidRPr="00470AA5">
              <w:rPr>
                <w:sz w:val="24"/>
                <w:szCs w:val="24"/>
                <w:lang w:bidi="ru-RU"/>
              </w:rPr>
              <w:lastRenderedPageBreak/>
              <w:t>(умершего) гражданина</w:t>
            </w:r>
            <w:r>
              <w:rPr>
                <w:sz w:val="24"/>
                <w:szCs w:val="24"/>
                <w:lang w:bidi="ru-RU"/>
              </w:rPr>
              <w:t>;</w:t>
            </w:r>
          </w:p>
          <w:p w:rsidR="008729A9" w:rsidRDefault="008729A9" w:rsidP="008729A9">
            <w:pPr>
              <w:pStyle w:val="aff8"/>
              <w:jc w:val="both"/>
              <w:rPr>
                <w:sz w:val="24"/>
                <w:szCs w:val="24"/>
                <w:lang w:bidi="ru-RU"/>
              </w:rPr>
            </w:pPr>
            <w:r>
              <w:rPr>
                <w:sz w:val="24"/>
                <w:szCs w:val="24"/>
                <w:lang w:bidi="ru-RU"/>
              </w:rPr>
              <w:t xml:space="preserve">- </w:t>
            </w:r>
            <w:r w:rsidRPr="00470AA5">
              <w:rPr>
                <w:sz w:val="24"/>
                <w:szCs w:val="24"/>
                <w:lang w:bidi="ru-RU"/>
              </w:rPr>
              <w:t xml:space="preserve"> регистрации и (или) расторжении брака родителей (усыновителей) погибшего (умершего) гражданина</w:t>
            </w:r>
            <w:r>
              <w:rPr>
                <w:sz w:val="24"/>
                <w:szCs w:val="24"/>
                <w:lang w:bidi="ru-RU"/>
              </w:rPr>
              <w:t>;</w:t>
            </w:r>
          </w:p>
          <w:p w:rsidR="008729A9" w:rsidRDefault="008729A9" w:rsidP="008729A9">
            <w:pPr>
              <w:pStyle w:val="aff8"/>
              <w:jc w:val="both"/>
              <w:rPr>
                <w:sz w:val="24"/>
                <w:szCs w:val="24"/>
                <w:lang w:bidi="ru-RU"/>
              </w:rPr>
            </w:pPr>
            <w:r>
              <w:rPr>
                <w:sz w:val="24"/>
                <w:szCs w:val="24"/>
                <w:lang w:bidi="ru-RU"/>
              </w:rPr>
              <w:t xml:space="preserve">- </w:t>
            </w:r>
            <w:r w:rsidRPr="00470AA5">
              <w:rPr>
                <w:sz w:val="24"/>
                <w:szCs w:val="24"/>
                <w:lang w:bidi="ru-RU"/>
              </w:rPr>
              <w:t>смерти гражданина</w:t>
            </w:r>
            <w:r>
              <w:rPr>
                <w:sz w:val="24"/>
                <w:szCs w:val="24"/>
                <w:lang w:bidi="ru-RU"/>
              </w:rPr>
              <w:t>;</w:t>
            </w:r>
          </w:p>
          <w:p w:rsidR="008729A9" w:rsidRPr="001B293D" w:rsidRDefault="008729A9" w:rsidP="008729A9">
            <w:pPr>
              <w:pStyle w:val="aff8"/>
              <w:jc w:val="both"/>
              <w:rPr>
                <w:sz w:val="24"/>
                <w:szCs w:val="24"/>
                <w:lang w:bidi="ru-RU"/>
              </w:rPr>
            </w:pPr>
            <w:r>
              <w:rPr>
                <w:sz w:val="24"/>
                <w:szCs w:val="24"/>
                <w:lang w:bidi="ru-RU"/>
              </w:rPr>
              <w:t xml:space="preserve">- </w:t>
            </w:r>
            <w:r w:rsidRPr="00470AA5">
              <w:rPr>
                <w:sz w:val="24"/>
                <w:szCs w:val="24"/>
                <w:lang w:bidi="ru-RU"/>
              </w:rPr>
              <w:t>регистрации брака супруги (супруга) погибшего (умершего) гражданина</w:t>
            </w:r>
          </w:p>
        </w:tc>
        <w:tc>
          <w:tcPr>
            <w:tcW w:w="1394" w:type="dxa"/>
            <w:vMerge w:val="restart"/>
          </w:tcPr>
          <w:p w:rsidR="008729A9" w:rsidRPr="001B293D" w:rsidRDefault="008729A9" w:rsidP="008729A9">
            <w:pPr>
              <w:pStyle w:val="aff8"/>
              <w:jc w:val="both"/>
              <w:rPr>
                <w:sz w:val="24"/>
                <w:szCs w:val="24"/>
              </w:rPr>
            </w:pPr>
            <w:r>
              <w:rPr>
                <w:sz w:val="24"/>
                <w:szCs w:val="24"/>
              </w:rPr>
              <w:lastRenderedPageBreak/>
              <w:t>03</w:t>
            </w:r>
          </w:p>
        </w:tc>
        <w:tc>
          <w:tcPr>
            <w:tcW w:w="2264" w:type="dxa"/>
          </w:tcPr>
          <w:p w:rsidR="008729A9" w:rsidRPr="001B293D" w:rsidRDefault="008729A9" w:rsidP="008729A9">
            <w:pPr>
              <w:pStyle w:val="aff8"/>
              <w:jc w:val="both"/>
              <w:rPr>
                <w:sz w:val="24"/>
                <w:szCs w:val="24"/>
              </w:rPr>
            </w:pPr>
            <w:r w:rsidRPr="00730B62">
              <w:rPr>
                <w:sz w:val="24"/>
                <w:szCs w:val="24"/>
              </w:rPr>
              <w:t>лично в Уполномоченный орган, МФЦ</w:t>
            </w:r>
          </w:p>
        </w:tc>
        <w:tc>
          <w:tcPr>
            <w:tcW w:w="2781" w:type="dxa"/>
          </w:tcPr>
          <w:p w:rsidR="008729A9" w:rsidRPr="001B293D" w:rsidRDefault="008729A9" w:rsidP="008729A9">
            <w:pPr>
              <w:pStyle w:val="aff8"/>
              <w:jc w:val="both"/>
              <w:rPr>
                <w:sz w:val="24"/>
                <w:szCs w:val="24"/>
              </w:rPr>
            </w:pPr>
            <w:r>
              <w:rPr>
                <w:sz w:val="24"/>
                <w:szCs w:val="24"/>
              </w:rPr>
              <w:t xml:space="preserve">по инициативе заявителя/ </w:t>
            </w:r>
            <w:r w:rsidRPr="00470AA5">
              <w:rPr>
                <w:sz w:val="24"/>
                <w:szCs w:val="24"/>
                <w:lang w:bidi="ru-RU"/>
              </w:rPr>
              <w:t>Министерстве</w:t>
            </w:r>
            <w:r>
              <w:rPr>
                <w:sz w:val="24"/>
                <w:szCs w:val="24"/>
                <w:lang w:bidi="ru-RU"/>
              </w:rPr>
              <w:t xml:space="preserve"> юстиции Республики Крым</w:t>
            </w:r>
            <w:r>
              <w:rPr>
                <w:sz w:val="24"/>
                <w:szCs w:val="24"/>
              </w:rPr>
              <w:t>/ ЕГР ЗАГС</w:t>
            </w:r>
          </w:p>
        </w:tc>
        <w:tc>
          <w:tcPr>
            <w:tcW w:w="2431" w:type="dxa"/>
            <w:vMerge w:val="restart"/>
          </w:tcPr>
          <w:p w:rsidR="008729A9" w:rsidRPr="001B293D" w:rsidRDefault="008729A9" w:rsidP="008729A9">
            <w:pPr>
              <w:pStyle w:val="aff8"/>
              <w:jc w:val="both"/>
              <w:rPr>
                <w:sz w:val="24"/>
                <w:szCs w:val="24"/>
              </w:rPr>
            </w:pPr>
            <w:r>
              <w:rPr>
                <w:sz w:val="24"/>
                <w:szCs w:val="24"/>
              </w:rPr>
              <w:t>нет</w:t>
            </w:r>
          </w:p>
        </w:tc>
        <w:tc>
          <w:tcPr>
            <w:tcW w:w="3023" w:type="dxa"/>
          </w:tcPr>
          <w:p w:rsidR="008729A9" w:rsidRPr="001B293D" w:rsidRDefault="008729A9" w:rsidP="008729A9">
            <w:pPr>
              <w:pStyle w:val="aff8"/>
              <w:jc w:val="both"/>
              <w:rPr>
                <w:sz w:val="24"/>
                <w:szCs w:val="24"/>
              </w:rPr>
            </w:pPr>
            <w:r>
              <w:rPr>
                <w:sz w:val="24"/>
                <w:szCs w:val="24"/>
              </w:rPr>
              <w:t>копия, 1 экземпляр, оригинал для сверки</w:t>
            </w:r>
          </w:p>
        </w:tc>
      </w:tr>
      <w:tr w:rsidR="008729A9" w:rsidRPr="001B293D" w:rsidTr="009D01FA">
        <w:trPr>
          <w:gridAfter w:val="3"/>
          <w:wAfter w:w="6792" w:type="dxa"/>
          <w:trHeight w:val="112"/>
        </w:trPr>
        <w:tc>
          <w:tcPr>
            <w:tcW w:w="348" w:type="dxa"/>
            <w:vMerge/>
          </w:tcPr>
          <w:p w:rsidR="008729A9" w:rsidRPr="001B293D" w:rsidRDefault="008729A9" w:rsidP="008729A9">
            <w:pPr>
              <w:pStyle w:val="aff8"/>
              <w:jc w:val="both"/>
              <w:rPr>
                <w:sz w:val="24"/>
                <w:szCs w:val="24"/>
              </w:rPr>
            </w:pPr>
          </w:p>
        </w:tc>
        <w:tc>
          <w:tcPr>
            <w:tcW w:w="2350" w:type="dxa"/>
            <w:vMerge/>
          </w:tcPr>
          <w:p w:rsidR="008729A9" w:rsidRPr="001B293D" w:rsidRDefault="008729A9" w:rsidP="008729A9">
            <w:pPr>
              <w:pStyle w:val="aff8"/>
              <w:jc w:val="both"/>
              <w:rPr>
                <w:sz w:val="24"/>
                <w:szCs w:val="24"/>
              </w:rPr>
            </w:pPr>
          </w:p>
        </w:tc>
        <w:tc>
          <w:tcPr>
            <w:tcW w:w="1394" w:type="dxa"/>
            <w:vMerge/>
          </w:tcPr>
          <w:p w:rsidR="008729A9" w:rsidRPr="001B293D" w:rsidRDefault="008729A9" w:rsidP="008729A9">
            <w:pPr>
              <w:pStyle w:val="aff8"/>
              <w:jc w:val="both"/>
              <w:rPr>
                <w:sz w:val="24"/>
                <w:szCs w:val="24"/>
              </w:rPr>
            </w:pPr>
          </w:p>
        </w:tc>
        <w:tc>
          <w:tcPr>
            <w:tcW w:w="2264" w:type="dxa"/>
          </w:tcPr>
          <w:p w:rsidR="008729A9" w:rsidRPr="001B293D" w:rsidRDefault="008729A9" w:rsidP="008729A9">
            <w:pPr>
              <w:pStyle w:val="aff8"/>
              <w:jc w:val="both"/>
              <w:rPr>
                <w:sz w:val="24"/>
                <w:szCs w:val="24"/>
              </w:rPr>
            </w:pPr>
            <w:r w:rsidRPr="00730B62">
              <w:rPr>
                <w:sz w:val="24"/>
                <w:szCs w:val="24"/>
              </w:rPr>
              <w:t>ЕПГУ</w:t>
            </w:r>
            <w:r>
              <w:rPr>
                <w:sz w:val="24"/>
                <w:szCs w:val="24"/>
              </w:rPr>
              <w:t>/РПГУ</w:t>
            </w:r>
          </w:p>
        </w:tc>
        <w:tc>
          <w:tcPr>
            <w:tcW w:w="2781" w:type="dxa"/>
          </w:tcPr>
          <w:p w:rsidR="008729A9" w:rsidRPr="001B293D" w:rsidRDefault="008729A9" w:rsidP="008729A9">
            <w:pPr>
              <w:pStyle w:val="aff8"/>
              <w:jc w:val="both"/>
              <w:rPr>
                <w:sz w:val="24"/>
                <w:szCs w:val="24"/>
              </w:rPr>
            </w:pPr>
            <w:r w:rsidRPr="0086424A">
              <w:rPr>
                <w:sz w:val="24"/>
                <w:szCs w:val="24"/>
              </w:rPr>
              <w:t xml:space="preserve">по инициативе заявителя/ </w:t>
            </w:r>
            <w:r w:rsidRPr="00470AA5">
              <w:rPr>
                <w:sz w:val="24"/>
                <w:szCs w:val="24"/>
                <w:lang w:bidi="ru-RU"/>
              </w:rPr>
              <w:t>Министерстве</w:t>
            </w:r>
            <w:r>
              <w:rPr>
                <w:sz w:val="24"/>
                <w:szCs w:val="24"/>
                <w:lang w:bidi="ru-RU"/>
              </w:rPr>
              <w:t xml:space="preserve"> юстиции Республики Крым</w:t>
            </w:r>
            <w:r>
              <w:rPr>
                <w:sz w:val="24"/>
                <w:szCs w:val="24"/>
              </w:rPr>
              <w:t>/ ЕГР ЗАГС</w:t>
            </w:r>
          </w:p>
        </w:tc>
        <w:tc>
          <w:tcPr>
            <w:tcW w:w="2431" w:type="dxa"/>
            <w:vMerge/>
          </w:tcPr>
          <w:p w:rsidR="008729A9" w:rsidRPr="001B293D" w:rsidRDefault="008729A9" w:rsidP="008729A9">
            <w:pPr>
              <w:pStyle w:val="aff8"/>
              <w:jc w:val="both"/>
              <w:rPr>
                <w:sz w:val="24"/>
                <w:szCs w:val="24"/>
              </w:rPr>
            </w:pPr>
          </w:p>
        </w:tc>
        <w:tc>
          <w:tcPr>
            <w:tcW w:w="3023" w:type="dxa"/>
          </w:tcPr>
          <w:p w:rsidR="008729A9" w:rsidRPr="001B293D" w:rsidRDefault="008729A9" w:rsidP="008729A9">
            <w:pPr>
              <w:pStyle w:val="aff8"/>
              <w:jc w:val="both"/>
              <w:rPr>
                <w:sz w:val="24"/>
                <w:szCs w:val="24"/>
              </w:rPr>
            </w:pPr>
            <w:r>
              <w:rPr>
                <w:sz w:val="24"/>
                <w:szCs w:val="24"/>
              </w:rPr>
              <w:t>скан-образ документа</w:t>
            </w:r>
          </w:p>
        </w:tc>
      </w:tr>
      <w:tr w:rsidR="008729A9" w:rsidRPr="001B293D" w:rsidTr="009D01FA">
        <w:trPr>
          <w:gridAfter w:val="3"/>
          <w:wAfter w:w="6792" w:type="dxa"/>
          <w:trHeight w:val="113"/>
        </w:trPr>
        <w:tc>
          <w:tcPr>
            <w:tcW w:w="348" w:type="dxa"/>
            <w:vMerge/>
          </w:tcPr>
          <w:p w:rsidR="008729A9" w:rsidRPr="001B293D" w:rsidRDefault="008729A9" w:rsidP="008729A9">
            <w:pPr>
              <w:pStyle w:val="aff8"/>
              <w:jc w:val="both"/>
              <w:rPr>
                <w:sz w:val="24"/>
                <w:szCs w:val="24"/>
              </w:rPr>
            </w:pPr>
          </w:p>
        </w:tc>
        <w:tc>
          <w:tcPr>
            <w:tcW w:w="2350" w:type="dxa"/>
            <w:vMerge/>
          </w:tcPr>
          <w:p w:rsidR="008729A9" w:rsidRPr="001B293D" w:rsidRDefault="008729A9" w:rsidP="008729A9">
            <w:pPr>
              <w:pStyle w:val="aff8"/>
              <w:jc w:val="both"/>
              <w:rPr>
                <w:sz w:val="24"/>
                <w:szCs w:val="24"/>
              </w:rPr>
            </w:pPr>
          </w:p>
        </w:tc>
        <w:tc>
          <w:tcPr>
            <w:tcW w:w="1394" w:type="dxa"/>
            <w:vMerge/>
          </w:tcPr>
          <w:p w:rsidR="008729A9" w:rsidRPr="001B293D" w:rsidRDefault="008729A9" w:rsidP="008729A9">
            <w:pPr>
              <w:pStyle w:val="aff8"/>
              <w:jc w:val="both"/>
              <w:rPr>
                <w:sz w:val="24"/>
                <w:szCs w:val="24"/>
              </w:rPr>
            </w:pPr>
          </w:p>
        </w:tc>
        <w:tc>
          <w:tcPr>
            <w:tcW w:w="2264" w:type="dxa"/>
          </w:tcPr>
          <w:p w:rsidR="008729A9" w:rsidRPr="001B293D" w:rsidRDefault="008729A9" w:rsidP="008729A9">
            <w:pPr>
              <w:pStyle w:val="aff8"/>
              <w:jc w:val="both"/>
              <w:rPr>
                <w:sz w:val="24"/>
                <w:szCs w:val="24"/>
              </w:rPr>
            </w:pPr>
            <w:r w:rsidRPr="00730B62">
              <w:rPr>
                <w:sz w:val="24"/>
                <w:szCs w:val="24"/>
              </w:rPr>
              <w:t>почтовая связь</w:t>
            </w:r>
          </w:p>
        </w:tc>
        <w:tc>
          <w:tcPr>
            <w:tcW w:w="2781" w:type="dxa"/>
          </w:tcPr>
          <w:p w:rsidR="008729A9" w:rsidRPr="001B293D" w:rsidRDefault="008729A9" w:rsidP="008729A9">
            <w:pPr>
              <w:pStyle w:val="aff8"/>
              <w:jc w:val="both"/>
              <w:rPr>
                <w:sz w:val="24"/>
                <w:szCs w:val="24"/>
              </w:rPr>
            </w:pPr>
            <w:r w:rsidRPr="0086424A">
              <w:rPr>
                <w:sz w:val="24"/>
                <w:szCs w:val="24"/>
              </w:rPr>
              <w:t xml:space="preserve">по инициативе заявителя/ </w:t>
            </w:r>
            <w:r w:rsidRPr="00470AA5">
              <w:rPr>
                <w:sz w:val="24"/>
                <w:szCs w:val="24"/>
                <w:lang w:bidi="ru-RU"/>
              </w:rPr>
              <w:t>Министерстве</w:t>
            </w:r>
            <w:r>
              <w:rPr>
                <w:sz w:val="24"/>
                <w:szCs w:val="24"/>
                <w:lang w:bidi="ru-RU"/>
              </w:rPr>
              <w:t xml:space="preserve"> юстиции Республики Крым</w:t>
            </w:r>
            <w:r>
              <w:rPr>
                <w:sz w:val="24"/>
                <w:szCs w:val="24"/>
              </w:rPr>
              <w:t>/ ЕГР ЗАГС</w:t>
            </w:r>
          </w:p>
        </w:tc>
        <w:tc>
          <w:tcPr>
            <w:tcW w:w="2431" w:type="dxa"/>
            <w:vMerge/>
          </w:tcPr>
          <w:p w:rsidR="008729A9" w:rsidRPr="001B293D" w:rsidRDefault="008729A9" w:rsidP="008729A9">
            <w:pPr>
              <w:pStyle w:val="aff8"/>
              <w:jc w:val="both"/>
              <w:rPr>
                <w:sz w:val="24"/>
                <w:szCs w:val="24"/>
              </w:rPr>
            </w:pPr>
          </w:p>
        </w:tc>
        <w:tc>
          <w:tcPr>
            <w:tcW w:w="3023" w:type="dxa"/>
          </w:tcPr>
          <w:p w:rsidR="008729A9" w:rsidRPr="001B293D" w:rsidRDefault="008729A9" w:rsidP="008729A9">
            <w:pPr>
              <w:pStyle w:val="aff8"/>
              <w:jc w:val="both"/>
              <w:rPr>
                <w:sz w:val="24"/>
                <w:szCs w:val="24"/>
              </w:rPr>
            </w:pPr>
            <w:r w:rsidRPr="001A4770">
              <w:rPr>
                <w:sz w:val="24"/>
                <w:szCs w:val="24"/>
              </w:rPr>
              <w:t>нотариально удостоверенная копия, 1 экземпляр</w:t>
            </w:r>
          </w:p>
        </w:tc>
      </w:tr>
    </w:tbl>
    <w:p w:rsidR="00D25A9A" w:rsidRPr="001B293D" w:rsidRDefault="004D0E79">
      <w:pPr>
        <w:ind w:firstLine="794"/>
        <w:jc w:val="both"/>
        <w:rPr>
          <w:sz w:val="24"/>
          <w:szCs w:val="24"/>
        </w:rPr>
        <w:sectPr w:rsidR="00D25A9A" w:rsidRPr="001B293D">
          <w:headerReference w:type="default" r:id="rId12"/>
          <w:headerReference w:type="first" r:id="rId13"/>
          <w:pgSz w:w="16838" w:h="11906" w:orient="landscape"/>
          <w:pgMar w:top="1134" w:right="1134" w:bottom="1134" w:left="1134" w:header="0" w:footer="0" w:gutter="0"/>
          <w:cols w:space="720"/>
          <w:formProt w:val="0"/>
        </w:sectPr>
      </w:pPr>
      <w:r w:rsidRPr="001B293D">
        <w:lastRenderedPageBreak/>
        <w:br w:type="page"/>
      </w:r>
    </w:p>
    <w:p w:rsidR="00D25A9A" w:rsidRDefault="004D0E79" w:rsidP="00730B62">
      <w:pPr>
        <w:ind w:left="5103" w:right="-1"/>
      </w:pPr>
      <w:r>
        <w:rPr>
          <w:rFonts w:eastAsia="Times New Roman"/>
          <w:sz w:val="24"/>
          <w:szCs w:val="24"/>
          <w:lang w:eastAsia="ar-SA"/>
        </w:rPr>
        <w:lastRenderedPageBreak/>
        <w:t>Приложение № 4</w:t>
      </w:r>
    </w:p>
    <w:p w:rsidR="00D25A9A" w:rsidRPr="00730B62" w:rsidRDefault="004D0E79" w:rsidP="00730B62">
      <w:pPr>
        <w:ind w:left="5103" w:right="-1"/>
        <w:jc w:val="both"/>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40192">
        <w:rPr>
          <w:rFonts w:eastAsia="Times New Roman"/>
          <w:sz w:val="24"/>
          <w:szCs w:val="24"/>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Pr>
          <w:rFonts w:eastAsia="Times New Roman"/>
          <w:sz w:val="24"/>
          <w:szCs w:val="24"/>
        </w:rPr>
        <w:t>»</w:t>
      </w:r>
    </w:p>
    <w:p w:rsidR="00D25A9A" w:rsidRDefault="00D25A9A" w:rsidP="00730B62">
      <w:pPr>
        <w:ind w:left="5103"/>
        <w:jc w:val="both"/>
        <w:rPr>
          <w:sz w:val="24"/>
          <w:szCs w:val="24"/>
        </w:rPr>
      </w:pPr>
    </w:p>
    <w:p w:rsidR="00D25A9A" w:rsidRDefault="004D0E79">
      <w:pPr>
        <w:jc w:val="center"/>
      </w:pPr>
      <w:r>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D25A9A" w:rsidRDefault="00D25A9A">
      <w:pPr>
        <w:jc w:val="center"/>
        <w:rPr>
          <w:b/>
          <w:bCs/>
          <w:sz w:val="24"/>
          <w:szCs w:val="24"/>
        </w:rPr>
      </w:pPr>
    </w:p>
    <w:tbl>
      <w:tblPr>
        <w:tblStyle w:val="affd"/>
        <w:tblW w:w="5001" w:type="pct"/>
        <w:tblLayout w:type="fixed"/>
        <w:tblLook w:val="04A0"/>
      </w:tblPr>
      <w:tblGrid>
        <w:gridCol w:w="484"/>
        <w:gridCol w:w="7"/>
        <w:gridCol w:w="72"/>
        <w:gridCol w:w="7615"/>
        <w:gridCol w:w="2170"/>
      </w:tblGrid>
      <w:tr w:rsidR="00D25A9A" w:rsidRPr="00EE3A1B" w:rsidTr="00B64981">
        <w:tc>
          <w:tcPr>
            <w:tcW w:w="480" w:type="dxa"/>
            <w:gridSpan w:val="2"/>
          </w:tcPr>
          <w:p w:rsidR="00D25A9A" w:rsidRPr="006803D4" w:rsidRDefault="004D0E79">
            <w:pPr>
              <w:pStyle w:val="aff8"/>
              <w:jc w:val="center"/>
              <w:rPr>
                <w:bCs/>
                <w:sz w:val="24"/>
                <w:szCs w:val="24"/>
              </w:rPr>
            </w:pPr>
            <w:r w:rsidRPr="006803D4">
              <w:rPr>
                <w:bCs/>
                <w:sz w:val="24"/>
                <w:szCs w:val="24"/>
              </w:rPr>
              <w:t xml:space="preserve">№ </w:t>
            </w:r>
          </w:p>
        </w:tc>
        <w:tc>
          <w:tcPr>
            <w:tcW w:w="7519" w:type="dxa"/>
            <w:gridSpan w:val="2"/>
          </w:tcPr>
          <w:p w:rsidR="00D25A9A" w:rsidRPr="006803D4" w:rsidRDefault="004D0E79">
            <w:pPr>
              <w:pStyle w:val="aff8"/>
              <w:jc w:val="center"/>
              <w:rPr>
                <w:bCs/>
                <w:sz w:val="24"/>
                <w:szCs w:val="24"/>
              </w:rPr>
            </w:pPr>
            <w:r w:rsidRPr="006803D4">
              <w:rPr>
                <w:bCs/>
                <w:sz w:val="24"/>
                <w:szCs w:val="24"/>
              </w:rPr>
              <w:t>Перечень оснований</w:t>
            </w:r>
          </w:p>
        </w:tc>
        <w:tc>
          <w:tcPr>
            <w:tcW w:w="2123" w:type="dxa"/>
          </w:tcPr>
          <w:p w:rsidR="00D25A9A" w:rsidRPr="006803D4" w:rsidRDefault="004D0E79" w:rsidP="00B64981">
            <w:pPr>
              <w:pStyle w:val="aff8"/>
              <w:jc w:val="center"/>
              <w:rPr>
                <w:bCs/>
                <w:sz w:val="24"/>
                <w:szCs w:val="24"/>
              </w:rPr>
            </w:pPr>
            <w:r w:rsidRPr="006803D4">
              <w:rPr>
                <w:bCs/>
                <w:sz w:val="24"/>
                <w:szCs w:val="24"/>
              </w:rPr>
              <w:t>ID заявителя</w:t>
            </w:r>
          </w:p>
        </w:tc>
      </w:tr>
      <w:tr w:rsidR="00D25A9A" w:rsidRPr="006803D4" w:rsidTr="00B64981">
        <w:tc>
          <w:tcPr>
            <w:tcW w:w="10122" w:type="dxa"/>
            <w:gridSpan w:val="5"/>
          </w:tcPr>
          <w:p w:rsidR="00D25A9A" w:rsidRPr="006803D4" w:rsidRDefault="00B64981" w:rsidP="00B64981">
            <w:pPr>
              <w:pStyle w:val="aff8"/>
              <w:jc w:val="center"/>
              <w:rPr>
                <w:b/>
                <w:bCs/>
                <w:sz w:val="24"/>
                <w:szCs w:val="24"/>
              </w:rPr>
            </w:pPr>
            <w:r>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D25A9A" w:rsidRPr="00EE3A1B" w:rsidTr="00B64981">
        <w:tc>
          <w:tcPr>
            <w:tcW w:w="480" w:type="dxa"/>
            <w:gridSpan w:val="2"/>
          </w:tcPr>
          <w:p w:rsidR="00D25A9A" w:rsidRPr="006803D4" w:rsidRDefault="004D0E79">
            <w:pPr>
              <w:pStyle w:val="aff8"/>
              <w:jc w:val="both"/>
              <w:rPr>
                <w:sz w:val="24"/>
                <w:szCs w:val="24"/>
              </w:rPr>
            </w:pPr>
            <w:r w:rsidRPr="006803D4">
              <w:rPr>
                <w:sz w:val="24"/>
                <w:szCs w:val="24"/>
              </w:rPr>
              <w:t>1</w:t>
            </w:r>
          </w:p>
        </w:tc>
        <w:tc>
          <w:tcPr>
            <w:tcW w:w="7519" w:type="dxa"/>
            <w:gridSpan w:val="2"/>
          </w:tcPr>
          <w:p w:rsidR="00D25A9A" w:rsidRPr="006803D4" w:rsidRDefault="00B025CB" w:rsidP="00B025CB">
            <w:pPr>
              <w:pStyle w:val="aff8"/>
              <w:jc w:val="both"/>
              <w:rPr>
                <w:sz w:val="24"/>
                <w:szCs w:val="24"/>
              </w:rPr>
            </w:pPr>
            <w:r w:rsidRPr="00B025CB">
              <w:rPr>
                <w:sz w:val="24"/>
                <w:szCs w:val="24"/>
              </w:rPr>
              <w:t>представленные документы не подтверждают соответствие заявителя требованиям, указанным в пунктах 11,</w:t>
            </w:r>
            <w:r>
              <w:rPr>
                <w:sz w:val="24"/>
                <w:szCs w:val="24"/>
              </w:rPr>
              <w:t xml:space="preserve"> 12, 14 части 1 статьи 4 Закона</w:t>
            </w:r>
          </w:p>
        </w:tc>
        <w:tc>
          <w:tcPr>
            <w:tcW w:w="2123" w:type="dxa"/>
          </w:tcPr>
          <w:p w:rsidR="00D25A9A" w:rsidRPr="006803D4" w:rsidRDefault="0012401C" w:rsidP="00B64981">
            <w:pPr>
              <w:pStyle w:val="aff8"/>
              <w:jc w:val="center"/>
              <w:rPr>
                <w:sz w:val="24"/>
                <w:szCs w:val="24"/>
              </w:rPr>
            </w:pPr>
            <w:r>
              <w:rPr>
                <w:sz w:val="24"/>
                <w:szCs w:val="24"/>
              </w:rPr>
              <w:t>01, 02, 04</w:t>
            </w:r>
          </w:p>
        </w:tc>
      </w:tr>
      <w:tr w:rsidR="00D25A9A" w:rsidRPr="00EE3A1B" w:rsidTr="00B64981">
        <w:tc>
          <w:tcPr>
            <w:tcW w:w="480" w:type="dxa"/>
            <w:gridSpan w:val="2"/>
          </w:tcPr>
          <w:p w:rsidR="00D25A9A" w:rsidRPr="006803D4" w:rsidRDefault="004D0E79">
            <w:pPr>
              <w:pStyle w:val="aff8"/>
              <w:jc w:val="both"/>
              <w:rPr>
                <w:sz w:val="24"/>
                <w:szCs w:val="24"/>
              </w:rPr>
            </w:pPr>
            <w:r w:rsidRPr="006803D4">
              <w:rPr>
                <w:sz w:val="24"/>
                <w:szCs w:val="24"/>
              </w:rPr>
              <w:t>2</w:t>
            </w:r>
          </w:p>
        </w:tc>
        <w:tc>
          <w:tcPr>
            <w:tcW w:w="7519" w:type="dxa"/>
            <w:gridSpan w:val="2"/>
          </w:tcPr>
          <w:p w:rsidR="00D25A9A" w:rsidRPr="006803D4" w:rsidRDefault="00B025CB">
            <w:pPr>
              <w:pStyle w:val="aff8"/>
              <w:jc w:val="both"/>
              <w:rPr>
                <w:sz w:val="24"/>
                <w:szCs w:val="24"/>
              </w:rPr>
            </w:pPr>
            <w:r w:rsidRPr="00B025CB">
              <w:rPr>
                <w:sz w:val="24"/>
                <w:szCs w:val="24"/>
              </w:rPr>
              <w:t>заявление подано лицом, не уполномоченным на осуществление таких действий</w:t>
            </w:r>
          </w:p>
        </w:tc>
        <w:tc>
          <w:tcPr>
            <w:tcW w:w="2123" w:type="dxa"/>
          </w:tcPr>
          <w:p w:rsidR="00D25A9A" w:rsidRPr="006803D4" w:rsidRDefault="0012401C" w:rsidP="00B64981">
            <w:pPr>
              <w:pStyle w:val="aff8"/>
              <w:jc w:val="center"/>
              <w:rPr>
                <w:sz w:val="24"/>
                <w:szCs w:val="24"/>
              </w:rPr>
            </w:pPr>
            <w:r>
              <w:rPr>
                <w:sz w:val="24"/>
                <w:szCs w:val="24"/>
              </w:rPr>
              <w:t>05</w:t>
            </w:r>
          </w:p>
        </w:tc>
      </w:tr>
      <w:tr w:rsidR="00EE3A1B" w:rsidRPr="00EE3A1B" w:rsidTr="00B64981">
        <w:tc>
          <w:tcPr>
            <w:tcW w:w="480" w:type="dxa"/>
            <w:gridSpan w:val="2"/>
          </w:tcPr>
          <w:p w:rsidR="00EE3A1B" w:rsidRPr="006803D4" w:rsidRDefault="00EE3A1B">
            <w:pPr>
              <w:pStyle w:val="aff8"/>
              <w:jc w:val="both"/>
              <w:rPr>
                <w:sz w:val="24"/>
                <w:szCs w:val="24"/>
              </w:rPr>
            </w:pPr>
            <w:r w:rsidRPr="006803D4">
              <w:rPr>
                <w:sz w:val="24"/>
                <w:szCs w:val="24"/>
              </w:rPr>
              <w:t>3</w:t>
            </w:r>
          </w:p>
        </w:tc>
        <w:tc>
          <w:tcPr>
            <w:tcW w:w="7519" w:type="dxa"/>
            <w:gridSpan w:val="2"/>
          </w:tcPr>
          <w:p w:rsidR="00EE3A1B" w:rsidRPr="006803D4" w:rsidRDefault="00B025CB">
            <w:pPr>
              <w:pStyle w:val="aff8"/>
              <w:jc w:val="both"/>
              <w:rPr>
                <w:sz w:val="24"/>
                <w:szCs w:val="24"/>
              </w:rPr>
            </w:pPr>
            <w:r w:rsidRPr="00B025CB">
              <w:rPr>
                <w:sz w:val="24"/>
                <w:szCs w:val="24"/>
              </w:rPr>
              <w:t>заявление не подписано заявителем (заявителями) или представителем (законным представителем) заявителя (заявителей</w:t>
            </w:r>
            <w:r>
              <w:rPr>
                <w:sz w:val="24"/>
                <w:szCs w:val="24"/>
              </w:rPr>
              <w:t>)</w:t>
            </w:r>
          </w:p>
        </w:tc>
        <w:tc>
          <w:tcPr>
            <w:tcW w:w="2123" w:type="dxa"/>
          </w:tcPr>
          <w:p w:rsidR="00EE3A1B" w:rsidRPr="006803D4" w:rsidRDefault="00EE3A1B" w:rsidP="00B64981">
            <w:pPr>
              <w:pStyle w:val="aff8"/>
              <w:jc w:val="center"/>
              <w:rPr>
                <w:sz w:val="24"/>
                <w:szCs w:val="24"/>
              </w:rPr>
            </w:pPr>
            <w:r w:rsidRPr="006803D4">
              <w:rPr>
                <w:sz w:val="24"/>
                <w:szCs w:val="24"/>
              </w:rPr>
              <w:t>все</w:t>
            </w:r>
          </w:p>
        </w:tc>
      </w:tr>
      <w:tr w:rsidR="00EE3A1B" w:rsidRPr="00EE3A1B" w:rsidTr="00B64981">
        <w:tc>
          <w:tcPr>
            <w:tcW w:w="480" w:type="dxa"/>
            <w:gridSpan w:val="2"/>
          </w:tcPr>
          <w:p w:rsidR="00EE3A1B" w:rsidRPr="006803D4" w:rsidRDefault="00EE3A1B">
            <w:pPr>
              <w:pStyle w:val="aff8"/>
              <w:jc w:val="both"/>
              <w:rPr>
                <w:sz w:val="24"/>
                <w:szCs w:val="24"/>
              </w:rPr>
            </w:pPr>
            <w:r w:rsidRPr="006803D4">
              <w:rPr>
                <w:sz w:val="24"/>
                <w:szCs w:val="24"/>
              </w:rPr>
              <w:t>4</w:t>
            </w:r>
          </w:p>
        </w:tc>
        <w:tc>
          <w:tcPr>
            <w:tcW w:w="7519" w:type="dxa"/>
            <w:gridSpan w:val="2"/>
          </w:tcPr>
          <w:p w:rsidR="00EE3A1B" w:rsidRPr="006803D4" w:rsidRDefault="00B025CB" w:rsidP="0012401C">
            <w:pPr>
              <w:pStyle w:val="aff8"/>
              <w:jc w:val="both"/>
              <w:rPr>
                <w:sz w:val="24"/>
                <w:szCs w:val="24"/>
              </w:rPr>
            </w:pPr>
            <w:r w:rsidRPr="00B025CB">
              <w:rPr>
                <w:sz w:val="24"/>
                <w:szCs w:val="24"/>
              </w:rPr>
              <w:t>заявление не соответствует требованиям пунктов 2.2 - 2.5 Порядка</w:t>
            </w:r>
          </w:p>
        </w:tc>
        <w:tc>
          <w:tcPr>
            <w:tcW w:w="2123" w:type="dxa"/>
          </w:tcPr>
          <w:p w:rsidR="00EE3A1B" w:rsidRPr="006803D4" w:rsidRDefault="00EE3A1B" w:rsidP="00B64981">
            <w:pPr>
              <w:pStyle w:val="aff8"/>
              <w:jc w:val="center"/>
              <w:rPr>
                <w:sz w:val="24"/>
                <w:szCs w:val="24"/>
              </w:rPr>
            </w:pPr>
            <w:r w:rsidRPr="006803D4">
              <w:rPr>
                <w:sz w:val="24"/>
                <w:szCs w:val="24"/>
              </w:rPr>
              <w:t>все</w:t>
            </w:r>
          </w:p>
        </w:tc>
      </w:tr>
      <w:tr w:rsidR="00EE3A1B" w:rsidRPr="00EE3A1B" w:rsidTr="00B64981">
        <w:tc>
          <w:tcPr>
            <w:tcW w:w="480" w:type="dxa"/>
            <w:gridSpan w:val="2"/>
          </w:tcPr>
          <w:p w:rsidR="00EE3A1B" w:rsidRPr="006803D4" w:rsidRDefault="00EE3A1B">
            <w:pPr>
              <w:pStyle w:val="aff8"/>
              <w:jc w:val="both"/>
              <w:rPr>
                <w:sz w:val="24"/>
                <w:szCs w:val="24"/>
              </w:rPr>
            </w:pPr>
            <w:r w:rsidRPr="006803D4">
              <w:rPr>
                <w:sz w:val="24"/>
                <w:szCs w:val="24"/>
              </w:rPr>
              <w:t>5</w:t>
            </w:r>
          </w:p>
        </w:tc>
        <w:tc>
          <w:tcPr>
            <w:tcW w:w="7519" w:type="dxa"/>
            <w:gridSpan w:val="2"/>
          </w:tcPr>
          <w:p w:rsidR="00EE3A1B" w:rsidRPr="006803D4" w:rsidRDefault="00B025CB">
            <w:pPr>
              <w:pStyle w:val="aff8"/>
              <w:jc w:val="both"/>
              <w:rPr>
                <w:sz w:val="24"/>
                <w:szCs w:val="24"/>
              </w:rPr>
            </w:pPr>
            <w:r w:rsidRPr="00B025CB">
              <w:rPr>
                <w:sz w:val="24"/>
                <w:szCs w:val="24"/>
              </w:rPr>
              <w:t>заявление подано в иной уполномоченный орган</w:t>
            </w:r>
          </w:p>
        </w:tc>
        <w:tc>
          <w:tcPr>
            <w:tcW w:w="2123" w:type="dxa"/>
          </w:tcPr>
          <w:p w:rsidR="00EE3A1B" w:rsidRPr="006803D4" w:rsidRDefault="00EE3A1B" w:rsidP="00B64981">
            <w:pPr>
              <w:pStyle w:val="aff8"/>
              <w:jc w:val="center"/>
              <w:rPr>
                <w:sz w:val="24"/>
                <w:szCs w:val="24"/>
              </w:rPr>
            </w:pPr>
            <w:r w:rsidRPr="006803D4">
              <w:rPr>
                <w:sz w:val="24"/>
                <w:szCs w:val="24"/>
              </w:rPr>
              <w:t>все</w:t>
            </w:r>
          </w:p>
        </w:tc>
      </w:tr>
      <w:tr w:rsidR="00B025CB" w:rsidRPr="00EE3A1B" w:rsidTr="00B64981">
        <w:tc>
          <w:tcPr>
            <w:tcW w:w="480" w:type="dxa"/>
            <w:gridSpan w:val="2"/>
          </w:tcPr>
          <w:p w:rsidR="00B025CB" w:rsidRPr="006803D4" w:rsidRDefault="00B025CB">
            <w:pPr>
              <w:pStyle w:val="aff8"/>
              <w:jc w:val="both"/>
              <w:rPr>
                <w:sz w:val="24"/>
                <w:szCs w:val="24"/>
              </w:rPr>
            </w:pPr>
            <w:r>
              <w:rPr>
                <w:sz w:val="24"/>
                <w:szCs w:val="24"/>
              </w:rPr>
              <w:t>6</w:t>
            </w:r>
          </w:p>
        </w:tc>
        <w:tc>
          <w:tcPr>
            <w:tcW w:w="7519" w:type="dxa"/>
            <w:gridSpan w:val="2"/>
          </w:tcPr>
          <w:p w:rsidR="00B025CB" w:rsidRPr="00B025CB" w:rsidRDefault="00B025CB" w:rsidP="00B025CB">
            <w:pPr>
              <w:pStyle w:val="aff8"/>
              <w:jc w:val="both"/>
              <w:rPr>
                <w:sz w:val="24"/>
                <w:szCs w:val="24"/>
              </w:rPr>
            </w:pPr>
            <w:r w:rsidRPr="00B025CB">
              <w:rPr>
                <w:sz w:val="24"/>
                <w:szCs w:val="24"/>
              </w:rPr>
              <w:t xml:space="preserve">прилагаемые к заявлению документы, предусмотренные пунктами 2.6 - 2.8 Порядка, не соответствуют требованиям, указанным в пункте 2.10 </w:t>
            </w:r>
            <w:r>
              <w:rPr>
                <w:sz w:val="24"/>
                <w:szCs w:val="24"/>
              </w:rPr>
              <w:t>Порядка</w:t>
            </w:r>
          </w:p>
        </w:tc>
        <w:tc>
          <w:tcPr>
            <w:tcW w:w="2123" w:type="dxa"/>
          </w:tcPr>
          <w:p w:rsidR="00B025CB" w:rsidRPr="006803D4" w:rsidRDefault="00B025CB" w:rsidP="00B64981">
            <w:pPr>
              <w:pStyle w:val="aff8"/>
              <w:jc w:val="center"/>
              <w:rPr>
                <w:sz w:val="24"/>
                <w:szCs w:val="24"/>
              </w:rPr>
            </w:pPr>
          </w:p>
        </w:tc>
      </w:tr>
      <w:tr w:rsidR="00B025CB" w:rsidRPr="00EE3A1B" w:rsidTr="00B64981">
        <w:tc>
          <w:tcPr>
            <w:tcW w:w="480" w:type="dxa"/>
            <w:gridSpan w:val="2"/>
          </w:tcPr>
          <w:p w:rsidR="00B025CB" w:rsidRPr="006803D4" w:rsidRDefault="00B025CB">
            <w:pPr>
              <w:pStyle w:val="aff8"/>
              <w:jc w:val="both"/>
              <w:rPr>
                <w:sz w:val="24"/>
                <w:szCs w:val="24"/>
              </w:rPr>
            </w:pPr>
            <w:r>
              <w:rPr>
                <w:sz w:val="24"/>
                <w:szCs w:val="24"/>
              </w:rPr>
              <w:t>7</w:t>
            </w:r>
          </w:p>
        </w:tc>
        <w:tc>
          <w:tcPr>
            <w:tcW w:w="7519" w:type="dxa"/>
            <w:gridSpan w:val="2"/>
          </w:tcPr>
          <w:p w:rsidR="00B025CB" w:rsidRPr="00B025CB" w:rsidRDefault="00B025CB" w:rsidP="00B025CB">
            <w:pPr>
              <w:pStyle w:val="aff8"/>
              <w:jc w:val="both"/>
              <w:rPr>
                <w:sz w:val="24"/>
                <w:szCs w:val="24"/>
              </w:rPr>
            </w:pPr>
            <w:r w:rsidRPr="00B025CB">
              <w:rPr>
                <w:sz w:val="24"/>
                <w:szCs w:val="24"/>
              </w:rPr>
              <w:t>представленные документы не подтверждают соответствие заявителя требованиям, указанным в пункте 13 части 1, абзаце втором части 2 стать</w:t>
            </w:r>
            <w:r>
              <w:rPr>
                <w:sz w:val="24"/>
                <w:szCs w:val="24"/>
              </w:rPr>
              <w:t>и 4, части 12 статьи 6-1 Закона</w:t>
            </w:r>
          </w:p>
        </w:tc>
        <w:tc>
          <w:tcPr>
            <w:tcW w:w="2123" w:type="dxa"/>
          </w:tcPr>
          <w:p w:rsidR="00B025CB" w:rsidRPr="006803D4" w:rsidRDefault="0012401C" w:rsidP="00B64981">
            <w:pPr>
              <w:pStyle w:val="aff8"/>
              <w:jc w:val="center"/>
              <w:rPr>
                <w:sz w:val="24"/>
                <w:szCs w:val="24"/>
              </w:rPr>
            </w:pPr>
            <w:r>
              <w:rPr>
                <w:sz w:val="24"/>
                <w:szCs w:val="24"/>
              </w:rPr>
              <w:t>03</w:t>
            </w:r>
          </w:p>
        </w:tc>
      </w:tr>
      <w:tr w:rsidR="00B025CB" w:rsidRPr="00EE3A1B" w:rsidTr="00B64981">
        <w:tc>
          <w:tcPr>
            <w:tcW w:w="480" w:type="dxa"/>
            <w:gridSpan w:val="2"/>
          </w:tcPr>
          <w:p w:rsidR="00B025CB" w:rsidRPr="006803D4" w:rsidRDefault="00B025CB">
            <w:pPr>
              <w:pStyle w:val="aff8"/>
              <w:jc w:val="both"/>
              <w:rPr>
                <w:sz w:val="24"/>
                <w:szCs w:val="24"/>
              </w:rPr>
            </w:pPr>
            <w:r>
              <w:rPr>
                <w:sz w:val="24"/>
                <w:szCs w:val="24"/>
              </w:rPr>
              <w:t>8</w:t>
            </w:r>
          </w:p>
        </w:tc>
        <w:tc>
          <w:tcPr>
            <w:tcW w:w="7519" w:type="dxa"/>
            <w:gridSpan w:val="2"/>
          </w:tcPr>
          <w:p w:rsidR="00B025CB" w:rsidRPr="00B025CB" w:rsidRDefault="00B025CB" w:rsidP="00B025CB">
            <w:pPr>
              <w:pStyle w:val="aff8"/>
              <w:jc w:val="both"/>
              <w:rPr>
                <w:sz w:val="24"/>
                <w:szCs w:val="24"/>
              </w:rPr>
            </w:pPr>
            <w:r w:rsidRPr="00B025CB">
              <w:rPr>
                <w:sz w:val="24"/>
                <w:szCs w:val="24"/>
              </w:rPr>
              <w:t>к заявлению не приложены документы, предусмотренные пунктом 2.6</w:t>
            </w:r>
            <w:r w:rsidR="0012401C">
              <w:rPr>
                <w:sz w:val="24"/>
                <w:szCs w:val="24"/>
              </w:rPr>
              <w:t xml:space="preserve"> Порядка</w:t>
            </w:r>
            <w:r w:rsidRPr="00B025CB">
              <w:rPr>
                <w:sz w:val="24"/>
                <w:szCs w:val="24"/>
              </w:rPr>
              <w:t xml:space="preserve"> (в случае подачи заявления гражданами, указанными в пунктах 11 и 12 части 1 статьи 4 Закона), пунктом 2.7 Порядка</w:t>
            </w:r>
            <w:r w:rsidR="0012401C">
              <w:rPr>
                <w:sz w:val="24"/>
                <w:szCs w:val="24"/>
              </w:rPr>
              <w:t xml:space="preserve"> (в случае подачи заявления гражданами, указанными в пункте 13 части 1 статьи 4 Закона)</w:t>
            </w:r>
            <w:r w:rsidRPr="00B025CB">
              <w:rPr>
                <w:sz w:val="24"/>
                <w:szCs w:val="24"/>
              </w:rPr>
              <w:t xml:space="preserve"> или</w:t>
            </w:r>
            <w:r>
              <w:rPr>
                <w:sz w:val="24"/>
                <w:szCs w:val="24"/>
              </w:rPr>
              <w:t xml:space="preserve"> пунктом 2.8 Порядка</w:t>
            </w:r>
            <w:r w:rsidR="0012401C">
              <w:rPr>
                <w:sz w:val="24"/>
                <w:szCs w:val="24"/>
              </w:rPr>
              <w:t xml:space="preserve"> (в случае подачи </w:t>
            </w:r>
            <w:r w:rsidR="0012401C" w:rsidRPr="0012401C">
              <w:rPr>
                <w:sz w:val="24"/>
                <w:szCs w:val="24"/>
                <w:lang w:bidi="ru-RU"/>
              </w:rPr>
              <w:t xml:space="preserve">заявления гражданами, указанными в пункте </w:t>
            </w:r>
            <w:r w:rsidR="0012401C">
              <w:rPr>
                <w:sz w:val="24"/>
                <w:szCs w:val="24"/>
                <w:lang w:bidi="ru-RU"/>
              </w:rPr>
              <w:t>1</w:t>
            </w:r>
            <w:r w:rsidR="0012401C" w:rsidRPr="0012401C">
              <w:rPr>
                <w:sz w:val="24"/>
                <w:szCs w:val="24"/>
                <w:lang w:bidi="ru-RU"/>
              </w:rPr>
              <w:t>4</w:t>
            </w:r>
            <w:r w:rsidR="0012401C">
              <w:rPr>
                <w:sz w:val="24"/>
                <w:szCs w:val="24"/>
                <w:lang w:bidi="ru-RU"/>
              </w:rPr>
              <w:t xml:space="preserve"> части 1 статьи 4 Закона)</w:t>
            </w:r>
          </w:p>
        </w:tc>
        <w:tc>
          <w:tcPr>
            <w:tcW w:w="2123" w:type="dxa"/>
          </w:tcPr>
          <w:p w:rsidR="00B025CB" w:rsidRPr="006803D4" w:rsidRDefault="0012401C" w:rsidP="00B64981">
            <w:pPr>
              <w:pStyle w:val="aff8"/>
              <w:jc w:val="center"/>
              <w:rPr>
                <w:sz w:val="24"/>
                <w:szCs w:val="24"/>
              </w:rPr>
            </w:pPr>
            <w:r>
              <w:rPr>
                <w:sz w:val="24"/>
                <w:szCs w:val="24"/>
              </w:rPr>
              <w:t>01, 02, 03, 04</w:t>
            </w:r>
          </w:p>
        </w:tc>
      </w:tr>
      <w:tr w:rsidR="00B025CB" w:rsidRPr="00EE3A1B" w:rsidTr="00B64981">
        <w:tc>
          <w:tcPr>
            <w:tcW w:w="480" w:type="dxa"/>
            <w:gridSpan w:val="2"/>
          </w:tcPr>
          <w:p w:rsidR="00B025CB" w:rsidRPr="006803D4" w:rsidRDefault="00B025CB">
            <w:pPr>
              <w:pStyle w:val="aff8"/>
              <w:jc w:val="both"/>
              <w:rPr>
                <w:sz w:val="24"/>
                <w:szCs w:val="24"/>
              </w:rPr>
            </w:pPr>
            <w:r>
              <w:rPr>
                <w:sz w:val="24"/>
                <w:szCs w:val="24"/>
              </w:rPr>
              <w:t>9</w:t>
            </w:r>
          </w:p>
        </w:tc>
        <w:tc>
          <w:tcPr>
            <w:tcW w:w="7519" w:type="dxa"/>
            <w:gridSpan w:val="2"/>
          </w:tcPr>
          <w:p w:rsidR="00B025CB" w:rsidRPr="00B025CB" w:rsidRDefault="00B025CB" w:rsidP="00B025CB">
            <w:pPr>
              <w:pStyle w:val="aff8"/>
              <w:jc w:val="both"/>
              <w:rPr>
                <w:sz w:val="24"/>
                <w:szCs w:val="24"/>
              </w:rPr>
            </w:pPr>
            <w:r w:rsidRPr="00B025CB">
              <w:rPr>
                <w:sz w:val="24"/>
                <w:szCs w:val="24"/>
              </w:rPr>
              <w:t>документы, указанные подпунктах 4, 5 пункта 2.6 и подпунктах 4, 5 пункта 2.7 Порядка, подписаны или заверены лицом, не уполномоченным</w:t>
            </w:r>
            <w:r>
              <w:rPr>
                <w:sz w:val="24"/>
                <w:szCs w:val="24"/>
              </w:rPr>
              <w:t xml:space="preserve"> на их подписание или заверение</w:t>
            </w:r>
          </w:p>
        </w:tc>
        <w:tc>
          <w:tcPr>
            <w:tcW w:w="2123" w:type="dxa"/>
          </w:tcPr>
          <w:p w:rsidR="00B025CB" w:rsidRPr="0012401C" w:rsidRDefault="0012401C" w:rsidP="00B64981">
            <w:pPr>
              <w:pStyle w:val="aff8"/>
              <w:jc w:val="center"/>
              <w:rPr>
                <w:sz w:val="24"/>
                <w:szCs w:val="24"/>
              </w:rPr>
            </w:pPr>
            <w:r>
              <w:rPr>
                <w:sz w:val="24"/>
                <w:szCs w:val="24"/>
              </w:rPr>
              <w:t>01, 02, 03</w:t>
            </w:r>
          </w:p>
        </w:tc>
      </w:tr>
      <w:tr w:rsidR="00B025CB" w:rsidRPr="00EE3A1B" w:rsidTr="00B64981">
        <w:tc>
          <w:tcPr>
            <w:tcW w:w="480" w:type="dxa"/>
            <w:gridSpan w:val="2"/>
          </w:tcPr>
          <w:p w:rsidR="00B025CB" w:rsidRPr="006803D4" w:rsidRDefault="00B025CB">
            <w:pPr>
              <w:pStyle w:val="aff8"/>
              <w:jc w:val="both"/>
              <w:rPr>
                <w:sz w:val="24"/>
                <w:szCs w:val="24"/>
              </w:rPr>
            </w:pPr>
            <w:r>
              <w:rPr>
                <w:sz w:val="24"/>
                <w:szCs w:val="24"/>
              </w:rPr>
              <w:t>10</w:t>
            </w:r>
          </w:p>
        </w:tc>
        <w:tc>
          <w:tcPr>
            <w:tcW w:w="7519" w:type="dxa"/>
            <w:gridSpan w:val="2"/>
          </w:tcPr>
          <w:p w:rsidR="00B025CB" w:rsidRPr="00B025CB" w:rsidRDefault="00B025CB" w:rsidP="00B025CB">
            <w:pPr>
              <w:pStyle w:val="aff8"/>
              <w:jc w:val="both"/>
              <w:rPr>
                <w:sz w:val="24"/>
                <w:szCs w:val="24"/>
              </w:rPr>
            </w:pPr>
            <w:r w:rsidRPr="00B025CB">
              <w:rPr>
                <w:sz w:val="24"/>
                <w:szCs w:val="24"/>
              </w:rPr>
              <w:t>выявление в представленных документах недостоверных сведений, в том числе на основании информации, поступившей от правоохранительных орган</w:t>
            </w:r>
            <w:r>
              <w:rPr>
                <w:sz w:val="24"/>
                <w:szCs w:val="24"/>
              </w:rPr>
              <w:t>ов</w:t>
            </w:r>
          </w:p>
        </w:tc>
        <w:tc>
          <w:tcPr>
            <w:tcW w:w="2123" w:type="dxa"/>
          </w:tcPr>
          <w:p w:rsidR="00B025CB" w:rsidRPr="006803D4" w:rsidRDefault="00B64981" w:rsidP="00B64981">
            <w:pPr>
              <w:pStyle w:val="aff8"/>
              <w:jc w:val="center"/>
              <w:rPr>
                <w:sz w:val="24"/>
                <w:szCs w:val="24"/>
              </w:rPr>
            </w:pPr>
            <w:r>
              <w:rPr>
                <w:sz w:val="24"/>
                <w:szCs w:val="24"/>
              </w:rPr>
              <w:t>все</w:t>
            </w:r>
          </w:p>
        </w:tc>
      </w:tr>
      <w:tr w:rsidR="00B025CB" w:rsidRPr="00EE3A1B" w:rsidTr="00B64981">
        <w:tc>
          <w:tcPr>
            <w:tcW w:w="480" w:type="dxa"/>
            <w:gridSpan w:val="2"/>
          </w:tcPr>
          <w:p w:rsidR="00B025CB" w:rsidRPr="006803D4" w:rsidRDefault="00B025CB">
            <w:pPr>
              <w:pStyle w:val="aff8"/>
              <w:jc w:val="both"/>
              <w:rPr>
                <w:sz w:val="24"/>
                <w:szCs w:val="24"/>
              </w:rPr>
            </w:pPr>
            <w:r>
              <w:rPr>
                <w:sz w:val="24"/>
                <w:szCs w:val="24"/>
              </w:rPr>
              <w:t>11</w:t>
            </w:r>
          </w:p>
        </w:tc>
        <w:tc>
          <w:tcPr>
            <w:tcW w:w="7519" w:type="dxa"/>
            <w:gridSpan w:val="2"/>
          </w:tcPr>
          <w:p w:rsidR="00B025CB" w:rsidRPr="00B025CB" w:rsidRDefault="00B025CB" w:rsidP="0012401C">
            <w:pPr>
              <w:pStyle w:val="aff8"/>
              <w:jc w:val="both"/>
              <w:rPr>
                <w:sz w:val="24"/>
                <w:szCs w:val="24"/>
              </w:rPr>
            </w:pPr>
            <w:r w:rsidRPr="00B025CB">
              <w:rPr>
                <w:sz w:val="24"/>
                <w:szCs w:val="24"/>
              </w:rPr>
              <w:t xml:space="preserve">документы, указанные в подпункте 4 пункта 2.6 и подпункте 4 пункта 2.7 Порядка, выданы не </w:t>
            </w:r>
            <w:r w:rsidR="0012401C">
              <w:rPr>
                <w:sz w:val="24"/>
                <w:szCs w:val="24"/>
              </w:rPr>
              <w:t>по формам согласно приложениям № 1 - 2 к П</w:t>
            </w:r>
            <w:r w:rsidRPr="00B025CB">
              <w:rPr>
                <w:sz w:val="24"/>
                <w:szCs w:val="24"/>
              </w:rPr>
              <w:t xml:space="preserve">остановлению </w:t>
            </w:r>
            <w:r w:rsidR="0012401C">
              <w:rPr>
                <w:sz w:val="24"/>
                <w:szCs w:val="24"/>
              </w:rPr>
              <w:t xml:space="preserve">№ </w:t>
            </w:r>
            <w:r w:rsidRPr="00B025CB">
              <w:rPr>
                <w:sz w:val="24"/>
                <w:szCs w:val="24"/>
              </w:rPr>
              <w:t>1354 соответственно</w:t>
            </w:r>
          </w:p>
        </w:tc>
        <w:tc>
          <w:tcPr>
            <w:tcW w:w="2123" w:type="dxa"/>
          </w:tcPr>
          <w:p w:rsidR="00B025CB" w:rsidRPr="0012401C" w:rsidRDefault="0012401C" w:rsidP="00B64981">
            <w:pPr>
              <w:pStyle w:val="aff8"/>
              <w:jc w:val="center"/>
              <w:rPr>
                <w:sz w:val="24"/>
                <w:szCs w:val="24"/>
              </w:rPr>
            </w:pPr>
            <w:r>
              <w:rPr>
                <w:sz w:val="24"/>
                <w:szCs w:val="24"/>
              </w:rPr>
              <w:t>01, 02, 03</w:t>
            </w:r>
          </w:p>
        </w:tc>
      </w:tr>
      <w:tr w:rsidR="00B64981" w:rsidTr="00B64981">
        <w:tc>
          <w:tcPr>
            <w:tcW w:w="473" w:type="dxa"/>
          </w:tcPr>
          <w:p w:rsidR="00B64981" w:rsidRDefault="00B64981" w:rsidP="009D01FA">
            <w:pPr>
              <w:pStyle w:val="aff8"/>
              <w:jc w:val="both"/>
              <w:rPr>
                <w:sz w:val="24"/>
                <w:szCs w:val="24"/>
              </w:rPr>
            </w:pPr>
            <w:r>
              <w:rPr>
                <w:sz w:val="24"/>
                <w:szCs w:val="24"/>
              </w:rPr>
              <w:t>12</w:t>
            </w:r>
          </w:p>
        </w:tc>
        <w:tc>
          <w:tcPr>
            <w:tcW w:w="7526" w:type="dxa"/>
            <w:gridSpan w:val="3"/>
          </w:tcPr>
          <w:p w:rsidR="00B64981" w:rsidRDefault="00B64981" w:rsidP="009D01FA">
            <w:pPr>
              <w:pStyle w:val="aff8"/>
              <w:jc w:val="both"/>
              <w:rPr>
                <w:sz w:val="24"/>
                <w:szCs w:val="24"/>
              </w:rPr>
            </w:pPr>
            <w:r>
              <w:rPr>
                <w:sz w:val="24"/>
                <w:szCs w:val="24"/>
              </w:rPr>
              <w:t xml:space="preserve">Представленные документы утратили силу на момент обращения за </w:t>
            </w:r>
            <w:r>
              <w:rPr>
                <w:sz w:val="24"/>
                <w:szCs w:val="24"/>
              </w:rPr>
              <w:lastRenderedPageBreak/>
              <w:t>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123" w:type="dxa"/>
          </w:tcPr>
          <w:p w:rsidR="00B64981" w:rsidRDefault="00B64981" w:rsidP="00B64981">
            <w:pPr>
              <w:pStyle w:val="aff8"/>
              <w:jc w:val="center"/>
              <w:rPr>
                <w:sz w:val="24"/>
                <w:szCs w:val="24"/>
              </w:rPr>
            </w:pPr>
            <w:r>
              <w:rPr>
                <w:sz w:val="24"/>
                <w:szCs w:val="24"/>
              </w:rPr>
              <w:lastRenderedPageBreak/>
              <w:t>все</w:t>
            </w:r>
          </w:p>
        </w:tc>
      </w:tr>
      <w:tr w:rsidR="00B64981" w:rsidTr="00B64981">
        <w:tc>
          <w:tcPr>
            <w:tcW w:w="473" w:type="dxa"/>
          </w:tcPr>
          <w:p w:rsidR="00B64981" w:rsidRDefault="00B64981" w:rsidP="009D01FA">
            <w:pPr>
              <w:pStyle w:val="aff8"/>
              <w:jc w:val="both"/>
              <w:rPr>
                <w:sz w:val="24"/>
                <w:szCs w:val="24"/>
              </w:rPr>
            </w:pPr>
            <w:r>
              <w:rPr>
                <w:sz w:val="24"/>
                <w:szCs w:val="24"/>
              </w:rPr>
              <w:lastRenderedPageBreak/>
              <w:t>13</w:t>
            </w:r>
          </w:p>
        </w:tc>
        <w:tc>
          <w:tcPr>
            <w:tcW w:w="7526" w:type="dxa"/>
            <w:gridSpan w:val="3"/>
          </w:tcPr>
          <w:p w:rsidR="00B64981" w:rsidRDefault="00B64981" w:rsidP="009D01FA">
            <w:pPr>
              <w:pStyle w:val="aff8"/>
              <w:jc w:val="both"/>
              <w:rPr>
                <w:sz w:val="24"/>
                <w:szCs w:val="24"/>
              </w:rPr>
            </w:pPr>
            <w:r>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23" w:type="dxa"/>
          </w:tcPr>
          <w:p w:rsidR="00B64981" w:rsidRDefault="00B64981" w:rsidP="00B64981">
            <w:pPr>
              <w:pStyle w:val="aff8"/>
              <w:jc w:val="center"/>
              <w:rPr>
                <w:sz w:val="24"/>
                <w:szCs w:val="24"/>
              </w:rPr>
            </w:pPr>
            <w:r>
              <w:rPr>
                <w:sz w:val="24"/>
                <w:szCs w:val="24"/>
              </w:rPr>
              <w:t>все</w:t>
            </w:r>
          </w:p>
        </w:tc>
      </w:tr>
      <w:tr w:rsidR="00B64981" w:rsidTr="00B64981">
        <w:tc>
          <w:tcPr>
            <w:tcW w:w="473" w:type="dxa"/>
          </w:tcPr>
          <w:p w:rsidR="00B64981" w:rsidRDefault="00B64981" w:rsidP="009D01FA">
            <w:pPr>
              <w:pStyle w:val="aff8"/>
              <w:jc w:val="both"/>
              <w:rPr>
                <w:sz w:val="24"/>
                <w:szCs w:val="24"/>
              </w:rPr>
            </w:pPr>
            <w:r>
              <w:rPr>
                <w:sz w:val="24"/>
                <w:szCs w:val="24"/>
              </w:rPr>
              <w:t>14</w:t>
            </w:r>
          </w:p>
        </w:tc>
        <w:tc>
          <w:tcPr>
            <w:tcW w:w="7526" w:type="dxa"/>
            <w:gridSpan w:val="3"/>
          </w:tcPr>
          <w:p w:rsidR="00B64981" w:rsidRDefault="00B64981" w:rsidP="009D01FA">
            <w:pPr>
              <w:pStyle w:val="aff8"/>
              <w:jc w:val="both"/>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123" w:type="dxa"/>
          </w:tcPr>
          <w:p w:rsidR="00B64981" w:rsidRDefault="00B64981" w:rsidP="00B64981">
            <w:pPr>
              <w:pStyle w:val="aff8"/>
              <w:jc w:val="center"/>
              <w:rPr>
                <w:sz w:val="24"/>
                <w:szCs w:val="24"/>
              </w:rPr>
            </w:pPr>
            <w:r>
              <w:rPr>
                <w:sz w:val="24"/>
                <w:szCs w:val="24"/>
              </w:rPr>
              <w:t>все</w:t>
            </w:r>
          </w:p>
        </w:tc>
      </w:tr>
      <w:tr w:rsidR="00B64981" w:rsidTr="00B64981">
        <w:tc>
          <w:tcPr>
            <w:tcW w:w="10122" w:type="dxa"/>
            <w:gridSpan w:val="5"/>
          </w:tcPr>
          <w:p w:rsidR="00B64981" w:rsidRDefault="00B64981" w:rsidP="009D01FA">
            <w:pPr>
              <w:pStyle w:val="aff8"/>
              <w:jc w:val="center"/>
            </w:pPr>
            <w:r>
              <w:rPr>
                <w:b/>
                <w:bCs/>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B64981" w:rsidTr="00B64981">
        <w:tc>
          <w:tcPr>
            <w:tcW w:w="473" w:type="dxa"/>
          </w:tcPr>
          <w:p w:rsidR="00B64981" w:rsidRDefault="00B64981" w:rsidP="009D01FA">
            <w:pPr>
              <w:pStyle w:val="aff8"/>
              <w:jc w:val="both"/>
            </w:pPr>
            <w:r>
              <w:rPr>
                <w:sz w:val="24"/>
                <w:szCs w:val="24"/>
              </w:rPr>
              <w:t>1</w:t>
            </w:r>
          </w:p>
        </w:tc>
        <w:tc>
          <w:tcPr>
            <w:tcW w:w="7526" w:type="dxa"/>
            <w:gridSpan w:val="3"/>
          </w:tcPr>
          <w:p w:rsidR="00B64981" w:rsidRDefault="00B64981" w:rsidP="009D01FA">
            <w:pPr>
              <w:pStyle w:val="aff8"/>
              <w:jc w:val="both"/>
            </w:pPr>
            <w:r>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23" w:type="dxa"/>
          </w:tcPr>
          <w:p w:rsidR="00B64981" w:rsidRDefault="0012401C" w:rsidP="0012401C">
            <w:pPr>
              <w:pStyle w:val="aff8"/>
              <w:jc w:val="center"/>
            </w:pPr>
            <w:r>
              <w:rPr>
                <w:color w:val="000000"/>
                <w:sz w:val="24"/>
                <w:szCs w:val="24"/>
              </w:rPr>
              <w:t>в</w:t>
            </w:r>
            <w:r w:rsidR="00B64981">
              <w:rPr>
                <w:color w:val="000000"/>
                <w:sz w:val="24"/>
                <w:szCs w:val="24"/>
              </w:rPr>
              <w:t>се</w:t>
            </w:r>
          </w:p>
        </w:tc>
      </w:tr>
      <w:tr w:rsidR="00B64981" w:rsidTr="00B64981">
        <w:tc>
          <w:tcPr>
            <w:tcW w:w="10122" w:type="dxa"/>
            <w:gridSpan w:val="5"/>
          </w:tcPr>
          <w:p w:rsidR="00B64981" w:rsidRDefault="00B64981" w:rsidP="009D01FA">
            <w:pPr>
              <w:pStyle w:val="aff8"/>
              <w:jc w:val="center"/>
              <w:rPr>
                <w:b/>
                <w:bCs/>
                <w:sz w:val="24"/>
                <w:szCs w:val="24"/>
              </w:rPr>
            </w:pPr>
            <w:r>
              <w:rPr>
                <w:b/>
                <w:bCs/>
                <w:sz w:val="24"/>
                <w:szCs w:val="24"/>
              </w:rPr>
              <w:t>Исчерпывающий перечень оснований для приостановления предоставления муниципальной услуги</w:t>
            </w:r>
          </w:p>
        </w:tc>
      </w:tr>
      <w:tr w:rsidR="00B64981" w:rsidTr="00B64981">
        <w:tc>
          <w:tcPr>
            <w:tcW w:w="473" w:type="dxa"/>
          </w:tcPr>
          <w:p w:rsidR="00B64981" w:rsidRDefault="00B64981" w:rsidP="009D01FA">
            <w:pPr>
              <w:pStyle w:val="aff8"/>
              <w:jc w:val="both"/>
              <w:rPr>
                <w:sz w:val="24"/>
                <w:szCs w:val="24"/>
              </w:rPr>
            </w:pPr>
            <w:r>
              <w:rPr>
                <w:sz w:val="24"/>
                <w:szCs w:val="24"/>
              </w:rPr>
              <w:t>1</w:t>
            </w:r>
          </w:p>
        </w:tc>
        <w:tc>
          <w:tcPr>
            <w:tcW w:w="7526" w:type="dxa"/>
            <w:gridSpan w:val="3"/>
          </w:tcPr>
          <w:p w:rsidR="00B64981" w:rsidRDefault="00B64981" w:rsidP="009D01FA">
            <w:pPr>
              <w:pStyle w:val="aff8"/>
              <w:jc w:val="both"/>
              <w:rPr>
                <w:sz w:val="24"/>
                <w:szCs w:val="24"/>
              </w:rPr>
            </w:pPr>
            <w:r>
              <w:rPr>
                <w:sz w:val="24"/>
                <w:szCs w:val="24"/>
              </w:rPr>
              <w:t>Основания для приостановления в предоставлении муниципальной услуги отсутствуют</w:t>
            </w:r>
          </w:p>
        </w:tc>
        <w:tc>
          <w:tcPr>
            <w:tcW w:w="2123" w:type="dxa"/>
          </w:tcPr>
          <w:p w:rsidR="00B64981" w:rsidRDefault="0012401C" w:rsidP="0012401C">
            <w:pPr>
              <w:pStyle w:val="aff8"/>
              <w:jc w:val="center"/>
              <w:rPr>
                <w:sz w:val="24"/>
                <w:szCs w:val="24"/>
              </w:rPr>
            </w:pPr>
            <w:r>
              <w:rPr>
                <w:sz w:val="24"/>
                <w:szCs w:val="24"/>
              </w:rPr>
              <w:t>в</w:t>
            </w:r>
            <w:r w:rsidR="00B64981">
              <w:rPr>
                <w:sz w:val="24"/>
                <w:szCs w:val="24"/>
              </w:rPr>
              <w:t>се</w:t>
            </w:r>
          </w:p>
        </w:tc>
      </w:tr>
      <w:tr w:rsidR="00D25A9A" w:rsidRPr="006803D4" w:rsidTr="00B64981">
        <w:tc>
          <w:tcPr>
            <w:tcW w:w="10122" w:type="dxa"/>
            <w:gridSpan w:val="5"/>
          </w:tcPr>
          <w:p w:rsidR="00D25A9A" w:rsidRPr="006803D4" w:rsidRDefault="004D0E79" w:rsidP="00B64981">
            <w:pPr>
              <w:pStyle w:val="aff8"/>
              <w:jc w:val="center"/>
              <w:rPr>
                <w:b/>
                <w:bCs/>
                <w:sz w:val="24"/>
                <w:szCs w:val="24"/>
              </w:rPr>
            </w:pPr>
            <w:r w:rsidRPr="006803D4">
              <w:rPr>
                <w:b/>
                <w:bCs/>
                <w:sz w:val="24"/>
                <w:szCs w:val="24"/>
              </w:rPr>
              <w:t>Исчерпывающий перечень оснований для отказа в предоставлении услуги</w:t>
            </w:r>
          </w:p>
        </w:tc>
      </w:tr>
      <w:tr w:rsidR="006803D4" w:rsidRPr="006803D4" w:rsidTr="00B64981">
        <w:tc>
          <w:tcPr>
            <w:tcW w:w="550" w:type="dxa"/>
            <w:gridSpan w:val="3"/>
          </w:tcPr>
          <w:p w:rsidR="006803D4" w:rsidRPr="006803D4" w:rsidRDefault="006803D4" w:rsidP="00E737CD">
            <w:pPr>
              <w:jc w:val="both"/>
              <w:rPr>
                <w:sz w:val="24"/>
                <w:szCs w:val="24"/>
              </w:rPr>
            </w:pPr>
            <w:r w:rsidRPr="006803D4">
              <w:rPr>
                <w:sz w:val="24"/>
                <w:szCs w:val="24"/>
              </w:rPr>
              <w:t>1</w:t>
            </w:r>
          </w:p>
        </w:tc>
        <w:tc>
          <w:tcPr>
            <w:tcW w:w="7449" w:type="dxa"/>
          </w:tcPr>
          <w:p w:rsidR="006803D4" w:rsidRPr="006803D4" w:rsidRDefault="00B025CB" w:rsidP="00B025CB">
            <w:pPr>
              <w:jc w:val="both"/>
              <w:rPr>
                <w:sz w:val="24"/>
                <w:szCs w:val="24"/>
              </w:rPr>
            </w:pPr>
            <w:r w:rsidRPr="00B025CB">
              <w:rPr>
                <w:sz w:val="24"/>
                <w:szCs w:val="24"/>
              </w:rPr>
              <w:t>наличие у гражданина, указанного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w:t>
            </w:r>
            <w:r>
              <w:rPr>
                <w:sz w:val="24"/>
                <w:szCs w:val="24"/>
              </w:rPr>
              <w:t>де специальной военной операции</w:t>
            </w:r>
          </w:p>
        </w:tc>
        <w:tc>
          <w:tcPr>
            <w:tcW w:w="2123" w:type="dxa"/>
          </w:tcPr>
          <w:p w:rsidR="006803D4" w:rsidRPr="006803D4" w:rsidRDefault="00BE0028" w:rsidP="00B64981">
            <w:pPr>
              <w:jc w:val="center"/>
              <w:rPr>
                <w:sz w:val="24"/>
                <w:szCs w:val="24"/>
              </w:rPr>
            </w:pPr>
            <w:r>
              <w:rPr>
                <w:sz w:val="24"/>
                <w:szCs w:val="24"/>
              </w:rPr>
              <w:t>01, 02, 04</w:t>
            </w:r>
          </w:p>
        </w:tc>
      </w:tr>
      <w:tr w:rsidR="006469E2" w:rsidRPr="006803D4" w:rsidTr="00B64981">
        <w:tc>
          <w:tcPr>
            <w:tcW w:w="550" w:type="dxa"/>
            <w:gridSpan w:val="3"/>
          </w:tcPr>
          <w:p w:rsidR="006469E2" w:rsidRPr="006803D4" w:rsidRDefault="006469E2" w:rsidP="00E737CD">
            <w:pPr>
              <w:jc w:val="both"/>
              <w:rPr>
                <w:sz w:val="24"/>
                <w:szCs w:val="24"/>
              </w:rPr>
            </w:pPr>
            <w:r>
              <w:rPr>
                <w:sz w:val="24"/>
                <w:szCs w:val="24"/>
              </w:rPr>
              <w:t>2</w:t>
            </w:r>
          </w:p>
        </w:tc>
        <w:tc>
          <w:tcPr>
            <w:tcW w:w="7449" w:type="dxa"/>
          </w:tcPr>
          <w:p w:rsidR="006469E2" w:rsidRPr="006469E2" w:rsidRDefault="00B025CB" w:rsidP="00B025CB">
            <w:pPr>
              <w:jc w:val="both"/>
              <w:rPr>
                <w:sz w:val="24"/>
                <w:szCs w:val="24"/>
              </w:rPr>
            </w:pPr>
            <w:r w:rsidRPr="00B025CB">
              <w:rPr>
                <w:sz w:val="24"/>
                <w:szCs w:val="24"/>
              </w:rPr>
              <w:t>установление факта отчуждения гражданином, указанным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ходе проведен</w:t>
            </w:r>
            <w:r>
              <w:rPr>
                <w:sz w:val="24"/>
                <w:szCs w:val="24"/>
              </w:rPr>
              <w:t>ия специальной военной операции</w:t>
            </w:r>
          </w:p>
        </w:tc>
        <w:tc>
          <w:tcPr>
            <w:tcW w:w="2123" w:type="dxa"/>
          </w:tcPr>
          <w:p w:rsidR="006469E2" w:rsidRPr="006803D4" w:rsidRDefault="00BE0028" w:rsidP="00B64981">
            <w:pPr>
              <w:jc w:val="center"/>
              <w:rPr>
                <w:sz w:val="24"/>
                <w:szCs w:val="24"/>
              </w:rPr>
            </w:pPr>
            <w:r>
              <w:rPr>
                <w:sz w:val="24"/>
                <w:szCs w:val="24"/>
              </w:rPr>
              <w:t>01, 02, 04</w:t>
            </w:r>
          </w:p>
        </w:tc>
      </w:tr>
      <w:tr w:rsidR="00B025CB" w:rsidRPr="006803D4" w:rsidTr="00B64981">
        <w:tc>
          <w:tcPr>
            <w:tcW w:w="550" w:type="dxa"/>
            <w:gridSpan w:val="3"/>
          </w:tcPr>
          <w:p w:rsidR="00B025CB" w:rsidRDefault="00BE0028" w:rsidP="00E737CD">
            <w:pPr>
              <w:jc w:val="both"/>
              <w:rPr>
                <w:sz w:val="24"/>
                <w:szCs w:val="24"/>
              </w:rPr>
            </w:pPr>
            <w:r>
              <w:rPr>
                <w:sz w:val="24"/>
                <w:szCs w:val="24"/>
              </w:rPr>
              <w:t>3</w:t>
            </w:r>
          </w:p>
        </w:tc>
        <w:tc>
          <w:tcPr>
            <w:tcW w:w="7449" w:type="dxa"/>
          </w:tcPr>
          <w:p w:rsidR="00B025CB" w:rsidRDefault="00B025CB" w:rsidP="00B025CB">
            <w:pPr>
              <w:jc w:val="both"/>
              <w:rPr>
                <w:sz w:val="24"/>
                <w:szCs w:val="24"/>
              </w:rPr>
            </w:pPr>
            <w:r w:rsidRPr="00B025CB">
              <w:rPr>
                <w:sz w:val="24"/>
                <w:szCs w:val="24"/>
              </w:rPr>
              <w:t>нахождение гражданина, указанного в пунктах 11 и 12 части 1 статьи 4 Закона, в очереди на предоставление земельного участка по основаниям, предусмотренным пунктами 3, 4, 14 части 1 статьи 4 Закона, за выполнение задач или участие в боевых действиях в ходе проведен</w:t>
            </w:r>
            <w:r>
              <w:rPr>
                <w:sz w:val="24"/>
                <w:szCs w:val="24"/>
              </w:rPr>
              <w:t>ия специальной военной операции</w:t>
            </w:r>
          </w:p>
        </w:tc>
        <w:tc>
          <w:tcPr>
            <w:tcW w:w="2123" w:type="dxa"/>
          </w:tcPr>
          <w:p w:rsidR="00B025CB" w:rsidRDefault="00BE0028" w:rsidP="00B64981">
            <w:pPr>
              <w:jc w:val="center"/>
              <w:rPr>
                <w:sz w:val="24"/>
                <w:szCs w:val="24"/>
              </w:rPr>
            </w:pPr>
            <w:r>
              <w:rPr>
                <w:sz w:val="24"/>
                <w:szCs w:val="24"/>
              </w:rPr>
              <w:t>01, 02, 04</w:t>
            </w:r>
          </w:p>
        </w:tc>
      </w:tr>
      <w:tr w:rsidR="00B025CB" w:rsidRPr="006803D4" w:rsidTr="00B64981">
        <w:tc>
          <w:tcPr>
            <w:tcW w:w="550" w:type="dxa"/>
            <w:gridSpan w:val="3"/>
          </w:tcPr>
          <w:p w:rsidR="00B025CB" w:rsidRDefault="00BE0028" w:rsidP="00E737CD">
            <w:pPr>
              <w:jc w:val="both"/>
              <w:rPr>
                <w:sz w:val="24"/>
                <w:szCs w:val="24"/>
              </w:rPr>
            </w:pPr>
            <w:r>
              <w:rPr>
                <w:sz w:val="24"/>
                <w:szCs w:val="24"/>
              </w:rPr>
              <w:t>4</w:t>
            </w:r>
          </w:p>
        </w:tc>
        <w:tc>
          <w:tcPr>
            <w:tcW w:w="7449" w:type="dxa"/>
          </w:tcPr>
          <w:p w:rsidR="00B025CB" w:rsidRDefault="00B025CB" w:rsidP="006469E2">
            <w:pPr>
              <w:jc w:val="both"/>
              <w:rPr>
                <w:sz w:val="24"/>
                <w:szCs w:val="24"/>
              </w:rPr>
            </w:pPr>
            <w:r w:rsidRPr="00B025CB">
              <w:rPr>
                <w:sz w:val="24"/>
                <w:szCs w:val="24"/>
              </w:rPr>
              <w:t>установление факта заключения гражданином, указанным в пунктах 11 и 12 части 1 статьи 4 Закона, контракта о прохождении военной службы в военном комиссариате или пунктах отбора на военную службу по контракту, расположенных за предел</w:t>
            </w:r>
            <w:r>
              <w:rPr>
                <w:sz w:val="24"/>
                <w:szCs w:val="24"/>
              </w:rPr>
              <w:t>ами территории Республики Крым</w:t>
            </w:r>
          </w:p>
        </w:tc>
        <w:tc>
          <w:tcPr>
            <w:tcW w:w="2123" w:type="dxa"/>
          </w:tcPr>
          <w:p w:rsidR="00B025CB" w:rsidRDefault="00BE0028" w:rsidP="00B64981">
            <w:pPr>
              <w:jc w:val="center"/>
              <w:rPr>
                <w:sz w:val="24"/>
                <w:szCs w:val="24"/>
              </w:rPr>
            </w:pPr>
            <w:r>
              <w:rPr>
                <w:sz w:val="24"/>
                <w:szCs w:val="24"/>
              </w:rPr>
              <w:t>01, 02, 04</w:t>
            </w:r>
          </w:p>
        </w:tc>
      </w:tr>
      <w:tr w:rsidR="00B025CB" w:rsidRPr="006803D4" w:rsidTr="00B64981">
        <w:tc>
          <w:tcPr>
            <w:tcW w:w="550" w:type="dxa"/>
            <w:gridSpan w:val="3"/>
          </w:tcPr>
          <w:p w:rsidR="00B025CB" w:rsidRDefault="00BE0028" w:rsidP="00E737CD">
            <w:pPr>
              <w:jc w:val="both"/>
              <w:rPr>
                <w:sz w:val="24"/>
                <w:szCs w:val="24"/>
              </w:rPr>
            </w:pPr>
            <w:r>
              <w:rPr>
                <w:sz w:val="24"/>
                <w:szCs w:val="24"/>
              </w:rPr>
              <w:t>5</w:t>
            </w:r>
          </w:p>
        </w:tc>
        <w:tc>
          <w:tcPr>
            <w:tcW w:w="7449" w:type="dxa"/>
          </w:tcPr>
          <w:p w:rsidR="00B025CB" w:rsidRDefault="00B025CB" w:rsidP="00B025CB">
            <w:pPr>
              <w:jc w:val="both"/>
              <w:rPr>
                <w:sz w:val="24"/>
                <w:szCs w:val="24"/>
              </w:rPr>
            </w:pPr>
            <w:r w:rsidRPr="00B025CB">
              <w:rPr>
                <w:sz w:val="24"/>
                <w:szCs w:val="24"/>
              </w:rPr>
              <w:t>наличие у гражданина, указанного в пункте 14 части 1 статьи 4 Закона,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проведен</w:t>
            </w:r>
            <w:r>
              <w:rPr>
                <w:sz w:val="24"/>
                <w:szCs w:val="24"/>
              </w:rPr>
              <w:t>ия специальной военной операции</w:t>
            </w:r>
          </w:p>
        </w:tc>
        <w:tc>
          <w:tcPr>
            <w:tcW w:w="2123" w:type="dxa"/>
          </w:tcPr>
          <w:p w:rsidR="00B025CB" w:rsidRDefault="00BE0028" w:rsidP="00B64981">
            <w:pPr>
              <w:jc w:val="center"/>
              <w:rPr>
                <w:sz w:val="24"/>
                <w:szCs w:val="24"/>
              </w:rPr>
            </w:pPr>
            <w:r>
              <w:rPr>
                <w:sz w:val="24"/>
                <w:szCs w:val="24"/>
              </w:rPr>
              <w:t>01, 02, 04</w:t>
            </w:r>
          </w:p>
        </w:tc>
      </w:tr>
      <w:tr w:rsidR="00B025CB" w:rsidRPr="006803D4" w:rsidTr="00B64981">
        <w:tc>
          <w:tcPr>
            <w:tcW w:w="550" w:type="dxa"/>
            <w:gridSpan w:val="3"/>
          </w:tcPr>
          <w:p w:rsidR="00B025CB" w:rsidRDefault="00BE0028" w:rsidP="00E737CD">
            <w:pPr>
              <w:jc w:val="both"/>
              <w:rPr>
                <w:sz w:val="24"/>
                <w:szCs w:val="24"/>
              </w:rPr>
            </w:pPr>
            <w:r>
              <w:rPr>
                <w:sz w:val="24"/>
                <w:szCs w:val="24"/>
              </w:rPr>
              <w:t>6</w:t>
            </w:r>
          </w:p>
        </w:tc>
        <w:tc>
          <w:tcPr>
            <w:tcW w:w="7449" w:type="dxa"/>
          </w:tcPr>
          <w:p w:rsidR="00B025CB" w:rsidRDefault="00B025CB" w:rsidP="00B025CB">
            <w:pPr>
              <w:jc w:val="both"/>
              <w:rPr>
                <w:sz w:val="24"/>
                <w:szCs w:val="24"/>
              </w:rPr>
            </w:pPr>
            <w:r w:rsidRPr="00B025CB">
              <w:rPr>
                <w:sz w:val="24"/>
                <w:szCs w:val="24"/>
              </w:rPr>
              <w:t xml:space="preserve">установление факта отчуждения гражданином, указанным в пункте 14 части 1 статьи 4 Закона, земельного участка, предоставленного ему по основаниям, предусмотренным пунктами 3, 4, 11, 12 части 1 статьи 4 </w:t>
            </w:r>
            <w:r w:rsidRPr="00B025CB">
              <w:rPr>
                <w:sz w:val="24"/>
                <w:szCs w:val="24"/>
              </w:rPr>
              <w:lastRenderedPageBreak/>
              <w:t>Закона, за выполнение задач или участие в боевых действиях в ходе проведен</w:t>
            </w:r>
            <w:r>
              <w:rPr>
                <w:sz w:val="24"/>
                <w:szCs w:val="24"/>
              </w:rPr>
              <w:t>ия специальной военной операции</w:t>
            </w:r>
          </w:p>
        </w:tc>
        <w:tc>
          <w:tcPr>
            <w:tcW w:w="2123" w:type="dxa"/>
          </w:tcPr>
          <w:p w:rsidR="00B025CB" w:rsidRDefault="00BE0028" w:rsidP="00B64981">
            <w:pPr>
              <w:jc w:val="center"/>
              <w:rPr>
                <w:sz w:val="24"/>
                <w:szCs w:val="24"/>
              </w:rPr>
            </w:pPr>
            <w:r>
              <w:rPr>
                <w:sz w:val="24"/>
                <w:szCs w:val="24"/>
              </w:rPr>
              <w:lastRenderedPageBreak/>
              <w:t>01, 02, 04</w:t>
            </w:r>
          </w:p>
        </w:tc>
      </w:tr>
      <w:tr w:rsidR="00B025CB" w:rsidRPr="006803D4" w:rsidTr="00B64981">
        <w:tc>
          <w:tcPr>
            <w:tcW w:w="550" w:type="dxa"/>
            <w:gridSpan w:val="3"/>
          </w:tcPr>
          <w:p w:rsidR="00B025CB" w:rsidRDefault="00BE0028" w:rsidP="00E737CD">
            <w:pPr>
              <w:jc w:val="both"/>
              <w:rPr>
                <w:sz w:val="24"/>
                <w:szCs w:val="24"/>
              </w:rPr>
            </w:pPr>
            <w:r>
              <w:rPr>
                <w:sz w:val="24"/>
                <w:szCs w:val="24"/>
              </w:rPr>
              <w:lastRenderedPageBreak/>
              <w:t>7</w:t>
            </w:r>
          </w:p>
        </w:tc>
        <w:tc>
          <w:tcPr>
            <w:tcW w:w="7449" w:type="dxa"/>
          </w:tcPr>
          <w:p w:rsidR="00B025CB" w:rsidRDefault="00B025CB" w:rsidP="006469E2">
            <w:pPr>
              <w:jc w:val="both"/>
              <w:rPr>
                <w:sz w:val="24"/>
                <w:szCs w:val="24"/>
              </w:rPr>
            </w:pPr>
            <w:r w:rsidRPr="00B025CB">
              <w:rPr>
                <w:sz w:val="24"/>
                <w:szCs w:val="24"/>
              </w:rPr>
              <w:t>нахождение гражданина, указанного в пункте 14 части 1 статьи 4 Закона, в очереди на предоставление земельного участка по основаниям, предусмотренным пунктами 3, 4, 11, 12 части 1 статьи 4 Закона, за выполнение задач или участие в боевых действиях в ходе проведен</w:t>
            </w:r>
            <w:r>
              <w:rPr>
                <w:sz w:val="24"/>
                <w:szCs w:val="24"/>
              </w:rPr>
              <w:t>ия специальной военной операции</w:t>
            </w:r>
          </w:p>
        </w:tc>
        <w:tc>
          <w:tcPr>
            <w:tcW w:w="2123" w:type="dxa"/>
          </w:tcPr>
          <w:p w:rsidR="00B025CB" w:rsidRDefault="00BE0028" w:rsidP="00B64981">
            <w:pPr>
              <w:jc w:val="center"/>
              <w:rPr>
                <w:sz w:val="24"/>
                <w:szCs w:val="24"/>
              </w:rPr>
            </w:pPr>
            <w:r>
              <w:rPr>
                <w:sz w:val="24"/>
                <w:szCs w:val="24"/>
              </w:rPr>
              <w:t>01, 02, 04</w:t>
            </w:r>
          </w:p>
        </w:tc>
      </w:tr>
      <w:tr w:rsidR="00B025CB" w:rsidRPr="006803D4" w:rsidTr="00B64981">
        <w:tc>
          <w:tcPr>
            <w:tcW w:w="550" w:type="dxa"/>
            <w:gridSpan w:val="3"/>
          </w:tcPr>
          <w:p w:rsidR="00B025CB" w:rsidRDefault="00BE0028" w:rsidP="00E737CD">
            <w:pPr>
              <w:jc w:val="both"/>
              <w:rPr>
                <w:sz w:val="24"/>
                <w:szCs w:val="24"/>
              </w:rPr>
            </w:pPr>
            <w:r>
              <w:rPr>
                <w:sz w:val="24"/>
                <w:szCs w:val="24"/>
              </w:rPr>
              <w:t>8</w:t>
            </w:r>
          </w:p>
        </w:tc>
        <w:tc>
          <w:tcPr>
            <w:tcW w:w="7449" w:type="dxa"/>
          </w:tcPr>
          <w:p w:rsidR="00B025CB" w:rsidRDefault="00B025CB" w:rsidP="00B025CB">
            <w:pPr>
              <w:jc w:val="both"/>
              <w:rPr>
                <w:sz w:val="24"/>
                <w:szCs w:val="24"/>
              </w:rPr>
            </w:pPr>
            <w:r w:rsidRPr="00B025CB">
              <w:rPr>
                <w:sz w:val="24"/>
                <w:szCs w:val="24"/>
              </w:rPr>
              <w:t xml:space="preserve">неподтверждение факта гибели (смерти) гражданина, указанного в пунктах </w:t>
            </w:r>
            <w:r>
              <w:rPr>
                <w:sz w:val="24"/>
                <w:szCs w:val="24"/>
              </w:rPr>
              <w:t>11 и 12 части 1 статьи 4 Закона</w:t>
            </w:r>
          </w:p>
        </w:tc>
        <w:tc>
          <w:tcPr>
            <w:tcW w:w="2123" w:type="dxa"/>
          </w:tcPr>
          <w:p w:rsidR="00B025CB" w:rsidRDefault="00BE0028" w:rsidP="00B64981">
            <w:pPr>
              <w:jc w:val="center"/>
              <w:rPr>
                <w:sz w:val="24"/>
                <w:szCs w:val="24"/>
              </w:rPr>
            </w:pPr>
            <w:r>
              <w:rPr>
                <w:sz w:val="24"/>
                <w:szCs w:val="24"/>
              </w:rPr>
              <w:t>03</w:t>
            </w:r>
          </w:p>
        </w:tc>
      </w:tr>
      <w:tr w:rsidR="00B025CB" w:rsidRPr="006803D4" w:rsidTr="00B64981">
        <w:tc>
          <w:tcPr>
            <w:tcW w:w="550" w:type="dxa"/>
            <w:gridSpan w:val="3"/>
          </w:tcPr>
          <w:p w:rsidR="00B025CB" w:rsidRDefault="00BE0028" w:rsidP="00E737CD">
            <w:pPr>
              <w:jc w:val="both"/>
              <w:rPr>
                <w:sz w:val="24"/>
                <w:szCs w:val="24"/>
              </w:rPr>
            </w:pPr>
            <w:r>
              <w:rPr>
                <w:sz w:val="24"/>
                <w:szCs w:val="24"/>
              </w:rPr>
              <w:t>9</w:t>
            </w:r>
          </w:p>
        </w:tc>
        <w:tc>
          <w:tcPr>
            <w:tcW w:w="7449" w:type="dxa"/>
          </w:tcPr>
          <w:p w:rsidR="00B025CB" w:rsidRDefault="00B025CB" w:rsidP="00B025CB">
            <w:pPr>
              <w:jc w:val="both"/>
              <w:rPr>
                <w:sz w:val="24"/>
                <w:szCs w:val="24"/>
              </w:rPr>
            </w:pPr>
            <w:r w:rsidRPr="00B025CB">
              <w:rPr>
                <w:sz w:val="24"/>
                <w:szCs w:val="24"/>
              </w:rPr>
              <w:t>установление факта вступления заявителем в повторный брак (в случае подачи заявления супругом (супругой) погибшего (умершего) гражданина, указанного в пунктах 1</w:t>
            </w:r>
            <w:r>
              <w:rPr>
                <w:sz w:val="24"/>
                <w:szCs w:val="24"/>
              </w:rPr>
              <w:t>1 и 12 части 1 статьи 4 Закона)</w:t>
            </w:r>
          </w:p>
        </w:tc>
        <w:tc>
          <w:tcPr>
            <w:tcW w:w="2123" w:type="dxa"/>
          </w:tcPr>
          <w:p w:rsidR="00B025CB" w:rsidRDefault="00BE0028" w:rsidP="00B64981">
            <w:pPr>
              <w:jc w:val="center"/>
              <w:rPr>
                <w:sz w:val="24"/>
                <w:szCs w:val="24"/>
              </w:rPr>
            </w:pPr>
            <w:r>
              <w:rPr>
                <w:sz w:val="24"/>
                <w:szCs w:val="24"/>
              </w:rPr>
              <w:t>03</w:t>
            </w:r>
          </w:p>
        </w:tc>
      </w:tr>
      <w:tr w:rsidR="00B025CB" w:rsidRPr="006803D4" w:rsidTr="00B64981">
        <w:tc>
          <w:tcPr>
            <w:tcW w:w="550" w:type="dxa"/>
            <w:gridSpan w:val="3"/>
          </w:tcPr>
          <w:p w:rsidR="00B025CB" w:rsidRDefault="00BE0028" w:rsidP="00E737CD">
            <w:pPr>
              <w:jc w:val="both"/>
              <w:rPr>
                <w:sz w:val="24"/>
                <w:szCs w:val="24"/>
              </w:rPr>
            </w:pPr>
            <w:r>
              <w:rPr>
                <w:sz w:val="24"/>
                <w:szCs w:val="24"/>
              </w:rPr>
              <w:t>10</w:t>
            </w:r>
          </w:p>
        </w:tc>
        <w:tc>
          <w:tcPr>
            <w:tcW w:w="7449" w:type="dxa"/>
          </w:tcPr>
          <w:p w:rsidR="00B025CB" w:rsidRDefault="00B025CB" w:rsidP="00B025CB">
            <w:pPr>
              <w:jc w:val="both"/>
              <w:rPr>
                <w:sz w:val="24"/>
                <w:szCs w:val="24"/>
              </w:rPr>
            </w:pPr>
            <w:r w:rsidRPr="00B025CB">
              <w:rPr>
                <w:sz w:val="24"/>
                <w:szCs w:val="24"/>
              </w:rPr>
              <w:t>подача заявления с нарушением условий и порядка очередности предоставления земельного участка, указанн</w:t>
            </w:r>
            <w:r>
              <w:rPr>
                <w:sz w:val="24"/>
                <w:szCs w:val="24"/>
              </w:rPr>
              <w:t>ых в части 12 статьи 6-1 Закона</w:t>
            </w:r>
          </w:p>
        </w:tc>
        <w:tc>
          <w:tcPr>
            <w:tcW w:w="2123" w:type="dxa"/>
          </w:tcPr>
          <w:p w:rsidR="00B025CB" w:rsidRDefault="00BE0028" w:rsidP="00B64981">
            <w:pPr>
              <w:jc w:val="center"/>
              <w:rPr>
                <w:sz w:val="24"/>
                <w:szCs w:val="24"/>
              </w:rPr>
            </w:pPr>
            <w:r>
              <w:rPr>
                <w:sz w:val="24"/>
                <w:szCs w:val="24"/>
              </w:rPr>
              <w:t>03</w:t>
            </w:r>
          </w:p>
        </w:tc>
      </w:tr>
      <w:tr w:rsidR="00B025CB" w:rsidRPr="006803D4" w:rsidTr="00B64981">
        <w:tc>
          <w:tcPr>
            <w:tcW w:w="550" w:type="dxa"/>
            <w:gridSpan w:val="3"/>
          </w:tcPr>
          <w:p w:rsidR="00B025CB" w:rsidRDefault="00BE0028" w:rsidP="00E737CD">
            <w:pPr>
              <w:jc w:val="both"/>
              <w:rPr>
                <w:sz w:val="24"/>
                <w:szCs w:val="24"/>
              </w:rPr>
            </w:pPr>
            <w:r>
              <w:rPr>
                <w:sz w:val="24"/>
                <w:szCs w:val="24"/>
              </w:rPr>
              <w:t>11</w:t>
            </w:r>
          </w:p>
        </w:tc>
        <w:tc>
          <w:tcPr>
            <w:tcW w:w="7449" w:type="dxa"/>
          </w:tcPr>
          <w:p w:rsidR="00B025CB" w:rsidRDefault="00B025CB" w:rsidP="006469E2">
            <w:pPr>
              <w:jc w:val="both"/>
              <w:rPr>
                <w:sz w:val="24"/>
                <w:szCs w:val="24"/>
              </w:rPr>
            </w:pPr>
            <w:r w:rsidRPr="00B025CB">
              <w:rPr>
                <w:sz w:val="24"/>
                <w:szCs w:val="24"/>
              </w:rPr>
              <w:t>неподтверждение факта родственных отношений (в том числе отношений опеки и попечительства) заявителя с погибшим (умершим) гражданином, указанным в пунктах 1</w:t>
            </w:r>
            <w:r>
              <w:rPr>
                <w:sz w:val="24"/>
                <w:szCs w:val="24"/>
              </w:rPr>
              <w:t>1 и 12 части 1 статьи 4 Закона</w:t>
            </w:r>
          </w:p>
        </w:tc>
        <w:tc>
          <w:tcPr>
            <w:tcW w:w="2123" w:type="dxa"/>
          </w:tcPr>
          <w:p w:rsidR="00B025CB" w:rsidRDefault="00BE0028" w:rsidP="00B64981">
            <w:pPr>
              <w:jc w:val="center"/>
              <w:rPr>
                <w:sz w:val="24"/>
                <w:szCs w:val="24"/>
              </w:rPr>
            </w:pPr>
            <w:r>
              <w:rPr>
                <w:sz w:val="24"/>
                <w:szCs w:val="24"/>
              </w:rPr>
              <w:t>03</w:t>
            </w:r>
          </w:p>
        </w:tc>
      </w:tr>
      <w:tr w:rsidR="00B025CB" w:rsidRPr="006803D4" w:rsidTr="00B64981">
        <w:tc>
          <w:tcPr>
            <w:tcW w:w="550" w:type="dxa"/>
            <w:gridSpan w:val="3"/>
          </w:tcPr>
          <w:p w:rsidR="00B025CB" w:rsidRDefault="00BE0028" w:rsidP="00E737CD">
            <w:pPr>
              <w:jc w:val="both"/>
              <w:rPr>
                <w:sz w:val="24"/>
                <w:szCs w:val="24"/>
              </w:rPr>
            </w:pPr>
            <w:r>
              <w:rPr>
                <w:sz w:val="24"/>
                <w:szCs w:val="24"/>
              </w:rPr>
              <w:t>12</w:t>
            </w:r>
          </w:p>
        </w:tc>
        <w:tc>
          <w:tcPr>
            <w:tcW w:w="7449" w:type="dxa"/>
          </w:tcPr>
          <w:p w:rsidR="00B025CB" w:rsidRDefault="00B025CB" w:rsidP="006469E2">
            <w:pPr>
              <w:jc w:val="both"/>
              <w:rPr>
                <w:sz w:val="24"/>
                <w:szCs w:val="24"/>
              </w:rPr>
            </w:pPr>
            <w:r w:rsidRPr="00B025CB">
              <w:rPr>
                <w:sz w:val="24"/>
                <w:szCs w:val="24"/>
              </w:rPr>
              <w:t>выявление в представленных заявителем документах недостоверных сведений, в том числе на основании информации, поступившей</w:t>
            </w:r>
            <w:r>
              <w:rPr>
                <w:sz w:val="24"/>
                <w:szCs w:val="24"/>
              </w:rPr>
              <w:t xml:space="preserve"> от правоохранительных органов</w:t>
            </w:r>
          </w:p>
        </w:tc>
        <w:tc>
          <w:tcPr>
            <w:tcW w:w="2123" w:type="dxa"/>
          </w:tcPr>
          <w:p w:rsidR="00B025CB" w:rsidRDefault="00BE0028" w:rsidP="00B64981">
            <w:pPr>
              <w:jc w:val="center"/>
              <w:rPr>
                <w:sz w:val="24"/>
                <w:szCs w:val="24"/>
              </w:rPr>
            </w:pPr>
            <w:r>
              <w:rPr>
                <w:sz w:val="24"/>
                <w:szCs w:val="24"/>
              </w:rPr>
              <w:t>03</w:t>
            </w:r>
          </w:p>
        </w:tc>
      </w:tr>
      <w:tr w:rsidR="00B025CB" w:rsidRPr="006803D4" w:rsidTr="00B64981">
        <w:tc>
          <w:tcPr>
            <w:tcW w:w="550" w:type="dxa"/>
            <w:gridSpan w:val="3"/>
          </w:tcPr>
          <w:p w:rsidR="00B025CB" w:rsidRDefault="00BE0028" w:rsidP="00E737CD">
            <w:pPr>
              <w:jc w:val="both"/>
              <w:rPr>
                <w:sz w:val="24"/>
                <w:szCs w:val="24"/>
              </w:rPr>
            </w:pPr>
            <w:r>
              <w:rPr>
                <w:sz w:val="24"/>
                <w:szCs w:val="24"/>
              </w:rPr>
              <w:t>13</w:t>
            </w:r>
          </w:p>
        </w:tc>
        <w:tc>
          <w:tcPr>
            <w:tcW w:w="7449" w:type="dxa"/>
          </w:tcPr>
          <w:p w:rsidR="00B025CB" w:rsidRPr="00B025CB" w:rsidRDefault="00B025CB" w:rsidP="00B025CB">
            <w:pPr>
              <w:jc w:val="both"/>
              <w:rPr>
                <w:sz w:val="24"/>
                <w:szCs w:val="24"/>
              </w:rPr>
            </w:pPr>
            <w:r w:rsidRPr="00B025CB">
              <w:rPr>
                <w:sz w:val="24"/>
                <w:szCs w:val="24"/>
              </w:rPr>
              <w:t>установление факта заключения погибшим (умершим) гражданином, указанным в пунктах 11 и 12 части 1 статьи 4 Закона, контракта о прохождении военной службы в военном комиссариате или пунктах отбора на военную службу по контракту, расположенных за преде</w:t>
            </w:r>
            <w:r>
              <w:rPr>
                <w:sz w:val="24"/>
                <w:szCs w:val="24"/>
              </w:rPr>
              <w:t>лами территории Республики Крым</w:t>
            </w:r>
          </w:p>
        </w:tc>
        <w:tc>
          <w:tcPr>
            <w:tcW w:w="2123" w:type="dxa"/>
          </w:tcPr>
          <w:p w:rsidR="00B025CB" w:rsidRDefault="00BE0028" w:rsidP="00B64981">
            <w:pPr>
              <w:jc w:val="center"/>
              <w:rPr>
                <w:sz w:val="24"/>
                <w:szCs w:val="24"/>
              </w:rPr>
            </w:pPr>
            <w:r>
              <w:rPr>
                <w:sz w:val="24"/>
                <w:szCs w:val="24"/>
              </w:rPr>
              <w:t>03</w:t>
            </w:r>
          </w:p>
        </w:tc>
      </w:tr>
    </w:tbl>
    <w:p w:rsidR="00814DF2" w:rsidRDefault="00814DF2">
      <w:pPr>
        <w:ind w:firstLine="709"/>
        <w:jc w:val="both"/>
      </w:pPr>
    </w:p>
    <w:p w:rsidR="00730B62" w:rsidRPr="00BE0028" w:rsidRDefault="00730B62" w:rsidP="00BE0028">
      <w:pPr>
        <w:jc w:val="both"/>
        <w:rPr>
          <w:sz w:val="24"/>
          <w:szCs w:val="24"/>
        </w:rPr>
      </w:pPr>
    </w:p>
    <w:p w:rsidR="00540192" w:rsidRDefault="00540192">
      <w:pPr>
        <w:rPr>
          <w:rFonts w:eastAsia="Courier New"/>
          <w:sz w:val="22"/>
        </w:rPr>
      </w:pPr>
      <w:r>
        <w:rPr>
          <w:rFonts w:eastAsia="Courier New"/>
          <w:sz w:val="22"/>
        </w:rPr>
        <w:br w:type="page"/>
      </w:r>
    </w:p>
    <w:p w:rsidR="00540192" w:rsidRDefault="00BE0028" w:rsidP="00540192">
      <w:pPr>
        <w:ind w:left="5103" w:right="-1"/>
      </w:pPr>
      <w:r>
        <w:rPr>
          <w:rFonts w:eastAsia="Times New Roman"/>
          <w:sz w:val="24"/>
          <w:szCs w:val="24"/>
          <w:lang w:eastAsia="ar-SA"/>
        </w:rPr>
        <w:lastRenderedPageBreak/>
        <w:t>Приложение № 5</w:t>
      </w:r>
    </w:p>
    <w:p w:rsidR="00540192" w:rsidRDefault="00540192" w:rsidP="00540192">
      <w:pPr>
        <w:ind w:left="5103"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Pr>
          <w:rFonts w:eastAsia="Times New Roman"/>
          <w:sz w:val="24"/>
          <w:szCs w:val="24"/>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Pr>
          <w:rFonts w:eastAsia="Times New Roman"/>
          <w:sz w:val="24"/>
          <w:szCs w:val="24"/>
        </w:rPr>
        <w:t>»</w:t>
      </w:r>
    </w:p>
    <w:p w:rsidR="006469E2" w:rsidRDefault="006469E2" w:rsidP="009B4F71">
      <w:pPr>
        <w:rPr>
          <w:rFonts w:eastAsia="Courier New"/>
          <w:sz w:val="22"/>
        </w:rPr>
      </w:pPr>
    </w:p>
    <w:p w:rsidR="0094004A" w:rsidRPr="0094004A" w:rsidRDefault="0094004A" w:rsidP="0094004A">
      <w:pPr>
        <w:keepNext/>
        <w:keepLines/>
        <w:widowControl w:val="0"/>
        <w:suppressAutoHyphens w:val="0"/>
        <w:jc w:val="center"/>
        <w:outlineLvl w:val="0"/>
        <w:rPr>
          <w:rFonts w:eastAsia="Times New Roman"/>
          <w:b/>
          <w:bCs/>
          <w:sz w:val="24"/>
          <w:szCs w:val="24"/>
          <w:lang w:bidi="ru-RU"/>
        </w:rPr>
      </w:pPr>
      <w:bookmarkStart w:id="1" w:name="bookmark420"/>
      <w:bookmarkStart w:id="2" w:name="bookmark419"/>
      <w:bookmarkStart w:id="3" w:name="bookmark418"/>
      <w:bookmarkEnd w:id="1"/>
      <w:bookmarkEnd w:id="2"/>
      <w:bookmarkEnd w:id="3"/>
      <w:r w:rsidRPr="0094004A">
        <w:rPr>
          <w:rFonts w:eastAsia="Times New Roman"/>
          <w:b/>
          <w:bCs/>
          <w:sz w:val="24"/>
          <w:szCs w:val="24"/>
          <w:lang w:bidi="ru-RU"/>
        </w:rPr>
        <w:t>Форма уведомления о постановке на учет гражданина в целях бесплатногопредоставления земельного участка</w:t>
      </w:r>
    </w:p>
    <w:p w:rsidR="0094004A" w:rsidRPr="0094004A" w:rsidRDefault="0094004A" w:rsidP="0094004A">
      <w:pPr>
        <w:widowControl w:val="0"/>
        <w:suppressAutoHyphens w:val="0"/>
        <w:jc w:val="center"/>
        <w:rPr>
          <w:rFonts w:eastAsia="Times New Roman"/>
          <w:sz w:val="24"/>
          <w:szCs w:val="24"/>
          <w:lang w:bidi="ru-RU"/>
        </w:rPr>
      </w:pPr>
    </w:p>
    <w:p w:rsidR="0094004A" w:rsidRPr="0094004A" w:rsidRDefault="0094004A" w:rsidP="0094004A">
      <w:pPr>
        <w:widowControl w:val="0"/>
        <w:suppressAutoHyphens w:val="0"/>
        <w:jc w:val="center"/>
        <w:rPr>
          <w:rFonts w:eastAsia="Times New Roman"/>
          <w:sz w:val="24"/>
          <w:szCs w:val="24"/>
          <w:lang w:bidi="ru-RU"/>
        </w:rPr>
      </w:pPr>
      <w:r w:rsidRPr="0094004A">
        <w:rPr>
          <w:rFonts w:eastAsia="Times New Roman"/>
          <w:sz w:val="24"/>
          <w:szCs w:val="24"/>
          <w:lang w:bidi="ru-RU"/>
        </w:rPr>
        <w:t>Уважаемый (ая) _______________!</w:t>
      </w:r>
    </w:p>
    <w:p w:rsidR="0094004A" w:rsidRPr="0094004A" w:rsidRDefault="0094004A" w:rsidP="0094004A">
      <w:pPr>
        <w:widowControl w:val="0"/>
        <w:suppressAutoHyphens w:val="0"/>
        <w:jc w:val="center"/>
        <w:rPr>
          <w:rFonts w:eastAsia="Times New Roman"/>
          <w:sz w:val="24"/>
          <w:szCs w:val="24"/>
          <w:lang w:bidi="ru-RU"/>
        </w:rPr>
      </w:pPr>
    </w:p>
    <w:p w:rsidR="0094004A" w:rsidRPr="0094004A" w:rsidRDefault="0094004A" w:rsidP="0094004A">
      <w:pPr>
        <w:widowControl w:val="0"/>
        <w:suppressAutoHyphens w:val="0"/>
        <w:jc w:val="center"/>
        <w:rPr>
          <w:rFonts w:eastAsia="Times New Roman"/>
          <w:sz w:val="24"/>
          <w:szCs w:val="24"/>
          <w:lang w:bidi="ru-RU"/>
        </w:rPr>
      </w:pPr>
    </w:p>
    <w:p w:rsidR="0094004A" w:rsidRPr="0094004A" w:rsidRDefault="0094004A" w:rsidP="0094004A">
      <w:pPr>
        <w:widowControl w:val="0"/>
        <w:suppressAutoHyphens w:val="0"/>
        <w:jc w:val="both"/>
        <w:rPr>
          <w:rFonts w:eastAsia="Times New Roman"/>
          <w:sz w:val="24"/>
          <w:szCs w:val="24"/>
          <w:lang w:bidi="ru-RU"/>
        </w:rPr>
      </w:pPr>
      <w:r w:rsidRPr="0094004A">
        <w:rPr>
          <w:rFonts w:eastAsia="Times New Roman"/>
          <w:sz w:val="24"/>
          <w:szCs w:val="24"/>
          <w:lang w:bidi="ru-RU"/>
        </w:rPr>
        <w:t>________________________________________________________________________________</w:t>
      </w:r>
    </w:p>
    <w:p w:rsidR="0094004A" w:rsidRPr="0094004A" w:rsidRDefault="0094004A" w:rsidP="0094004A">
      <w:pPr>
        <w:widowControl w:val="0"/>
        <w:suppressAutoHyphens w:val="0"/>
        <w:jc w:val="center"/>
        <w:rPr>
          <w:rFonts w:eastAsia="Times New Roman"/>
          <w:sz w:val="20"/>
          <w:szCs w:val="20"/>
          <w:lang w:bidi="ru-RU"/>
        </w:rPr>
      </w:pPr>
      <w:r w:rsidRPr="0094004A">
        <w:rPr>
          <w:rFonts w:eastAsia="Times New Roman"/>
          <w:i/>
          <w:iCs/>
          <w:sz w:val="20"/>
          <w:szCs w:val="20"/>
          <w:lang w:bidi="ru-RU"/>
        </w:rPr>
        <w:t>(наименование уполномоченного органа)</w:t>
      </w:r>
    </w:p>
    <w:p w:rsidR="0094004A" w:rsidRPr="0094004A" w:rsidRDefault="0094004A" w:rsidP="0094004A">
      <w:pPr>
        <w:widowControl w:val="0"/>
        <w:tabs>
          <w:tab w:val="left" w:leader="underscore" w:pos="9226"/>
          <w:tab w:val="left" w:leader="underscore" w:pos="10349"/>
        </w:tabs>
        <w:suppressAutoHyphens w:val="0"/>
        <w:jc w:val="both"/>
        <w:rPr>
          <w:rFonts w:eastAsia="Times New Roman"/>
          <w:sz w:val="24"/>
          <w:szCs w:val="24"/>
          <w:lang w:bidi="ru-RU"/>
        </w:rPr>
      </w:pPr>
      <w:r w:rsidRPr="0094004A">
        <w:rPr>
          <w:rFonts w:eastAsia="Times New Roman"/>
          <w:sz w:val="24"/>
          <w:szCs w:val="24"/>
          <w:lang w:bidi="ru-RU"/>
        </w:rPr>
        <w:t>в соответствии с Законом Республики Крым от 15.01.2015 № 66-ЗРК/2015 «О предоставлении з</w:t>
      </w:r>
      <w:r w:rsidRPr="0094004A">
        <w:rPr>
          <w:rFonts w:eastAsia="Times New Roman"/>
          <w:sz w:val="24"/>
          <w:szCs w:val="24"/>
          <w:lang w:bidi="ru-RU"/>
        </w:rPr>
        <w:t>е</w:t>
      </w:r>
      <w:r w:rsidRPr="0094004A">
        <w:rPr>
          <w:rFonts w:eastAsia="Times New Roman"/>
          <w:sz w:val="24"/>
          <w:szCs w:val="24"/>
          <w:lang w:bidi="ru-RU"/>
        </w:rPr>
        <w:t>мельных участков, находящихся в государственной или муниципальной собственности, и некот</w:t>
      </w:r>
      <w:r w:rsidRPr="0094004A">
        <w:rPr>
          <w:rFonts w:eastAsia="Times New Roman"/>
          <w:sz w:val="24"/>
          <w:szCs w:val="24"/>
          <w:lang w:bidi="ru-RU"/>
        </w:rPr>
        <w:t>о</w:t>
      </w:r>
      <w:r w:rsidRPr="0094004A">
        <w:rPr>
          <w:rFonts w:eastAsia="Times New Roman"/>
          <w:sz w:val="24"/>
          <w:szCs w:val="24"/>
          <w:lang w:bidi="ru-RU"/>
        </w:rPr>
        <w:t>рых вопросах земельных отношений», по результатам рассмотрения запроса от ______________ № _______________ принято решение об учете гражданина: ________________________________________</w:t>
      </w:r>
      <w:r w:rsidRPr="0094004A">
        <w:rPr>
          <w:rFonts w:eastAsia="Times New Roman"/>
          <w:sz w:val="24"/>
          <w:szCs w:val="24"/>
          <w:vertAlign w:val="superscript"/>
          <w:lang w:bidi="ru-RU"/>
        </w:rPr>
        <w:footnoteReference w:id="2"/>
      </w:r>
      <w:r w:rsidRPr="0094004A">
        <w:rPr>
          <w:rFonts w:eastAsia="Times New Roman"/>
          <w:sz w:val="24"/>
          <w:szCs w:val="24"/>
          <w:lang w:bidi="ru-RU"/>
        </w:rPr>
        <w:t>в целях бесплатного предоставления земельного участка в собственность.</w:t>
      </w:r>
    </w:p>
    <w:p w:rsidR="0094004A" w:rsidRPr="0094004A" w:rsidRDefault="0094004A" w:rsidP="0094004A">
      <w:pPr>
        <w:widowControl w:val="0"/>
        <w:suppressAutoHyphens w:val="0"/>
        <w:ind w:firstLine="567"/>
        <w:jc w:val="both"/>
        <w:rPr>
          <w:rFonts w:eastAsia="Times New Roman"/>
          <w:sz w:val="24"/>
          <w:szCs w:val="24"/>
          <w:lang w:bidi="ru-RU"/>
        </w:rPr>
      </w:pPr>
    </w:p>
    <w:p w:rsidR="0094004A" w:rsidRPr="0094004A" w:rsidRDefault="0094004A" w:rsidP="0094004A">
      <w:pPr>
        <w:widowControl w:val="0"/>
        <w:suppressAutoHyphens w:val="0"/>
        <w:ind w:firstLine="567"/>
        <w:jc w:val="both"/>
        <w:rPr>
          <w:rFonts w:eastAsia="Times New Roman"/>
          <w:sz w:val="24"/>
          <w:szCs w:val="24"/>
          <w:lang w:bidi="ru-RU"/>
        </w:rPr>
      </w:pPr>
      <w:r w:rsidRPr="0094004A">
        <w:rPr>
          <w:rFonts w:eastAsia="Times New Roman"/>
          <w:sz w:val="24"/>
          <w:szCs w:val="24"/>
          <w:lang w:bidi="ru-RU"/>
        </w:rPr>
        <w:t>Номер очереди:________________________________________________________________.</w:t>
      </w:r>
    </w:p>
    <w:p w:rsidR="0094004A" w:rsidRPr="0094004A" w:rsidRDefault="0094004A" w:rsidP="0094004A">
      <w:pPr>
        <w:widowControl w:val="0"/>
        <w:suppressAutoHyphens w:val="0"/>
        <w:ind w:firstLine="567"/>
        <w:jc w:val="both"/>
        <w:rPr>
          <w:rFonts w:eastAsia="Times New Roman"/>
          <w:sz w:val="24"/>
          <w:szCs w:val="24"/>
          <w:lang w:bidi="ru-RU"/>
        </w:rPr>
      </w:pPr>
      <w:r w:rsidRPr="0094004A">
        <w:rPr>
          <w:rFonts w:eastAsia="Times New Roman"/>
          <w:sz w:val="24"/>
          <w:szCs w:val="24"/>
          <w:lang w:bidi="ru-RU"/>
        </w:rPr>
        <w:t>Дополнительная информация:</w:t>
      </w:r>
    </w:p>
    <w:p w:rsidR="0094004A" w:rsidRPr="0094004A" w:rsidRDefault="0094004A" w:rsidP="0094004A">
      <w:pPr>
        <w:widowControl w:val="0"/>
        <w:suppressAutoHyphens w:val="0"/>
        <w:jc w:val="both"/>
        <w:rPr>
          <w:rFonts w:eastAsia="Times New Roman"/>
          <w:sz w:val="24"/>
          <w:szCs w:val="24"/>
          <w:lang w:bidi="ru-RU"/>
        </w:rPr>
      </w:pPr>
      <w:r w:rsidRPr="0094004A">
        <w:rPr>
          <w:rFonts w:eastAsia="Times New Roman"/>
          <w:sz w:val="24"/>
          <w:szCs w:val="24"/>
          <w:lang w:bidi="ru-RU"/>
        </w:rPr>
        <w:t>__________________________________________________________________________________.</w:t>
      </w:r>
    </w:p>
    <w:p w:rsidR="0094004A" w:rsidRPr="0094004A" w:rsidRDefault="0094004A" w:rsidP="0094004A">
      <w:pPr>
        <w:widowControl w:val="0"/>
        <w:suppressAutoHyphens w:val="0"/>
        <w:ind w:firstLine="567"/>
        <w:jc w:val="both"/>
        <w:rPr>
          <w:rFonts w:eastAsia="Times New Roman"/>
          <w:sz w:val="24"/>
          <w:szCs w:val="24"/>
          <w:lang w:bidi="ru-RU"/>
        </w:rPr>
      </w:pPr>
    </w:p>
    <w:p w:rsidR="00E77916" w:rsidRPr="00E77916" w:rsidRDefault="00E77916" w:rsidP="00E77916">
      <w:pPr>
        <w:keepNext/>
        <w:keepLines/>
        <w:widowControl w:val="0"/>
        <w:pBdr>
          <w:top w:val="single" w:sz="4" w:space="0" w:color="000000"/>
          <w:left w:val="single" w:sz="4" w:space="0" w:color="000000"/>
          <w:bottom w:val="single" w:sz="4" w:space="0" w:color="000000"/>
          <w:right w:val="single" w:sz="4" w:space="0" w:color="000000"/>
        </w:pBdr>
        <w:jc w:val="center"/>
        <w:outlineLvl w:val="0"/>
        <w:rPr>
          <w:rFonts w:eastAsia="Microsoft Sans Serif"/>
          <w:color w:val="000000"/>
          <w:sz w:val="24"/>
          <w:szCs w:val="24"/>
          <w:lang w:bidi="ru-RU"/>
        </w:rPr>
        <w:sectPr w:rsidR="00E77916" w:rsidRPr="00E77916">
          <w:headerReference w:type="default" r:id="rId14"/>
          <w:headerReference w:type="first" r:id="rId15"/>
          <w:pgSz w:w="11906" w:h="16838"/>
          <w:pgMar w:top="1129" w:right="538" w:bottom="1110" w:left="1238" w:header="0" w:footer="0" w:gutter="0"/>
          <w:cols w:space="720"/>
          <w:formProt w:val="0"/>
          <w:docGrid w:linePitch="360"/>
        </w:sectPr>
      </w:pPr>
      <w:r w:rsidRPr="00E77916">
        <w:rPr>
          <w:rFonts w:eastAsia="Microsoft Sans Serif"/>
          <w:color w:val="000000"/>
          <w:sz w:val="24"/>
          <w:szCs w:val="24"/>
          <w:lang w:bidi="ru-RU"/>
        </w:rPr>
        <w:t>Электронная</w:t>
      </w:r>
      <w:r w:rsidRPr="00E77916">
        <w:rPr>
          <w:rFonts w:eastAsia="Microsoft Sans Serif"/>
          <w:color w:val="000000"/>
          <w:sz w:val="24"/>
          <w:szCs w:val="24"/>
          <w:lang w:bidi="ru-RU"/>
        </w:rPr>
        <w:br/>
        <w:t>подпись</w:t>
      </w:r>
    </w:p>
    <w:p w:rsidR="00E77916" w:rsidRDefault="00E77916" w:rsidP="00E77916">
      <w:pPr>
        <w:ind w:left="4962" w:right="-1"/>
      </w:pPr>
      <w:r>
        <w:rPr>
          <w:rFonts w:eastAsia="Times New Roman"/>
          <w:sz w:val="24"/>
          <w:szCs w:val="24"/>
          <w:lang w:eastAsia="ar-SA"/>
        </w:rPr>
        <w:lastRenderedPageBreak/>
        <w:t xml:space="preserve">Приложение № </w:t>
      </w:r>
      <w:r w:rsidR="00BE0028">
        <w:rPr>
          <w:rFonts w:eastAsia="Times New Roman"/>
          <w:sz w:val="24"/>
          <w:szCs w:val="24"/>
          <w:lang w:eastAsia="ar-SA"/>
        </w:rPr>
        <w:t>6</w:t>
      </w:r>
    </w:p>
    <w:p w:rsidR="00E77916" w:rsidRDefault="00E77916" w:rsidP="00E77916">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00540192">
        <w:rPr>
          <w:rFonts w:eastAsia="Times New Roman"/>
          <w:sz w:val="24"/>
          <w:szCs w:val="24"/>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Pr>
          <w:rFonts w:eastAsia="Times New Roman"/>
          <w:sz w:val="24"/>
          <w:szCs w:val="24"/>
        </w:rPr>
        <w:t>»</w:t>
      </w:r>
    </w:p>
    <w:p w:rsidR="00E77916" w:rsidRPr="00E77916" w:rsidRDefault="00E77916" w:rsidP="00E77916">
      <w:pPr>
        <w:widowControl w:val="0"/>
        <w:ind w:left="5670"/>
        <w:jc w:val="both"/>
        <w:rPr>
          <w:rFonts w:eastAsia="Times New Roman"/>
          <w:i/>
          <w:iCs/>
          <w:color w:val="000000"/>
          <w:sz w:val="24"/>
          <w:szCs w:val="24"/>
          <w:lang w:bidi="ru-RU"/>
        </w:rPr>
      </w:pPr>
    </w:p>
    <w:p w:rsidR="0094004A" w:rsidRPr="0094004A" w:rsidRDefault="0094004A" w:rsidP="0094004A">
      <w:pPr>
        <w:keepNext/>
        <w:keepLines/>
        <w:widowControl w:val="0"/>
        <w:pBdr>
          <w:bottom w:val="single" w:sz="4" w:space="0" w:color="auto"/>
        </w:pBdr>
        <w:suppressAutoHyphens w:val="0"/>
        <w:jc w:val="center"/>
        <w:outlineLvl w:val="0"/>
        <w:rPr>
          <w:rFonts w:eastAsia="Times New Roman"/>
          <w:b/>
          <w:bCs/>
          <w:sz w:val="24"/>
          <w:szCs w:val="24"/>
          <w:lang w:bidi="ru-RU"/>
        </w:rPr>
      </w:pPr>
      <w:bookmarkStart w:id="4" w:name="bookmark426"/>
      <w:bookmarkStart w:id="5" w:name="bookmark425"/>
      <w:bookmarkStart w:id="6" w:name="bookmark424"/>
      <w:r w:rsidRPr="0094004A">
        <w:rPr>
          <w:rFonts w:eastAsia="Times New Roman"/>
          <w:b/>
          <w:bCs/>
          <w:sz w:val="24"/>
          <w:szCs w:val="24"/>
          <w:lang w:bidi="ru-RU"/>
        </w:rPr>
        <w:t>Форма уведомления об отказе в предоставлении услуги</w:t>
      </w:r>
    </w:p>
    <w:p w:rsidR="0094004A" w:rsidRPr="0094004A" w:rsidRDefault="0094004A" w:rsidP="0094004A">
      <w:pPr>
        <w:keepNext/>
        <w:keepLines/>
        <w:widowControl w:val="0"/>
        <w:pBdr>
          <w:bottom w:val="single" w:sz="4" w:space="0" w:color="auto"/>
        </w:pBdr>
        <w:suppressAutoHyphens w:val="0"/>
        <w:jc w:val="center"/>
        <w:outlineLvl w:val="0"/>
        <w:rPr>
          <w:rFonts w:eastAsia="Times New Roman"/>
          <w:b/>
          <w:bCs/>
          <w:sz w:val="24"/>
          <w:szCs w:val="24"/>
          <w:lang w:bidi="ru-RU"/>
        </w:rPr>
      </w:pPr>
    </w:p>
    <w:p w:rsidR="0094004A" w:rsidRPr="0094004A" w:rsidRDefault="0094004A" w:rsidP="0094004A">
      <w:pPr>
        <w:widowControl w:val="0"/>
        <w:suppressAutoHyphens w:val="0"/>
        <w:jc w:val="center"/>
        <w:rPr>
          <w:rFonts w:eastAsia="Times New Roman"/>
          <w:sz w:val="24"/>
          <w:szCs w:val="24"/>
          <w:lang w:bidi="ru-RU"/>
        </w:rPr>
      </w:pPr>
      <w:r w:rsidRPr="0094004A">
        <w:rPr>
          <w:rFonts w:eastAsia="Times New Roman"/>
          <w:sz w:val="24"/>
          <w:szCs w:val="24"/>
          <w:lang w:bidi="ru-RU"/>
        </w:rPr>
        <w:t>Уважаемый (ая) _______________!</w:t>
      </w:r>
    </w:p>
    <w:p w:rsidR="0094004A" w:rsidRPr="0094004A" w:rsidRDefault="0094004A" w:rsidP="0094004A">
      <w:pPr>
        <w:widowControl w:val="0"/>
        <w:suppressAutoHyphens w:val="0"/>
        <w:jc w:val="center"/>
        <w:rPr>
          <w:rFonts w:eastAsia="Times New Roman"/>
          <w:sz w:val="24"/>
          <w:szCs w:val="24"/>
          <w:lang w:bidi="ru-RU"/>
        </w:rPr>
      </w:pPr>
    </w:p>
    <w:p w:rsidR="0094004A" w:rsidRPr="0094004A" w:rsidRDefault="0094004A" w:rsidP="0094004A">
      <w:pPr>
        <w:widowControl w:val="0"/>
        <w:suppressAutoHyphens w:val="0"/>
        <w:jc w:val="center"/>
        <w:rPr>
          <w:rFonts w:eastAsia="Times New Roman"/>
          <w:sz w:val="24"/>
          <w:szCs w:val="24"/>
          <w:lang w:bidi="ru-RU"/>
        </w:rPr>
      </w:pPr>
    </w:p>
    <w:p w:rsidR="0094004A" w:rsidRPr="0094004A" w:rsidRDefault="0094004A" w:rsidP="0094004A">
      <w:pPr>
        <w:widowControl w:val="0"/>
        <w:suppressAutoHyphens w:val="0"/>
        <w:jc w:val="both"/>
        <w:rPr>
          <w:rFonts w:eastAsia="Times New Roman"/>
          <w:sz w:val="24"/>
          <w:szCs w:val="24"/>
          <w:lang w:bidi="ru-RU"/>
        </w:rPr>
      </w:pPr>
      <w:r w:rsidRPr="0094004A">
        <w:rPr>
          <w:rFonts w:eastAsia="Times New Roman"/>
          <w:sz w:val="24"/>
          <w:szCs w:val="24"/>
          <w:lang w:bidi="ru-RU"/>
        </w:rPr>
        <w:t>________________________________________________________________________________</w:t>
      </w:r>
    </w:p>
    <w:p w:rsidR="0094004A" w:rsidRPr="0094004A" w:rsidRDefault="0094004A" w:rsidP="0094004A">
      <w:pPr>
        <w:widowControl w:val="0"/>
        <w:suppressAutoHyphens w:val="0"/>
        <w:jc w:val="center"/>
        <w:rPr>
          <w:rFonts w:eastAsia="Times New Roman"/>
          <w:sz w:val="20"/>
          <w:szCs w:val="20"/>
          <w:lang w:bidi="ru-RU"/>
        </w:rPr>
      </w:pPr>
      <w:r w:rsidRPr="0094004A">
        <w:rPr>
          <w:rFonts w:eastAsia="Times New Roman"/>
          <w:i/>
          <w:iCs/>
          <w:sz w:val="20"/>
          <w:szCs w:val="20"/>
          <w:lang w:bidi="ru-RU"/>
        </w:rPr>
        <w:t>(наименование уполномоченного органа)</w:t>
      </w:r>
    </w:p>
    <w:p w:rsidR="0094004A" w:rsidRPr="0094004A" w:rsidRDefault="0094004A" w:rsidP="0094004A">
      <w:pPr>
        <w:widowControl w:val="0"/>
        <w:tabs>
          <w:tab w:val="left" w:pos="7781"/>
        </w:tabs>
        <w:suppressAutoHyphens w:val="0"/>
        <w:jc w:val="both"/>
        <w:rPr>
          <w:rFonts w:eastAsia="Times New Roman"/>
          <w:sz w:val="24"/>
          <w:szCs w:val="24"/>
          <w:lang w:bidi="ru-RU"/>
        </w:rPr>
      </w:pPr>
      <w:r w:rsidRPr="0094004A">
        <w:rPr>
          <w:rFonts w:eastAsia="Times New Roman"/>
          <w:sz w:val="24"/>
          <w:szCs w:val="24"/>
          <w:lang w:bidi="ru-RU"/>
        </w:rPr>
        <w:t>по результатам рассмотрения заявления о предоставлении услуги «Постановка граждан, пред</w:t>
      </w:r>
      <w:r w:rsidRPr="0094004A">
        <w:rPr>
          <w:rFonts w:eastAsia="Times New Roman"/>
          <w:sz w:val="24"/>
          <w:szCs w:val="24"/>
          <w:lang w:bidi="ru-RU"/>
        </w:rPr>
        <w:t>у</w:t>
      </w:r>
      <w:r w:rsidRPr="0094004A">
        <w:rPr>
          <w:rFonts w:eastAsia="Times New Roman"/>
          <w:sz w:val="24"/>
          <w:szCs w:val="24"/>
          <w:lang w:bidi="ru-RU"/>
        </w:rPr>
        <w:t>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w:t>
      </w:r>
      <w:r w:rsidRPr="0094004A">
        <w:rPr>
          <w:rFonts w:eastAsia="Times New Roman"/>
          <w:sz w:val="24"/>
          <w:szCs w:val="24"/>
          <w:lang w:bidi="ru-RU"/>
        </w:rPr>
        <w:t>и</w:t>
      </w:r>
      <w:r w:rsidRPr="0094004A">
        <w:rPr>
          <w:rFonts w:eastAsia="Times New Roman"/>
          <w:sz w:val="24"/>
          <w:szCs w:val="24"/>
          <w:lang w:bidi="ru-RU"/>
        </w:rPr>
        <w:t xml:space="preserve">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 от __________ № ________ </w:t>
      </w:r>
      <w:r w:rsidRPr="0094004A">
        <w:rPr>
          <w:rFonts w:eastAsia="Times New Roman"/>
          <w:iCs/>
          <w:sz w:val="24"/>
          <w:szCs w:val="24"/>
          <w:lang w:bidi="ru-RU"/>
        </w:rPr>
        <w:t xml:space="preserve">и </w:t>
      </w:r>
      <w:r w:rsidRPr="0094004A">
        <w:rPr>
          <w:rFonts w:eastAsia="Times New Roman"/>
          <w:sz w:val="24"/>
          <w:szCs w:val="24"/>
          <w:lang w:bidi="ru-RU"/>
        </w:rPr>
        <w:t>приложенных к нему документов, на основании ____________________ органом, уполномоченным на предоставление услуги, принято решение об отказе в предоставлении услуги, по следующим основаниям:</w:t>
      </w:r>
    </w:p>
    <w:p w:rsidR="0094004A" w:rsidRPr="0094004A" w:rsidRDefault="0094004A" w:rsidP="0094004A">
      <w:pPr>
        <w:widowControl w:val="0"/>
        <w:tabs>
          <w:tab w:val="left" w:pos="7781"/>
        </w:tabs>
        <w:suppressAutoHyphens w:val="0"/>
        <w:jc w:val="both"/>
        <w:rPr>
          <w:rFonts w:eastAsia="Times New Roman"/>
          <w:sz w:val="24"/>
          <w:szCs w:val="24"/>
          <w:lang w:bidi="ru-RU"/>
        </w:rPr>
      </w:pPr>
    </w:p>
    <w:tbl>
      <w:tblPr>
        <w:tblOverlap w:val="never"/>
        <w:tblW w:w="0" w:type="auto"/>
        <w:jc w:val="center"/>
        <w:tblLayout w:type="fixed"/>
        <w:tblCellMar>
          <w:left w:w="10" w:type="dxa"/>
          <w:right w:w="10" w:type="dxa"/>
        </w:tblCellMar>
        <w:tblLook w:val="0000"/>
      </w:tblPr>
      <w:tblGrid>
        <w:gridCol w:w="2122"/>
        <w:gridCol w:w="5016"/>
        <w:gridCol w:w="2976"/>
      </w:tblGrid>
      <w:tr w:rsidR="0094004A" w:rsidRPr="0094004A" w:rsidTr="009D01FA">
        <w:trPr>
          <w:trHeight w:hRule="exact" w:val="827"/>
          <w:jc w:val="center"/>
        </w:trPr>
        <w:tc>
          <w:tcPr>
            <w:tcW w:w="2122" w:type="dxa"/>
            <w:tcBorders>
              <w:top w:val="single" w:sz="4" w:space="0" w:color="auto"/>
              <w:left w:val="single" w:sz="4" w:space="0" w:color="auto"/>
            </w:tcBorders>
            <w:shd w:val="clear" w:color="auto" w:fill="FFFFFF"/>
          </w:tcPr>
          <w:p w:rsidR="0094004A" w:rsidRPr="0094004A" w:rsidRDefault="0094004A" w:rsidP="0094004A">
            <w:pPr>
              <w:widowControl w:val="0"/>
              <w:suppressAutoHyphens w:val="0"/>
              <w:jc w:val="both"/>
              <w:rPr>
                <w:rFonts w:eastAsia="Times New Roman"/>
                <w:sz w:val="24"/>
                <w:szCs w:val="24"/>
                <w:lang w:bidi="ru-RU"/>
              </w:rPr>
            </w:pPr>
            <w:r w:rsidRPr="0094004A">
              <w:rPr>
                <w:rFonts w:eastAsia="Times New Roman"/>
                <w:sz w:val="24"/>
                <w:szCs w:val="24"/>
                <w:lang w:bidi="ru-RU"/>
              </w:rPr>
              <w:t>Пункт администр</w:t>
            </w:r>
            <w:r w:rsidRPr="0094004A">
              <w:rPr>
                <w:rFonts w:eastAsia="Times New Roman"/>
                <w:sz w:val="24"/>
                <w:szCs w:val="24"/>
                <w:lang w:bidi="ru-RU"/>
              </w:rPr>
              <w:t>а</w:t>
            </w:r>
            <w:r w:rsidRPr="0094004A">
              <w:rPr>
                <w:rFonts w:eastAsia="Times New Roman"/>
                <w:sz w:val="24"/>
                <w:szCs w:val="24"/>
                <w:lang w:bidi="ru-RU"/>
              </w:rPr>
              <w:t>тивного регламента</w:t>
            </w:r>
          </w:p>
        </w:tc>
        <w:tc>
          <w:tcPr>
            <w:tcW w:w="5016" w:type="dxa"/>
            <w:tcBorders>
              <w:top w:val="single" w:sz="4" w:space="0" w:color="auto"/>
              <w:left w:val="single" w:sz="4" w:space="0" w:color="auto"/>
            </w:tcBorders>
            <w:shd w:val="clear" w:color="auto" w:fill="FFFFFF"/>
          </w:tcPr>
          <w:p w:rsidR="0094004A" w:rsidRPr="0094004A" w:rsidRDefault="0094004A" w:rsidP="0094004A">
            <w:pPr>
              <w:widowControl w:val="0"/>
              <w:suppressAutoHyphens w:val="0"/>
              <w:jc w:val="both"/>
              <w:rPr>
                <w:rFonts w:eastAsia="Times New Roman"/>
                <w:sz w:val="24"/>
                <w:szCs w:val="24"/>
                <w:lang w:bidi="ru-RU"/>
              </w:rPr>
            </w:pPr>
            <w:r w:rsidRPr="0094004A">
              <w:rPr>
                <w:rFonts w:eastAsia="Times New Roman"/>
                <w:sz w:val="24"/>
                <w:szCs w:val="24"/>
                <w:lang w:bidi="ru-RU"/>
              </w:rPr>
              <w:t>Наименование основания для отказа в соотве</w:t>
            </w:r>
            <w:r w:rsidRPr="0094004A">
              <w:rPr>
                <w:rFonts w:eastAsia="Times New Roman"/>
                <w:sz w:val="24"/>
                <w:szCs w:val="24"/>
                <w:lang w:bidi="ru-RU"/>
              </w:rPr>
              <w:t>т</w:t>
            </w:r>
            <w:r w:rsidRPr="0094004A">
              <w:rPr>
                <w:rFonts w:eastAsia="Times New Roman"/>
                <w:sz w:val="24"/>
                <w:szCs w:val="24"/>
                <w:lang w:bidi="ru-RU"/>
              </w:rPr>
              <w:t>ствии с единым стандартом</w:t>
            </w:r>
          </w:p>
        </w:tc>
        <w:tc>
          <w:tcPr>
            <w:tcW w:w="2976" w:type="dxa"/>
            <w:tcBorders>
              <w:top w:val="single" w:sz="4" w:space="0" w:color="auto"/>
              <w:left w:val="single" w:sz="4" w:space="0" w:color="auto"/>
              <w:right w:val="single" w:sz="4" w:space="0" w:color="auto"/>
            </w:tcBorders>
            <w:shd w:val="clear" w:color="auto" w:fill="FFFFFF"/>
          </w:tcPr>
          <w:p w:rsidR="0094004A" w:rsidRPr="0094004A" w:rsidRDefault="0094004A" w:rsidP="0094004A">
            <w:pPr>
              <w:widowControl w:val="0"/>
              <w:suppressAutoHyphens w:val="0"/>
              <w:jc w:val="both"/>
              <w:rPr>
                <w:rFonts w:eastAsia="Times New Roman"/>
                <w:sz w:val="24"/>
                <w:szCs w:val="24"/>
                <w:lang w:bidi="ru-RU"/>
              </w:rPr>
            </w:pPr>
            <w:r w:rsidRPr="0094004A">
              <w:rPr>
                <w:rFonts w:eastAsia="Times New Roman"/>
                <w:sz w:val="24"/>
                <w:szCs w:val="24"/>
                <w:lang w:bidi="ru-RU"/>
              </w:rPr>
              <w:t>Разъяснение причин отказа в предоставлении услуги</w:t>
            </w:r>
          </w:p>
        </w:tc>
      </w:tr>
      <w:tr w:rsidR="0094004A" w:rsidRPr="0094004A" w:rsidTr="009D01FA">
        <w:trPr>
          <w:trHeight w:hRule="exact" w:val="712"/>
          <w:jc w:val="center"/>
        </w:trPr>
        <w:tc>
          <w:tcPr>
            <w:tcW w:w="2122" w:type="dxa"/>
            <w:tcBorders>
              <w:top w:val="single" w:sz="4" w:space="0" w:color="auto"/>
              <w:left w:val="single" w:sz="4" w:space="0" w:color="auto"/>
            </w:tcBorders>
            <w:shd w:val="clear" w:color="auto" w:fill="FFFFFF"/>
          </w:tcPr>
          <w:p w:rsidR="0094004A" w:rsidRPr="0094004A" w:rsidRDefault="0094004A" w:rsidP="0094004A">
            <w:pPr>
              <w:widowControl w:val="0"/>
              <w:suppressAutoHyphens w:val="0"/>
              <w:jc w:val="both"/>
              <w:rPr>
                <w:rFonts w:eastAsia="Times New Roman"/>
                <w:sz w:val="24"/>
                <w:szCs w:val="24"/>
                <w:lang w:bidi="ru-RU"/>
              </w:rPr>
            </w:pPr>
          </w:p>
        </w:tc>
        <w:tc>
          <w:tcPr>
            <w:tcW w:w="5016" w:type="dxa"/>
            <w:tcBorders>
              <w:top w:val="single" w:sz="4" w:space="0" w:color="auto"/>
              <w:left w:val="single" w:sz="4" w:space="0" w:color="auto"/>
            </w:tcBorders>
            <w:shd w:val="clear" w:color="auto" w:fill="FFFFFF"/>
          </w:tcPr>
          <w:p w:rsidR="0094004A" w:rsidRPr="0094004A" w:rsidRDefault="0094004A" w:rsidP="0094004A">
            <w:pPr>
              <w:widowControl w:val="0"/>
              <w:suppressAutoHyphens w:val="0"/>
              <w:jc w:val="both"/>
              <w:rPr>
                <w:rFonts w:eastAsia="Times New Roman"/>
                <w:sz w:val="24"/>
                <w:szCs w:val="24"/>
                <w:lang w:bidi="ru-RU"/>
              </w:rPr>
            </w:pPr>
          </w:p>
        </w:tc>
        <w:tc>
          <w:tcPr>
            <w:tcW w:w="2976" w:type="dxa"/>
            <w:tcBorders>
              <w:top w:val="single" w:sz="4" w:space="0" w:color="auto"/>
              <w:left w:val="single" w:sz="4" w:space="0" w:color="auto"/>
              <w:right w:val="single" w:sz="4" w:space="0" w:color="auto"/>
            </w:tcBorders>
            <w:shd w:val="clear" w:color="auto" w:fill="FFFFFF"/>
          </w:tcPr>
          <w:p w:rsidR="0094004A" w:rsidRPr="0094004A" w:rsidRDefault="0094004A" w:rsidP="0094004A">
            <w:pPr>
              <w:widowControl w:val="0"/>
              <w:suppressAutoHyphens w:val="0"/>
              <w:jc w:val="both"/>
              <w:rPr>
                <w:rFonts w:eastAsia="Times New Roman"/>
                <w:sz w:val="24"/>
                <w:szCs w:val="24"/>
                <w:lang w:bidi="ru-RU"/>
              </w:rPr>
            </w:pPr>
          </w:p>
        </w:tc>
      </w:tr>
      <w:tr w:rsidR="0094004A" w:rsidRPr="0094004A" w:rsidTr="009D01FA">
        <w:trPr>
          <w:trHeight w:hRule="exact" w:val="566"/>
          <w:jc w:val="center"/>
        </w:trPr>
        <w:tc>
          <w:tcPr>
            <w:tcW w:w="2122" w:type="dxa"/>
            <w:tcBorders>
              <w:top w:val="single" w:sz="4" w:space="0" w:color="auto"/>
              <w:left w:val="single" w:sz="4" w:space="0" w:color="auto"/>
              <w:bottom w:val="single" w:sz="4" w:space="0" w:color="auto"/>
            </w:tcBorders>
            <w:shd w:val="clear" w:color="auto" w:fill="FFFFFF"/>
          </w:tcPr>
          <w:p w:rsidR="0094004A" w:rsidRPr="0094004A" w:rsidRDefault="0094004A" w:rsidP="0094004A">
            <w:pPr>
              <w:widowControl w:val="0"/>
              <w:suppressAutoHyphens w:val="0"/>
              <w:jc w:val="both"/>
              <w:rPr>
                <w:rFonts w:eastAsia="Times New Roman"/>
                <w:sz w:val="24"/>
                <w:szCs w:val="24"/>
                <w:lang w:bidi="ru-RU"/>
              </w:rPr>
            </w:pPr>
          </w:p>
        </w:tc>
        <w:tc>
          <w:tcPr>
            <w:tcW w:w="5016" w:type="dxa"/>
            <w:tcBorders>
              <w:top w:val="single" w:sz="4" w:space="0" w:color="auto"/>
              <w:left w:val="single" w:sz="4" w:space="0" w:color="auto"/>
              <w:bottom w:val="single" w:sz="4" w:space="0" w:color="auto"/>
            </w:tcBorders>
            <w:shd w:val="clear" w:color="auto" w:fill="FFFFFF"/>
          </w:tcPr>
          <w:p w:rsidR="0094004A" w:rsidRPr="0094004A" w:rsidRDefault="0094004A" w:rsidP="0094004A">
            <w:pPr>
              <w:widowControl w:val="0"/>
              <w:suppressAutoHyphens w:val="0"/>
              <w:jc w:val="both"/>
              <w:rPr>
                <w:rFonts w:eastAsia="Times New Roman"/>
                <w:sz w:val="24"/>
                <w:szCs w:val="24"/>
                <w:lang w:bidi="ru-RU"/>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94004A" w:rsidRPr="0094004A" w:rsidRDefault="0094004A" w:rsidP="0094004A">
            <w:pPr>
              <w:widowControl w:val="0"/>
              <w:suppressAutoHyphens w:val="0"/>
              <w:jc w:val="both"/>
              <w:rPr>
                <w:rFonts w:eastAsia="Times New Roman"/>
                <w:sz w:val="24"/>
                <w:szCs w:val="24"/>
                <w:lang w:bidi="ru-RU"/>
              </w:rPr>
            </w:pPr>
          </w:p>
        </w:tc>
      </w:tr>
      <w:tr w:rsidR="0094004A" w:rsidRPr="0094004A" w:rsidTr="009D01FA">
        <w:trPr>
          <w:trHeight w:hRule="exact" w:val="858"/>
          <w:jc w:val="center"/>
        </w:trPr>
        <w:tc>
          <w:tcPr>
            <w:tcW w:w="2122" w:type="dxa"/>
            <w:tcBorders>
              <w:top w:val="single" w:sz="4" w:space="0" w:color="auto"/>
              <w:left w:val="single" w:sz="4" w:space="0" w:color="auto"/>
              <w:bottom w:val="single" w:sz="4" w:space="0" w:color="auto"/>
            </w:tcBorders>
            <w:shd w:val="clear" w:color="auto" w:fill="FFFFFF"/>
          </w:tcPr>
          <w:p w:rsidR="0094004A" w:rsidRPr="0094004A" w:rsidRDefault="0094004A" w:rsidP="0094004A">
            <w:pPr>
              <w:widowControl w:val="0"/>
              <w:suppressAutoHyphens w:val="0"/>
              <w:jc w:val="both"/>
              <w:rPr>
                <w:rFonts w:eastAsia="Times New Roman"/>
                <w:sz w:val="24"/>
                <w:szCs w:val="24"/>
                <w:lang w:bidi="ru-RU"/>
              </w:rPr>
            </w:pPr>
          </w:p>
        </w:tc>
        <w:tc>
          <w:tcPr>
            <w:tcW w:w="5016" w:type="dxa"/>
            <w:tcBorders>
              <w:top w:val="single" w:sz="4" w:space="0" w:color="auto"/>
              <w:left w:val="single" w:sz="4" w:space="0" w:color="auto"/>
              <w:bottom w:val="single" w:sz="4" w:space="0" w:color="auto"/>
            </w:tcBorders>
            <w:shd w:val="clear" w:color="auto" w:fill="FFFFFF"/>
          </w:tcPr>
          <w:p w:rsidR="0094004A" w:rsidRPr="0094004A" w:rsidRDefault="0094004A" w:rsidP="0094004A">
            <w:pPr>
              <w:widowControl w:val="0"/>
              <w:suppressAutoHyphens w:val="0"/>
              <w:jc w:val="both"/>
              <w:rPr>
                <w:rFonts w:eastAsia="Times New Roman"/>
                <w:sz w:val="24"/>
                <w:szCs w:val="24"/>
                <w:lang w:bidi="ru-RU"/>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94004A" w:rsidRPr="0094004A" w:rsidRDefault="0094004A" w:rsidP="0094004A">
            <w:pPr>
              <w:widowControl w:val="0"/>
              <w:suppressAutoHyphens w:val="0"/>
              <w:jc w:val="both"/>
              <w:rPr>
                <w:rFonts w:eastAsia="Times New Roman"/>
                <w:sz w:val="24"/>
                <w:szCs w:val="24"/>
                <w:lang w:bidi="ru-RU"/>
              </w:rPr>
            </w:pPr>
          </w:p>
        </w:tc>
      </w:tr>
      <w:tr w:rsidR="0094004A" w:rsidRPr="0094004A" w:rsidTr="009D01FA">
        <w:trPr>
          <w:trHeight w:hRule="exact" w:val="566"/>
          <w:jc w:val="center"/>
        </w:trPr>
        <w:tc>
          <w:tcPr>
            <w:tcW w:w="2122" w:type="dxa"/>
            <w:tcBorders>
              <w:top w:val="single" w:sz="4" w:space="0" w:color="auto"/>
              <w:left w:val="single" w:sz="4" w:space="0" w:color="auto"/>
              <w:bottom w:val="single" w:sz="4" w:space="0" w:color="auto"/>
            </w:tcBorders>
            <w:shd w:val="clear" w:color="auto" w:fill="FFFFFF"/>
          </w:tcPr>
          <w:p w:rsidR="0094004A" w:rsidRPr="0094004A" w:rsidRDefault="0094004A" w:rsidP="0094004A">
            <w:pPr>
              <w:widowControl w:val="0"/>
              <w:suppressAutoHyphens w:val="0"/>
              <w:jc w:val="both"/>
              <w:rPr>
                <w:rFonts w:eastAsia="Times New Roman"/>
                <w:sz w:val="24"/>
                <w:szCs w:val="24"/>
                <w:lang w:bidi="ru-RU"/>
              </w:rPr>
            </w:pPr>
          </w:p>
        </w:tc>
        <w:tc>
          <w:tcPr>
            <w:tcW w:w="5016" w:type="dxa"/>
            <w:tcBorders>
              <w:top w:val="single" w:sz="4" w:space="0" w:color="auto"/>
              <w:left w:val="single" w:sz="4" w:space="0" w:color="auto"/>
              <w:bottom w:val="single" w:sz="4" w:space="0" w:color="auto"/>
            </w:tcBorders>
            <w:shd w:val="clear" w:color="auto" w:fill="FFFFFF"/>
          </w:tcPr>
          <w:p w:rsidR="0094004A" w:rsidRPr="0094004A" w:rsidRDefault="0094004A" w:rsidP="0094004A">
            <w:pPr>
              <w:widowControl w:val="0"/>
              <w:suppressAutoHyphens w:val="0"/>
              <w:jc w:val="both"/>
              <w:rPr>
                <w:rFonts w:eastAsia="Times New Roman"/>
                <w:sz w:val="24"/>
                <w:szCs w:val="24"/>
                <w:lang w:bidi="ru-RU"/>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94004A" w:rsidRPr="0094004A" w:rsidRDefault="0094004A" w:rsidP="0094004A">
            <w:pPr>
              <w:widowControl w:val="0"/>
              <w:suppressAutoHyphens w:val="0"/>
              <w:jc w:val="both"/>
              <w:rPr>
                <w:rFonts w:eastAsia="Times New Roman"/>
                <w:sz w:val="24"/>
                <w:szCs w:val="24"/>
                <w:lang w:bidi="ru-RU"/>
              </w:rPr>
            </w:pPr>
          </w:p>
        </w:tc>
      </w:tr>
    </w:tbl>
    <w:p w:rsidR="0094004A" w:rsidRPr="0094004A" w:rsidRDefault="0094004A" w:rsidP="0094004A">
      <w:pPr>
        <w:widowControl w:val="0"/>
        <w:suppressAutoHyphens w:val="0"/>
        <w:jc w:val="both"/>
        <w:rPr>
          <w:rFonts w:eastAsia="Courier New"/>
          <w:sz w:val="24"/>
          <w:szCs w:val="24"/>
          <w:lang w:bidi="ru-RU"/>
        </w:rPr>
      </w:pPr>
    </w:p>
    <w:p w:rsidR="0094004A" w:rsidRPr="0094004A" w:rsidRDefault="0094004A" w:rsidP="0094004A">
      <w:pPr>
        <w:widowControl w:val="0"/>
        <w:suppressAutoHyphens w:val="0"/>
        <w:ind w:firstLine="567"/>
        <w:jc w:val="both"/>
        <w:rPr>
          <w:rFonts w:eastAsia="Times New Roman"/>
          <w:sz w:val="24"/>
          <w:szCs w:val="24"/>
          <w:lang w:bidi="ru-RU"/>
        </w:rPr>
      </w:pPr>
      <w:r w:rsidRPr="0094004A">
        <w:rPr>
          <w:rFonts w:eastAsia="Times New Roman"/>
          <w:sz w:val="24"/>
          <w:szCs w:val="24"/>
          <w:lang w:bidi="ru-RU"/>
        </w:rPr>
        <w:t>Дополнительно информируем: ____________________________________________________.</w:t>
      </w:r>
    </w:p>
    <w:p w:rsidR="0094004A" w:rsidRPr="0094004A" w:rsidRDefault="0094004A" w:rsidP="0094004A">
      <w:pPr>
        <w:widowControl w:val="0"/>
        <w:suppressAutoHyphens w:val="0"/>
        <w:ind w:firstLine="567"/>
        <w:jc w:val="both"/>
        <w:rPr>
          <w:rFonts w:eastAsia="Times New Roman"/>
          <w:sz w:val="24"/>
          <w:szCs w:val="24"/>
          <w:lang w:bidi="ru-RU"/>
        </w:rPr>
      </w:pPr>
      <w:r w:rsidRPr="0094004A">
        <w:rPr>
          <w:rFonts w:eastAsia="Times New Roman"/>
          <w:sz w:val="24"/>
          <w:szCs w:val="24"/>
          <w:lang w:bidi="ru-RU"/>
        </w:rPr>
        <w:t>Вы вправе повторно обратиться c заявлением о предоставлении услуги после устранения ук</w:t>
      </w:r>
      <w:r w:rsidRPr="0094004A">
        <w:rPr>
          <w:rFonts w:eastAsia="Times New Roman"/>
          <w:sz w:val="24"/>
          <w:szCs w:val="24"/>
          <w:lang w:bidi="ru-RU"/>
        </w:rPr>
        <w:t>а</w:t>
      </w:r>
      <w:r w:rsidRPr="0094004A">
        <w:rPr>
          <w:rFonts w:eastAsia="Times New Roman"/>
          <w:sz w:val="24"/>
          <w:szCs w:val="24"/>
          <w:lang w:bidi="ru-RU"/>
        </w:rPr>
        <w:t>занных нарушений.</w:t>
      </w:r>
    </w:p>
    <w:p w:rsidR="0094004A" w:rsidRDefault="0094004A" w:rsidP="0094004A">
      <w:pPr>
        <w:widowControl w:val="0"/>
        <w:suppressAutoHyphens w:val="0"/>
        <w:ind w:firstLine="567"/>
        <w:jc w:val="both"/>
        <w:rPr>
          <w:rFonts w:eastAsia="Times New Roman"/>
          <w:sz w:val="24"/>
          <w:szCs w:val="24"/>
          <w:lang w:bidi="ru-RU"/>
        </w:rPr>
      </w:pPr>
      <w:r w:rsidRPr="0094004A">
        <w:rPr>
          <w:rFonts w:eastAsia="Times New Roman"/>
          <w:sz w:val="24"/>
          <w:szCs w:val="24"/>
          <w:lang w:bidi="ru-RU"/>
        </w:rPr>
        <w:t>Данный отказ может быть обжалован в досудебном порядке путем направления жалобы в о</w:t>
      </w:r>
      <w:r w:rsidRPr="0094004A">
        <w:rPr>
          <w:rFonts w:eastAsia="Times New Roman"/>
          <w:sz w:val="24"/>
          <w:szCs w:val="24"/>
          <w:lang w:bidi="ru-RU"/>
        </w:rPr>
        <w:t>р</w:t>
      </w:r>
      <w:r w:rsidRPr="0094004A">
        <w:rPr>
          <w:rFonts w:eastAsia="Times New Roman"/>
          <w:sz w:val="24"/>
          <w:szCs w:val="24"/>
          <w:lang w:bidi="ru-RU"/>
        </w:rPr>
        <w:t>ган, уполномоченный на предоставление данной услуги, а также в судебном порядке.</w:t>
      </w:r>
    </w:p>
    <w:p w:rsidR="0094004A" w:rsidRPr="0094004A" w:rsidRDefault="0094004A" w:rsidP="0094004A">
      <w:pPr>
        <w:widowControl w:val="0"/>
        <w:suppressAutoHyphens w:val="0"/>
        <w:ind w:firstLine="567"/>
        <w:jc w:val="both"/>
        <w:rPr>
          <w:rFonts w:eastAsia="Times New Roman"/>
          <w:sz w:val="24"/>
          <w:szCs w:val="24"/>
          <w:lang w:bidi="ru-RU"/>
        </w:rPr>
      </w:pPr>
    </w:p>
    <w:p w:rsidR="00E77916" w:rsidRPr="00E77916" w:rsidRDefault="00E77916" w:rsidP="00E77916">
      <w:pPr>
        <w:keepNext/>
        <w:keepLines/>
        <w:widowControl w:val="0"/>
        <w:pBdr>
          <w:top w:val="single" w:sz="4" w:space="0" w:color="000000"/>
          <w:left w:val="single" w:sz="4" w:space="0" w:color="000000"/>
          <w:bottom w:val="single" w:sz="4" w:space="0" w:color="000000"/>
          <w:right w:val="single" w:sz="4" w:space="0" w:color="000000"/>
        </w:pBdr>
        <w:ind w:left="1860"/>
        <w:jc w:val="both"/>
        <w:outlineLvl w:val="0"/>
        <w:rPr>
          <w:rFonts w:eastAsia="Microsoft Sans Serif"/>
          <w:color w:val="000000"/>
          <w:sz w:val="24"/>
          <w:szCs w:val="24"/>
          <w:lang w:bidi="ru-RU"/>
        </w:rPr>
      </w:pPr>
      <w:r w:rsidRPr="00E77916">
        <w:rPr>
          <w:rFonts w:eastAsia="Arial"/>
          <w:color w:val="000000"/>
          <w:sz w:val="24"/>
          <w:szCs w:val="24"/>
          <w:lang w:bidi="ru-RU"/>
        </w:rPr>
        <w:t>Сведения о сертификате</w:t>
      </w:r>
      <w:bookmarkEnd w:id="4"/>
      <w:bookmarkEnd w:id="5"/>
      <w:bookmarkEnd w:id="6"/>
    </w:p>
    <w:p w:rsidR="00E77916" w:rsidRPr="00E77916" w:rsidRDefault="00E77916" w:rsidP="00E77916">
      <w:pPr>
        <w:keepNext/>
        <w:keepLines/>
        <w:widowControl w:val="0"/>
        <w:pBdr>
          <w:top w:val="single" w:sz="4" w:space="0" w:color="000000"/>
          <w:left w:val="single" w:sz="4" w:space="0" w:color="000000"/>
          <w:bottom w:val="single" w:sz="4" w:space="0" w:color="000000"/>
          <w:right w:val="single" w:sz="4" w:space="0" w:color="000000"/>
        </w:pBdr>
        <w:ind w:left="2000"/>
        <w:jc w:val="both"/>
        <w:outlineLvl w:val="0"/>
        <w:rPr>
          <w:rFonts w:eastAsia="Microsoft Sans Serif"/>
          <w:color w:val="000000"/>
          <w:sz w:val="24"/>
          <w:szCs w:val="24"/>
          <w:lang w:bidi="ru-RU"/>
        </w:rPr>
        <w:sectPr w:rsidR="00E77916" w:rsidRPr="00E77916">
          <w:headerReference w:type="default" r:id="rId16"/>
          <w:headerReference w:type="first" r:id="rId17"/>
          <w:pgSz w:w="11906" w:h="16838"/>
          <w:pgMar w:top="1110" w:right="524" w:bottom="993" w:left="1151" w:header="0" w:footer="0" w:gutter="0"/>
          <w:cols w:space="720"/>
          <w:formProt w:val="0"/>
          <w:docGrid w:linePitch="360"/>
        </w:sectPr>
      </w:pPr>
      <w:bookmarkStart w:id="7" w:name="bookmark429"/>
      <w:bookmarkStart w:id="8" w:name="bookmark428"/>
      <w:bookmarkStart w:id="9" w:name="bookmark427"/>
      <w:r w:rsidRPr="00E77916">
        <w:rPr>
          <w:rFonts w:eastAsia="Arial"/>
          <w:color w:val="221D2B"/>
          <w:sz w:val="24"/>
          <w:szCs w:val="24"/>
          <w:lang w:bidi="ru-RU"/>
        </w:rPr>
        <w:t>э</w:t>
      </w:r>
      <w:bookmarkEnd w:id="7"/>
      <w:bookmarkEnd w:id="8"/>
      <w:bookmarkEnd w:id="9"/>
      <w:r w:rsidRPr="00E77916">
        <w:rPr>
          <w:rFonts w:eastAsia="Arial"/>
          <w:color w:val="221D2B"/>
          <w:sz w:val="24"/>
          <w:szCs w:val="24"/>
          <w:lang w:bidi="ru-RU"/>
        </w:rPr>
        <w:t>лектронной подписи</w:t>
      </w:r>
    </w:p>
    <w:p w:rsidR="00E77916" w:rsidRDefault="00272E45" w:rsidP="00E77916">
      <w:pPr>
        <w:ind w:left="4962" w:right="-1"/>
      </w:pPr>
      <w:r>
        <w:rPr>
          <w:rFonts w:eastAsia="Times New Roman"/>
          <w:sz w:val="24"/>
          <w:szCs w:val="24"/>
          <w:lang w:eastAsia="ar-SA"/>
        </w:rPr>
        <w:lastRenderedPageBreak/>
        <w:t xml:space="preserve">Приложение № </w:t>
      </w:r>
      <w:r w:rsidR="00BE0028">
        <w:rPr>
          <w:rFonts w:eastAsia="Times New Roman"/>
          <w:sz w:val="24"/>
          <w:szCs w:val="24"/>
          <w:lang w:eastAsia="ar-SA"/>
        </w:rPr>
        <w:t>7</w:t>
      </w:r>
    </w:p>
    <w:p w:rsidR="00E77916" w:rsidRDefault="00E77916" w:rsidP="00E77916">
      <w:pPr>
        <w:ind w:left="4962" w:right="-1"/>
        <w:jc w:val="both"/>
        <w:rPr>
          <w:rFonts w:eastAsia="Times New Roman"/>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00540192">
        <w:rPr>
          <w:rFonts w:eastAsia="Times New Roman"/>
          <w:sz w:val="24"/>
          <w:szCs w:val="24"/>
        </w:rPr>
        <w:t>«</w:t>
      </w:r>
      <w:r w:rsidR="00B63F7D" w:rsidRPr="00890F3A">
        <w:rPr>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540192">
        <w:rPr>
          <w:rFonts w:eastAsia="Times New Roman"/>
          <w:sz w:val="24"/>
          <w:szCs w:val="24"/>
        </w:rPr>
        <w:t>»</w:t>
      </w:r>
    </w:p>
    <w:p w:rsidR="00E77916" w:rsidRPr="00E77916" w:rsidRDefault="00E77916" w:rsidP="00E77916">
      <w:pPr>
        <w:widowControl w:val="0"/>
        <w:ind w:left="5670"/>
        <w:jc w:val="both"/>
        <w:rPr>
          <w:rFonts w:eastAsia="Times New Roman"/>
          <w:iCs/>
          <w:color w:val="000000"/>
          <w:sz w:val="24"/>
          <w:szCs w:val="24"/>
          <w:lang w:bidi="ru-RU"/>
        </w:rPr>
      </w:pPr>
    </w:p>
    <w:p w:rsidR="00E77916" w:rsidRPr="00E77916" w:rsidRDefault="00E77916" w:rsidP="00E77916">
      <w:pPr>
        <w:keepNext/>
        <w:keepLines/>
        <w:widowControl w:val="0"/>
        <w:jc w:val="center"/>
        <w:outlineLvl w:val="1"/>
        <w:rPr>
          <w:rFonts w:eastAsia="Times New Roman"/>
          <w:b/>
          <w:bCs/>
          <w:color w:val="000000"/>
          <w:sz w:val="24"/>
          <w:szCs w:val="24"/>
          <w:lang w:bidi="ru-RU"/>
        </w:rPr>
      </w:pPr>
      <w:bookmarkStart w:id="10" w:name="bookmark435"/>
      <w:bookmarkStart w:id="11" w:name="bookmark434"/>
      <w:bookmarkStart w:id="12" w:name="bookmark433"/>
      <w:r w:rsidRPr="00E77916">
        <w:rPr>
          <w:rFonts w:eastAsia="Times New Roman"/>
          <w:b/>
          <w:bCs/>
          <w:color w:val="000000"/>
          <w:sz w:val="24"/>
          <w:szCs w:val="24"/>
          <w:lang w:bidi="ru-RU"/>
        </w:rPr>
        <w:t>Форма решения об отказе в приеме документов</w:t>
      </w:r>
      <w:bookmarkEnd w:id="10"/>
      <w:bookmarkEnd w:id="11"/>
      <w:bookmarkEnd w:id="12"/>
    </w:p>
    <w:p w:rsidR="00E77916" w:rsidRPr="00E77916" w:rsidRDefault="00E77916" w:rsidP="00E77916">
      <w:pPr>
        <w:keepNext/>
        <w:keepLines/>
        <w:widowControl w:val="0"/>
        <w:jc w:val="center"/>
        <w:outlineLvl w:val="1"/>
        <w:rPr>
          <w:rFonts w:eastAsia="Times New Roman"/>
          <w:b/>
          <w:bCs/>
          <w:color w:val="000000"/>
          <w:sz w:val="24"/>
          <w:szCs w:val="24"/>
          <w:lang w:bidi="ru-RU"/>
        </w:rPr>
      </w:pPr>
    </w:p>
    <w:p w:rsidR="00E77916" w:rsidRPr="00E77916" w:rsidRDefault="00E77916" w:rsidP="00E77916">
      <w:pPr>
        <w:widowControl w:val="0"/>
        <w:pBdr>
          <w:top w:val="single" w:sz="4" w:space="0" w:color="000000"/>
        </w:pBdr>
        <w:jc w:val="center"/>
        <w:rPr>
          <w:rFonts w:eastAsia="Times New Roman"/>
          <w:color w:val="000000"/>
          <w:sz w:val="20"/>
          <w:szCs w:val="20"/>
          <w:lang w:bidi="ru-RU"/>
        </w:rPr>
      </w:pPr>
      <w:r w:rsidRPr="00E77916">
        <w:rPr>
          <w:rFonts w:eastAsia="Times New Roman"/>
          <w:i/>
          <w:iCs/>
          <w:color w:val="000000"/>
          <w:sz w:val="20"/>
          <w:szCs w:val="20"/>
          <w:lang w:bidi="ru-RU"/>
        </w:rPr>
        <w:t>(наименование уполномоченного органа местного самоуправления)</w:t>
      </w:r>
    </w:p>
    <w:p w:rsidR="00E77916" w:rsidRPr="00E77916" w:rsidRDefault="00E77916" w:rsidP="00E77916">
      <w:pPr>
        <w:widowControl w:val="0"/>
        <w:tabs>
          <w:tab w:val="left" w:leader="underscore" w:pos="3437"/>
        </w:tabs>
        <w:jc w:val="right"/>
        <w:rPr>
          <w:rFonts w:eastAsia="Times New Roman"/>
          <w:color w:val="000000"/>
          <w:sz w:val="24"/>
          <w:szCs w:val="24"/>
          <w:lang w:bidi="ru-RU"/>
        </w:rPr>
      </w:pPr>
    </w:p>
    <w:p w:rsidR="00E77916" w:rsidRPr="00E77916" w:rsidRDefault="00E77916" w:rsidP="000623E9">
      <w:pPr>
        <w:widowControl w:val="0"/>
        <w:tabs>
          <w:tab w:val="left" w:leader="underscore" w:pos="3437"/>
        </w:tabs>
        <w:ind w:firstLine="5670"/>
        <w:jc w:val="both"/>
        <w:rPr>
          <w:rFonts w:eastAsia="Times New Roman"/>
          <w:color w:val="000000"/>
          <w:sz w:val="24"/>
          <w:szCs w:val="24"/>
          <w:lang w:bidi="ru-RU"/>
        </w:rPr>
      </w:pPr>
      <w:r w:rsidRPr="00E77916">
        <w:rPr>
          <w:rFonts w:eastAsia="Times New Roman"/>
          <w:color w:val="000000"/>
          <w:sz w:val="24"/>
          <w:szCs w:val="24"/>
          <w:lang w:bidi="ru-RU"/>
        </w:rPr>
        <w:t xml:space="preserve">Кому: </w:t>
      </w:r>
    </w:p>
    <w:p w:rsidR="00E77916" w:rsidRPr="00E77916" w:rsidRDefault="00E77916" w:rsidP="00E77916">
      <w:pPr>
        <w:widowControl w:val="0"/>
        <w:jc w:val="center"/>
        <w:rPr>
          <w:rFonts w:eastAsia="Times New Roman"/>
          <w:color w:val="000000"/>
          <w:sz w:val="24"/>
          <w:szCs w:val="24"/>
          <w:lang w:bidi="ru-RU"/>
        </w:rPr>
      </w:pPr>
    </w:p>
    <w:p w:rsidR="00E77916" w:rsidRPr="00E77916" w:rsidRDefault="00E77916" w:rsidP="00E77916">
      <w:pPr>
        <w:widowControl w:val="0"/>
        <w:jc w:val="center"/>
        <w:rPr>
          <w:rFonts w:eastAsia="Times New Roman"/>
          <w:color w:val="000000"/>
          <w:sz w:val="24"/>
          <w:szCs w:val="24"/>
          <w:lang w:bidi="ru-RU"/>
        </w:rPr>
      </w:pPr>
    </w:p>
    <w:p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РЕШЕНИЕ</w:t>
      </w:r>
    </w:p>
    <w:p w:rsidR="00E77916" w:rsidRPr="00E77916" w:rsidRDefault="00E77916" w:rsidP="00E77916">
      <w:pPr>
        <w:widowControl w:val="0"/>
        <w:jc w:val="center"/>
        <w:rPr>
          <w:rFonts w:eastAsia="Times New Roman"/>
          <w:color w:val="000000"/>
          <w:sz w:val="24"/>
          <w:szCs w:val="24"/>
          <w:lang w:bidi="ru-RU"/>
        </w:rPr>
      </w:pPr>
      <w:r w:rsidRPr="00E77916">
        <w:rPr>
          <w:rFonts w:eastAsia="Times New Roman"/>
          <w:color w:val="000000"/>
          <w:sz w:val="24"/>
          <w:szCs w:val="24"/>
          <w:lang w:bidi="ru-RU"/>
        </w:rPr>
        <w:t>Об отказе в приеме документов, необходимых для предоставления услуги</w:t>
      </w:r>
      <w:r w:rsidRPr="00E77916">
        <w:rPr>
          <w:rFonts w:eastAsia="Times New Roman"/>
          <w:color w:val="000000"/>
          <w:sz w:val="24"/>
          <w:szCs w:val="24"/>
          <w:lang w:bidi="ru-RU"/>
        </w:rPr>
        <w:br w:type="textWrapping" w:clear="all"/>
        <w:t>№ ________________ от ________________</w:t>
      </w:r>
    </w:p>
    <w:p w:rsidR="00E77916" w:rsidRPr="00E77916" w:rsidRDefault="00E77916" w:rsidP="00E77916">
      <w:pPr>
        <w:widowControl w:val="0"/>
        <w:jc w:val="center"/>
        <w:rPr>
          <w:rFonts w:eastAsia="Times New Roman"/>
          <w:color w:val="000000"/>
          <w:sz w:val="24"/>
          <w:szCs w:val="24"/>
          <w:lang w:bidi="ru-RU"/>
        </w:rPr>
      </w:pPr>
    </w:p>
    <w:p w:rsidR="00E77916" w:rsidRPr="00E77916" w:rsidRDefault="00E77916" w:rsidP="00E77916">
      <w:pPr>
        <w:widowControl w:val="0"/>
        <w:ind w:firstLine="700"/>
        <w:jc w:val="both"/>
        <w:rPr>
          <w:rFonts w:eastAsia="Times New Roman"/>
          <w:color w:val="000000"/>
          <w:sz w:val="26"/>
          <w:szCs w:val="26"/>
          <w:lang w:bidi="ru-RU"/>
        </w:rPr>
      </w:pPr>
      <w:r w:rsidRPr="00E77916">
        <w:rPr>
          <w:rFonts w:eastAsia="Times New Roman"/>
          <w:color w:val="000000"/>
          <w:sz w:val="24"/>
          <w:szCs w:val="24"/>
          <w:lang w:bidi="ru-RU"/>
        </w:rPr>
        <w:t xml:space="preserve">По результатам рассмотрения заявления о предоставлении услуги </w:t>
      </w:r>
      <w:r w:rsidR="00540192">
        <w:rPr>
          <w:rFonts w:eastAsia="Times New Roman"/>
          <w:color w:val="000000"/>
          <w:sz w:val="24"/>
          <w:szCs w:val="24"/>
          <w:lang w:bidi="ru-RU"/>
        </w:rPr>
        <w:t>«</w:t>
      </w:r>
      <w:r w:rsidR="0015556F" w:rsidRPr="0015556F">
        <w:rPr>
          <w:sz w:val="24"/>
          <w:szCs w:val="24"/>
        </w:rPr>
        <w:t xml:space="preserve">Постановка граждан, предусмотренных пунктами 1-10 части 1 статьи 4, статьей 22.2 Закона Республики Крым от 15 января 2015 года № 66-ЗРК/2015 </w:t>
      </w:r>
      <w:r w:rsidR="00540192">
        <w:rPr>
          <w:sz w:val="24"/>
          <w:szCs w:val="24"/>
        </w:rPr>
        <w:t>«</w:t>
      </w:r>
      <w:r w:rsidR="0015556F" w:rsidRPr="0015556F">
        <w:rPr>
          <w:sz w:val="24"/>
          <w:szCs w:val="24"/>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540192">
        <w:rPr>
          <w:sz w:val="24"/>
          <w:szCs w:val="24"/>
        </w:rPr>
        <w:t>»</w:t>
      </w:r>
      <w:r w:rsidR="0015556F" w:rsidRPr="0015556F">
        <w:rPr>
          <w:sz w:val="24"/>
          <w:szCs w:val="24"/>
        </w:rPr>
        <w:t>, на учет в качестве лиц, имеющих право на предоставление земельных участков в собственность бесплатно</w:t>
      </w:r>
      <w:r w:rsidR="00540192">
        <w:rPr>
          <w:rFonts w:eastAsia="Times New Roman"/>
          <w:color w:val="000000"/>
          <w:sz w:val="24"/>
          <w:szCs w:val="24"/>
          <w:lang w:bidi="ru-RU"/>
        </w:rPr>
        <w:t>»</w:t>
      </w:r>
      <w:r w:rsidRPr="00E77916">
        <w:rPr>
          <w:rFonts w:eastAsia="Times New Roman"/>
          <w:color w:val="000000"/>
          <w:sz w:val="24"/>
          <w:szCs w:val="24"/>
          <w:lang w:bidi="ru-RU"/>
        </w:rPr>
        <w:t xml:space="preserve"> от ______________ № ________________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9497" w:type="dxa"/>
        <w:jc w:val="center"/>
        <w:tblLayout w:type="fixed"/>
        <w:tblCellMar>
          <w:left w:w="10" w:type="dxa"/>
          <w:right w:w="10" w:type="dxa"/>
        </w:tblCellMar>
        <w:tblLook w:val="04A0"/>
      </w:tblPr>
      <w:tblGrid>
        <w:gridCol w:w="4958"/>
        <w:gridCol w:w="4539"/>
      </w:tblGrid>
      <w:tr w:rsidR="00E77916" w:rsidRPr="00E77916" w:rsidTr="00540192">
        <w:trPr>
          <w:trHeight w:val="284"/>
          <w:jc w:val="center"/>
        </w:trPr>
        <w:tc>
          <w:tcPr>
            <w:tcW w:w="4958" w:type="dxa"/>
            <w:tcBorders>
              <w:top w:val="single" w:sz="4" w:space="0" w:color="000000"/>
              <w:left w:val="single" w:sz="4" w:space="0" w:color="000000"/>
            </w:tcBorders>
            <w:shd w:val="clear" w:color="auto" w:fill="FFFFFF"/>
          </w:tcPr>
          <w:p w:rsidR="00E77916" w:rsidRPr="00E77916" w:rsidRDefault="00E77916" w:rsidP="00540192">
            <w:pPr>
              <w:widowControl w:val="0"/>
              <w:jc w:val="center"/>
              <w:rPr>
                <w:rFonts w:eastAsia="Times New Roman"/>
                <w:color w:val="000000"/>
                <w:lang w:bidi="ru-RU"/>
              </w:rPr>
            </w:pPr>
            <w:r w:rsidRPr="00E77916">
              <w:rPr>
                <w:rFonts w:eastAsia="Times New Roman"/>
                <w:color w:val="000000"/>
                <w:sz w:val="24"/>
                <w:szCs w:val="24"/>
                <w:lang w:bidi="ru-RU"/>
              </w:rPr>
              <w:t>Наименование основания для отказа</w:t>
            </w:r>
          </w:p>
        </w:tc>
        <w:tc>
          <w:tcPr>
            <w:tcW w:w="4539" w:type="dxa"/>
            <w:tcBorders>
              <w:top w:val="single" w:sz="4" w:space="0" w:color="000000"/>
              <w:left w:val="single" w:sz="4" w:space="0" w:color="000000"/>
              <w:right w:val="single" w:sz="4" w:space="0" w:color="000000"/>
            </w:tcBorders>
            <w:shd w:val="clear" w:color="auto" w:fill="FFFFFF"/>
          </w:tcPr>
          <w:p w:rsidR="00E77916" w:rsidRPr="00E77916" w:rsidRDefault="00E77916" w:rsidP="00540192">
            <w:pPr>
              <w:widowControl w:val="0"/>
              <w:jc w:val="center"/>
              <w:rPr>
                <w:rFonts w:eastAsia="Times New Roman"/>
                <w:color w:val="000000"/>
                <w:lang w:bidi="ru-RU"/>
              </w:rPr>
            </w:pPr>
            <w:r w:rsidRPr="00E77916">
              <w:rPr>
                <w:rFonts w:eastAsia="Times New Roman"/>
                <w:color w:val="000000"/>
                <w:sz w:val="24"/>
                <w:szCs w:val="24"/>
                <w:lang w:bidi="ru-RU"/>
              </w:rPr>
              <w:t>Разъяснение причин отказа в предоставлении услуги</w:t>
            </w:r>
          </w:p>
        </w:tc>
      </w:tr>
      <w:tr w:rsidR="00E77916" w:rsidRPr="00E77916" w:rsidTr="00540192">
        <w:trPr>
          <w:trHeight w:val="284"/>
          <w:jc w:val="center"/>
        </w:trPr>
        <w:tc>
          <w:tcPr>
            <w:tcW w:w="4958" w:type="dxa"/>
            <w:tcBorders>
              <w:top w:val="single" w:sz="4" w:space="0" w:color="000000"/>
              <w:left w:val="single" w:sz="4" w:space="0" w:color="000000"/>
            </w:tcBorders>
            <w:shd w:val="clear" w:color="auto" w:fill="FFFFFF"/>
          </w:tcPr>
          <w:p w:rsidR="00E77916" w:rsidRPr="00E77916" w:rsidRDefault="00E77916" w:rsidP="00540192">
            <w:pPr>
              <w:widowControl w:val="0"/>
              <w:jc w:val="center"/>
              <w:rPr>
                <w:rFonts w:eastAsia="Times New Roman"/>
                <w:color w:val="000000"/>
                <w:sz w:val="24"/>
                <w:szCs w:val="24"/>
                <w:lang w:bidi="ru-RU"/>
              </w:rPr>
            </w:pPr>
          </w:p>
        </w:tc>
        <w:tc>
          <w:tcPr>
            <w:tcW w:w="4539" w:type="dxa"/>
            <w:tcBorders>
              <w:top w:val="single" w:sz="4" w:space="0" w:color="000000"/>
              <w:left w:val="single" w:sz="4" w:space="0" w:color="000000"/>
              <w:right w:val="single" w:sz="4" w:space="0" w:color="000000"/>
            </w:tcBorders>
            <w:shd w:val="clear" w:color="auto" w:fill="FFFFFF"/>
          </w:tcPr>
          <w:p w:rsidR="00E77916" w:rsidRPr="00E77916" w:rsidRDefault="00E77916" w:rsidP="00540192">
            <w:pPr>
              <w:widowControl w:val="0"/>
              <w:tabs>
                <w:tab w:val="left" w:pos="1675"/>
                <w:tab w:val="left" w:pos="3768"/>
              </w:tabs>
              <w:jc w:val="center"/>
              <w:rPr>
                <w:rFonts w:eastAsia="Times New Roman"/>
                <w:i/>
                <w:color w:val="000000"/>
                <w:sz w:val="24"/>
                <w:szCs w:val="24"/>
                <w:lang w:bidi="ru-RU"/>
              </w:rPr>
            </w:pPr>
          </w:p>
        </w:tc>
      </w:tr>
      <w:tr w:rsidR="00E77916" w:rsidRPr="00E77916" w:rsidTr="00540192">
        <w:trPr>
          <w:trHeight w:val="284"/>
          <w:jc w:val="center"/>
        </w:trPr>
        <w:tc>
          <w:tcPr>
            <w:tcW w:w="4958" w:type="dxa"/>
            <w:tcBorders>
              <w:top w:val="single" w:sz="4" w:space="0" w:color="000000"/>
              <w:left w:val="single" w:sz="4" w:space="0" w:color="000000"/>
            </w:tcBorders>
            <w:shd w:val="clear" w:color="auto" w:fill="FFFFFF"/>
          </w:tcPr>
          <w:p w:rsidR="00E77916" w:rsidRPr="00E77916" w:rsidRDefault="00E77916" w:rsidP="00540192">
            <w:pPr>
              <w:widowControl w:val="0"/>
              <w:jc w:val="center"/>
              <w:rPr>
                <w:rFonts w:eastAsia="Times New Roman"/>
                <w:color w:val="000000"/>
                <w:sz w:val="24"/>
                <w:szCs w:val="24"/>
                <w:lang w:bidi="ru-RU"/>
              </w:rPr>
            </w:pPr>
          </w:p>
        </w:tc>
        <w:tc>
          <w:tcPr>
            <w:tcW w:w="4539" w:type="dxa"/>
            <w:tcBorders>
              <w:top w:val="single" w:sz="4" w:space="0" w:color="000000"/>
              <w:left w:val="single" w:sz="4" w:space="0" w:color="000000"/>
              <w:right w:val="single" w:sz="4" w:space="0" w:color="000000"/>
            </w:tcBorders>
            <w:shd w:val="clear" w:color="auto" w:fill="FFFFFF"/>
          </w:tcPr>
          <w:p w:rsidR="00E77916" w:rsidRPr="00E77916" w:rsidRDefault="00E77916" w:rsidP="00540192">
            <w:pPr>
              <w:widowControl w:val="0"/>
              <w:tabs>
                <w:tab w:val="left" w:pos="1675"/>
                <w:tab w:val="left" w:pos="3768"/>
              </w:tabs>
              <w:jc w:val="center"/>
              <w:rPr>
                <w:rFonts w:eastAsia="Times New Roman"/>
                <w:i/>
                <w:color w:val="000000"/>
                <w:sz w:val="24"/>
                <w:szCs w:val="24"/>
                <w:lang w:bidi="ru-RU"/>
              </w:rPr>
            </w:pPr>
          </w:p>
        </w:tc>
      </w:tr>
      <w:tr w:rsidR="00E77916" w:rsidRPr="00E77916" w:rsidTr="00540192">
        <w:trPr>
          <w:trHeight w:val="284"/>
          <w:jc w:val="center"/>
        </w:trPr>
        <w:tc>
          <w:tcPr>
            <w:tcW w:w="4958" w:type="dxa"/>
            <w:tcBorders>
              <w:top w:val="single" w:sz="4" w:space="0" w:color="000000"/>
              <w:left w:val="single" w:sz="4" w:space="0" w:color="000000"/>
              <w:bottom w:val="single" w:sz="4" w:space="0" w:color="000000"/>
            </w:tcBorders>
            <w:shd w:val="clear" w:color="auto" w:fill="FFFFFF"/>
          </w:tcPr>
          <w:p w:rsidR="00E77916" w:rsidRPr="00E77916" w:rsidRDefault="00E77916" w:rsidP="00540192">
            <w:pPr>
              <w:widowControl w:val="0"/>
              <w:tabs>
                <w:tab w:val="left" w:pos="2837"/>
              </w:tabs>
              <w:jc w:val="center"/>
              <w:rPr>
                <w:rFonts w:eastAsia="Times New Roman"/>
                <w:color w:val="000000"/>
                <w:sz w:val="24"/>
                <w:szCs w:val="24"/>
                <w:lang w:bidi="ru-RU"/>
              </w:rPr>
            </w:pP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rsidR="00E77916" w:rsidRPr="00E77916" w:rsidRDefault="00E77916" w:rsidP="00540192">
            <w:pPr>
              <w:widowControl w:val="0"/>
              <w:tabs>
                <w:tab w:val="left" w:pos="1675"/>
                <w:tab w:val="left" w:pos="3768"/>
              </w:tabs>
              <w:jc w:val="center"/>
              <w:rPr>
                <w:rFonts w:eastAsia="Times New Roman"/>
                <w:i/>
                <w:color w:val="000000"/>
                <w:sz w:val="24"/>
                <w:szCs w:val="24"/>
                <w:lang w:bidi="ru-RU"/>
              </w:rPr>
            </w:pPr>
          </w:p>
        </w:tc>
      </w:tr>
    </w:tbl>
    <w:p w:rsidR="00E77916" w:rsidRPr="00E77916" w:rsidRDefault="00E77916" w:rsidP="00E77916">
      <w:pPr>
        <w:widowControl w:val="0"/>
        <w:rPr>
          <w:rFonts w:eastAsia="Times New Roman"/>
          <w:color w:val="000000"/>
          <w:sz w:val="24"/>
          <w:szCs w:val="24"/>
          <w:lang w:bidi="ru-RU"/>
        </w:rPr>
      </w:pPr>
      <w:r w:rsidRPr="00E77916">
        <w:rPr>
          <w:rFonts w:eastAsia="Times New Roman"/>
          <w:color w:val="000000"/>
          <w:sz w:val="24"/>
          <w:szCs w:val="24"/>
          <w:lang w:bidi="ru-RU"/>
        </w:rPr>
        <w:t>Дополнительно информируем: __________________________________________________________.</w:t>
      </w:r>
    </w:p>
    <w:p w:rsidR="00E77916" w:rsidRPr="00E77916" w:rsidRDefault="00E77916" w:rsidP="00E77916">
      <w:pPr>
        <w:widowControl w:val="0"/>
        <w:ind w:firstLine="567"/>
        <w:jc w:val="both"/>
        <w:rPr>
          <w:rFonts w:eastAsia="Times New Roman"/>
          <w:color w:val="000000"/>
          <w:sz w:val="24"/>
          <w:szCs w:val="24"/>
          <w:lang w:bidi="ru-RU"/>
        </w:rPr>
      </w:pPr>
      <w:r w:rsidRPr="00E77916">
        <w:rPr>
          <w:rFonts w:eastAsia="Times New Roman"/>
          <w:color w:val="000000"/>
          <w:sz w:val="24"/>
          <w:szCs w:val="24"/>
          <w:lang w:bidi="ru-RU"/>
        </w:rPr>
        <w:t>Вы вправе повторно обратиться c заявлением о предоставлении услуги после устранения указанных нарушений.</w:t>
      </w:r>
    </w:p>
    <w:p w:rsidR="00E77916" w:rsidRPr="00E77916" w:rsidRDefault="00E77916" w:rsidP="00E77916">
      <w:pPr>
        <w:widowControl w:val="0"/>
        <w:ind w:firstLine="567"/>
        <w:rPr>
          <w:rFonts w:eastAsia="Times New Roman"/>
          <w:color w:val="000000"/>
          <w:sz w:val="24"/>
          <w:szCs w:val="24"/>
          <w:lang w:bidi="ru-RU"/>
        </w:rPr>
      </w:pPr>
      <w:r w:rsidRPr="00E77916">
        <w:rPr>
          <w:rFonts w:eastAsia="Times New Roman"/>
          <w:color w:val="000000"/>
          <w:sz w:val="24"/>
          <w:szCs w:val="24"/>
          <w:lang w:bidi="ru-RU"/>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
    <w:p w:rsidR="00E77916" w:rsidRPr="00E77916" w:rsidRDefault="00E77916" w:rsidP="00E77916">
      <w:pPr>
        <w:widowControl w:val="0"/>
        <w:ind w:firstLine="567"/>
        <w:rPr>
          <w:rFonts w:eastAsia="Times New Roman"/>
          <w:color w:val="000000"/>
          <w:sz w:val="24"/>
          <w:szCs w:val="24"/>
          <w:lang w:bidi="ru-RU"/>
        </w:rPr>
      </w:pPr>
    </w:p>
    <w:p w:rsidR="00E77916" w:rsidRPr="00E77916" w:rsidRDefault="00E77916" w:rsidP="00E77916">
      <w:pPr>
        <w:widowControl w:val="0"/>
        <w:ind w:firstLine="567"/>
        <w:rPr>
          <w:rFonts w:eastAsia="Times New Roman"/>
          <w:color w:val="000000"/>
          <w:sz w:val="24"/>
          <w:szCs w:val="24"/>
          <w:lang w:bidi="ru-RU"/>
        </w:rPr>
      </w:pPr>
    </w:p>
    <w:p w:rsidR="00E77916" w:rsidRPr="00E77916" w:rsidRDefault="00E77916" w:rsidP="00E77916">
      <w:pPr>
        <w:widowControl w:val="0"/>
        <w:pBdr>
          <w:top w:val="single" w:sz="4" w:space="0" w:color="000000"/>
          <w:left w:val="single" w:sz="4" w:space="0" w:color="000000"/>
          <w:bottom w:val="single" w:sz="4" w:space="0" w:color="000000"/>
          <w:right w:val="single" w:sz="4" w:space="0" w:color="000000"/>
        </w:pBdr>
        <w:jc w:val="center"/>
        <w:rPr>
          <w:rFonts w:eastAsia="Microsoft Sans Serif"/>
          <w:color w:val="000000"/>
          <w:sz w:val="24"/>
          <w:szCs w:val="24"/>
          <w:lang w:bidi="ru-RU"/>
        </w:rPr>
        <w:sectPr w:rsidR="00E77916" w:rsidRPr="00E77916">
          <w:headerReference w:type="default" r:id="rId18"/>
          <w:headerReference w:type="first" r:id="rId19"/>
          <w:pgSz w:w="11906" w:h="16838"/>
          <w:pgMar w:top="1009" w:right="490" w:bottom="1263" w:left="1172" w:header="0" w:footer="0" w:gutter="0"/>
          <w:cols w:space="720"/>
          <w:formProt w:val="0"/>
          <w:docGrid w:linePitch="360"/>
        </w:sectPr>
      </w:pPr>
      <w:r w:rsidRPr="00E77916">
        <w:rPr>
          <w:rFonts w:eastAsia="Microsoft Sans Serif"/>
          <w:color w:val="000000"/>
          <w:sz w:val="24"/>
          <w:szCs w:val="24"/>
          <w:lang w:bidi="ru-RU"/>
        </w:rPr>
        <w:t>Сведения о</w:t>
      </w:r>
      <w:r w:rsidRPr="00E77916">
        <w:rPr>
          <w:rFonts w:eastAsia="Microsoft Sans Serif"/>
          <w:color w:val="000000"/>
          <w:sz w:val="24"/>
          <w:szCs w:val="24"/>
          <w:lang w:bidi="ru-RU"/>
        </w:rPr>
        <w:br/>
        <w:t>сертификате</w:t>
      </w:r>
      <w:r w:rsidRPr="00E77916">
        <w:rPr>
          <w:rFonts w:eastAsia="Microsoft Sans Serif"/>
          <w:color w:val="000000"/>
          <w:sz w:val="24"/>
          <w:szCs w:val="24"/>
          <w:lang w:bidi="ru-RU"/>
        </w:rPr>
        <w:br/>
        <w:t>электронной</w:t>
      </w:r>
      <w:r w:rsidRPr="00E77916">
        <w:rPr>
          <w:rFonts w:eastAsia="Microsoft Sans Serif"/>
          <w:color w:val="000000"/>
          <w:sz w:val="24"/>
          <w:szCs w:val="24"/>
          <w:lang w:bidi="ru-RU"/>
        </w:rPr>
        <w:br/>
        <w:t>подписи</w:t>
      </w:r>
    </w:p>
    <w:p w:rsidR="00E77916" w:rsidRPr="00E77916" w:rsidRDefault="00E77916" w:rsidP="000623E9">
      <w:pPr>
        <w:ind w:right="-1"/>
        <w:rPr>
          <w:rFonts w:eastAsia="Times New Roman"/>
          <w:color w:val="000000"/>
          <w:sz w:val="26"/>
          <w:szCs w:val="26"/>
          <w:lang w:bidi="ru-RU"/>
        </w:rPr>
      </w:pPr>
    </w:p>
    <w:sectPr w:rsidR="00E77916" w:rsidRPr="00E77916" w:rsidSect="00E77916">
      <w:headerReference w:type="default" r:id="rId20"/>
      <w:pgSz w:w="11905" w:h="16837"/>
      <w:pgMar w:top="1195" w:right="567" w:bottom="1046" w:left="9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C7" w:rsidRDefault="00AE0BC7">
      <w:r>
        <w:separator/>
      </w:r>
    </w:p>
  </w:endnote>
  <w:endnote w:type="continuationSeparator" w:id="1">
    <w:p w:rsidR="00AE0BC7" w:rsidRDefault="00AE0B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charset w:val="00"/>
    <w:family w:val="swiss"/>
    <w:pitch w:val="variable"/>
    <w:sig w:usb0="80008023" w:usb1="00002046"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C7" w:rsidRDefault="00AE0BC7">
      <w:pPr>
        <w:rPr>
          <w:sz w:val="12"/>
        </w:rPr>
      </w:pPr>
      <w:r>
        <w:separator/>
      </w:r>
    </w:p>
  </w:footnote>
  <w:footnote w:type="continuationSeparator" w:id="1">
    <w:p w:rsidR="00AE0BC7" w:rsidRDefault="00AE0BC7">
      <w:pPr>
        <w:rPr>
          <w:sz w:val="12"/>
        </w:rPr>
      </w:pPr>
      <w:r>
        <w:continuationSeparator/>
      </w:r>
    </w:p>
  </w:footnote>
  <w:footnote w:id="2">
    <w:p w:rsidR="008D4454" w:rsidRDefault="008D4454" w:rsidP="0094004A">
      <w:pPr>
        <w:pStyle w:val="afff"/>
        <w:tabs>
          <w:tab w:val="left" w:pos="355"/>
        </w:tabs>
      </w:pPr>
      <w:r>
        <w:rPr>
          <w:sz w:val="13"/>
          <w:szCs w:val="13"/>
          <w:vertAlign w:val="superscript"/>
        </w:rPr>
        <w:footnoteRef/>
      </w:r>
      <w:r>
        <w:t>Указывается информация о гражданине, поставленном на учет в качестве лица, имеющего права на предоставл</w:t>
      </w:r>
      <w:r>
        <w:t>е</w:t>
      </w:r>
      <w:r>
        <w:t>ние земельного участка в собственность бесплатно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454" w:rsidRDefault="008D4454">
    <w:pPr>
      <w:pStyle w:val="a6"/>
      <w:jc w:val="cent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454" w:rsidRDefault="008D4454"/>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454" w:rsidRDefault="008D4454">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454" w:rsidRDefault="008D4454">
    <w:pPr>
      <w:pStyle w:val="a6"/>
      <w:jc w:val="center"/>
    </w:pPr>
  </w:p>
  <w:p w:rsidR="008D4454" w:rsidRDefault="008D4454">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454" w:rsidRDefault="008D4454"/>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454" w:rsidRDefault="008D4454"/>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454" w:rsidRDefault="008769A2">
    <w:pPr>
      <w:spacing w:line="1" w:lineRule="exact"/>
    </w:pPr>
    <w:r>
      <w:rPr>
        <w:noProof/>
      </w:rPr>
      <w:pict>
        <v:rect id="Shape 2" o:spid="_x0000_s2051" style="position:absolute;margin-left:310.2pt;margin-top:24.3pt;width:10.1pt;height:27.6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" o:allowincell="f" filled="f" stroked="f" strokeweight="0">
          <v:path arrowok="t"/>
          <v:textbox style="mso-fit-shape-to-text:t" inset="0,0,0,0">
            <w:txbxContent>
              <w:p w:rsidR="008D4454" w:rsidRDefault="008769A2">
                <w:pPr>
                  <w:pStyle w:val="28"/>
                  <w:rPr>
                    <w:sz w:val="24"/>
                    <w:szCs w:val="24"/>
                  </w:rPr>
                </w:pPr>
                <w:r>
                  <w:rPr>
                    <w:sz w:val="24"/>
                    <w:szCs w:val="24"/>
                  </w:rPr>
                  <w:fldChar w:fldCharType="begin"/>
                </w:r>
                <w:r w:rsidR="008D4454">
                  <w:rPr>
                    <w:sz w:val="24"/>
                    <w:szCs w:val="24"/>
                  </w:rPr>
                  <w:instrText xml:space="preserve"> PAGE </w:instrText>
                </w:r>
                <w:r>
                  <w:rPr>
                    <w:sz w:val="24"/>
                    <w:szCs w:val="24"/>
                  </w:rPr>
                  <w:fldChar w:fldCharType="separate"/>
                </w:r>
                <w:r w:rsidR="00A2518B">
                  <w:rPr>
                    <w:noProof/>
                    <w:sz w:val="24"/>
                    <w:szCs w:val="24"/>
                  </w:rPr>
                  <w:t>35</w:t>
                </w:r>
                <w:r>
                  <w:rPr>
                    <w:sz w:val="24"/>
                    <w:szCs w:val="24"/>
                  </w:rPr>
                  <w:fldChar w:fldCharType="end"/>
                </w:r>
              </w:p>
            </w:txbxContent>
          </v:textbox>
          <w10:wrap anchorx="page" anchory="page"/>
        </v:rec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454" w:rsidRDefault="008D4454"/>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454" w:rsidRDefault="008769A2">
    <w:pPr>
      <w:spacing w:line="1" w:lineRule="exact"/>
    </w:pPr>
    <w:r>
      <w:rPr>
        <w:noProof/>
      </w:rPr>
      <w:pict>
        <v:rect id="Shape 4" o:spid="_x0000_s2050" style="position:absolute;margin-left:310.2pt;margin-top:24.3pt;width:10.1pt;height:27.6pt;z-index:-2516551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" o:allowincell="f" filled="f" stroked="f" strokeweight="0">
          <v:path arrowok="t"/>
          <v:textbox style="mso-fit-shape-to-text:t" inset="0,0,0,0">
            <w:txbxContent>
              <w:p w:rsidR="008D4454" w:rsidRDefault="008769A2">
                <w:pPr>
                  <w:pStyle w:val="28"/>
                  <w:rPr>
                    <w:sz w:val="24"/>
                    <w:szCs w:val="24"/>
                  </w:rPr>
                </w:pPr>
                <w:r>
                  <w:rPr>
                    <w:sz w:val="24"/>
                    <w:szCs w:val="24"/>
                  </w:rPr>
                  <w:fldChar w:fldCharType="begin"/>
                </w:r>
                <w:r w:rsidR="008D4454">
                  <w:rPr>
                    <w:sz w:val="24"/>
                    <w:szCs w:val="24"/>
                  </w:rPr>
                  <w:instrText xml:space="preserve"> PAGE </w:instrText>
                </w:r>
                <w:r>
                  <w:rPr>
                    <w:sz w:val="24"/>
                    <w:szCs w:val="24"/>
                  </w:rPr>
                  <w:fldChar w:fldCharType="separate"/>
                </w:r>
                <w:r w:rsidR="00A2518B">
                  <w:rPr>
                    <w:noProof/>
                    <w:sz w:val="24"/>
                    <w:szCs w:val="24"/>
                  </w:rPr>
                  <w:t>36</w:t>
                </w:r>
                <w:r>
                  <w:rPr>
                    <w:sz w:val="24"/>
                    <w:szCs w:val="24"/>
                  </w:rPr>
                  <w:fldChar w:fldCharType="end"/>
                </w:r>
              </w:p>
            </w:txbxContent>
          </v:textbox>
          <w10:wrap anchorx="page" anchory="page"/>
        </v:rect>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454" w:rsidRDefault="008D4454"/>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454" w:rsidRDefault="008769A2">
    <w:pPr>
      <w:spacing w:line="1" w:lineRule="exact"/>
    </w:pPr>
    <w:r>
      <w:rPr>
        <w:noProof/>
      </w:rPr>
      <w:pict>
        <v:rect id="Shape 5" o:spid="_x0000_s2049" style="position:absolute;margin-left:310.2pt;margin-top:24.3pt;width:10.1pt;height:27.6pt;z-index:-2516541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" o:allowincell="f" filled="f" stroked="f" strokeweight="0">
          <v:path arrowok="t"/>
          <v:textbox style="mso-next-textbox:#Shape 5;mso-fit-shape-to-text:t" inset="0,0,0,0">
            <w:txbxContent>
              <w:p w:rsidR="008D4454" w:rsidRDefault="008769A2">
                <w:pPr>
                  <w:pStyle w:val="28"/>
                  <w:rPr>
                    <w:sz w:val="24"/>
                    <w:szCs w:val="24"/>
                  </w:rPr>
                </w:pPr>
                <w:r>
                  <w:rPr>
                    <w:sz w:val="24"/>
                    <w:szCs w:val="24"/>
                  </w:rPr>
                  <w:fldChar w:fldCharType="begin"/>
                </w:r>
                <w:r w:rsidR="008D4454">
                  <w:rPr>
                    <w:sz w:val="24"/>
                    <w:szCs w:val="24"/>
                  </w:rPr>
                  <w:instrText xml:space="preserve"> PAGE </w:instrText>
                </w:r>
                <w:r>
                  <w:rPr>
                    <w:sz w:val="24"/>
                    <w:szCs w:val="24"/>
                  </w:rPr>
                  <w:fldChar w:fldCharType="separate"/>
                </w:r>
                <w:r w:rsidR="00A2518B">
                  <w:rPr>
                    <w:noProof/>
                    <w:sz w:val="24"/>
                    <w:szCs w:val="24"/>
                  </w:rPr>
                  <w:t>37</w:t>
                </w:r>
                <w:r>
                  <w:rPr>
                    <w:sz w:val="24"/>
                    <w:szCs w:val="24"/>
                  </w:rPr>
                  <w:fldChar w:fldCharType="end"/>
                </w: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54D72"/>
    <w:multiLevelType w:val="multilevel"/>
    <w:tmpl w:val="C966F6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DC6A2B"/>
    <w:multiLevelType w:val="multilevel"/>
    <w:tmpl w:val="83C49690"/>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BEA2184"/>
    <w:multiLevelType w:val="multilevel"/>
    <w:tmpl w:val="F70C0C0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5">
    <w:nsid w:val="525960A6"/>
    <w:multiLevelType w:val="multilevel"/>
    <w:tmpl w:val="0276D1D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53C33633"/>
    <w:multiLevelType w:val="multilevel"/>
    <w:tmpl w:val="1A7ED1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637B51"/>
    <w:multiLevelType w:val="multilevel"/>
    <w:tmpl w:val="42AC48F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D27F94"/>
    <w:multiLevelType w:val="multilevel"/>
    <w:tmpl w:val="528AC9C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60655C11"/>
    <w:multiLevelType w:val="multilevel"/>
    <w:tmpl w:val="0D14F28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9F6062"/>
    <w:multiLevelType w:val="multilevel"/>
    <w:tmpl w:val="94A61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AF5190"/>
    <w:multiLevelType w:val="multilevel"/>
    <w:tmpl w:val="6E8C551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2"/>
  </w:num>
  <w:num w:numId="4">
    <w:abstractNumId w:val="10"/>
  </w:num>
  <w:num w:numId="5">
    <w:abstractNumId w:val="0"/>
  </w:num>
  <w:num w:numId="6">
    <w:abstractNumId w:val="7"/>
  </w:num>
  <w:num w:numId="7">
    <w:abstractNumId w:val="6"/>
  </w:num>
  <w:num w:numId="8">
    <w:abstractNumId w:val="3"/>
  </w:num>
  <w:num w:numId="9">
    <w:abstractNumId w:val="9"/>
  </w:num>
  <w:num w:numId="10">
    <w:abstractNumId w:val="11"/>
  </w:num>
  <w:num w:numId="11">
    <w:abstractNumId w:val="1"/>
  </w:num>
  <w:num w:numId="12">
    <w:abstractNumId w:val="8"/>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autoHyphenation/>
  <w:doNotHyphenateCaps/>
  <w:drawingGridHorizontalSpacing w:val="140"/>
  <w:displayHorizont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D25A9A"/>
    <w:rsid w:val="00013F6A"/>
    <w:rsid w:val="00014AD3"/>
    <w:rsid w:val="00023F2F"/>
    <w:rsid w:val="00051925"/>
    <w:rsid w:val="0006072C"/>
    <w:rsid w:val="000623E9"/>
    <w:rsid w:val="00083929"/>
    <w:rsid w:val="00087A1D"/>
    <w:rsid w:val="000B06B2"/>
    <w:rsid w:val="000C6C47"/>
    <w:rsid w:val="000F144D"/>
    <w:rsid w:val="00116D71"/>
    <w:rsid w:val="0012401C"/>
    <w:rsid w:val="0015556F"/>
    <w:rsid w:val="001A4770"/>
    <w:rsid w:val="001B293D"/>
    <w:rsid w:val="001F11F4"/>
    <w:rsid w:val="001F632C"/>
    <w:rsid w:val="002112CD"/>
    <w:rsid w:val="00221C10"/>
    <w:rsid w:val="00232E80"/>
    <w:rsid w:val="00244449"/>
    <w:rsid w:val="00256CA2"/>
    <w:rsid w:val="00272E45"/>
    <w:rsid w:val="00280AAD"/>
    <w:rsid w:val="002C1A2B"/>
    <w:rsid w:val="002C46A3"/>
    <w:rsid w:val="002C71A5"/>
    <w:rsid w:val="002D325E"/>
    <w:rsid w:val="003079CD"/>
    <w:rsid w:val="0032426F"/>
    <w:rsid w:val="003C1F14"/>
    <w:rsid w:val="003C27B8"/>
    <w:rsid w:val="00402200"/>
    <w:rsid w:val="0043503E"/>
    <w:rsid w:val="004459D4"/>
    <w:rsid w:val="004527ED"/>
    <w:rsid w:val="00470AA5"/>
    <w:rsid w:val="0047439A"/>
    <w:rsid w:val="004D0E79"/>
    <w:rsid w:val="00536543"/>
    <w:rsid w:val="00540192"/>
    <w:rsid w:val="00541236"/>
    <w:rsid w:val="005428AD"/>
    <w:rsid w:val="00551802"/>
    <w:rsid w:val="00560B4C"/>
    <w:rsid w:val="005778CA"/>
    <w:rsid w:val="005D01AD"/>
    <w:rsid w:val="005D606A"/>
    <w:rsid w:val="00603CE6"/>
    <w:rsid w:val="006469E2"/>
    <w:rsid w:val="00652779"/>
    <w:rsid w:val="0066016C"/>
    <w:rsid w:val="00675FE2"/>
    <w:rsid w:val="0067624B"/>
    <w:rsid w:val="006803D4"/>
    <w:rsid w:val="00693791"/>
    <w:rsid w:val="006D001F"/>
    <w:rsid w:val="006D4D81"/>
    <w:rsid w:val="006D5A55"/>
    <w:rsid w:val="00720128"/>
    <w:rsid w:val="00730B62"/>
    <w:rsid w:val="007515BD"/>
    <w:rsid w:val="00761EDB"/>
    <w:rsid w:val="0076668D"/>
    <w:rsid w:val="007C0D7D"/>
    <w:rsid w:val="007F2BD5"/>
    <w:rsid w:val="008010BB"/>
    <w:rsid w:val="00814696"/>
    <w:rsid w:val="00814DF2"/>
    <w:rsid w:val="008479E2"/>
    <w:rsid w:val="00857E52"/>
    <w:rsid w:val="00862C9F"/>
    <w:rsid w:val="0086424A"/>
    <w:rsid w:val="008729A9"/>
    <w:rsid w:val="008769A2"/>
    <w:rsid w:val="00887CC7"/>
    <w:rsid w:val="008A1495"/>
    <w:rsid w:val="008D4454"/>
    <w:rsid w:val="0094004A"/>
    <w:rsid w:val="00962D56"/>
    <w:rsid w:val="009967BD"/>
    <w:rsid w:val="009A4A62"/>
    <w:rsid w:val="009B4F71"/>
    <w:rsid w:val="009C0AE1"/>
    <w:rsid w:val="009D01FA"/>
    <w:rsid w:val="00A20765"/>
    <w:rsid w:val="00A237F2"/>
    <w:rsid w:val="00A2518B"/>
    <w:rsid w:val="00A63D62"/>
    <w:rsid w:val="00AA16E9"/>
    <w:rsid w:val="00AE0BC7"/>
    <w:rsid w:val="00B025CB"/>
    <w:rsid w:val="00B0260F"/>
    <w:rsid w:val="00B04588"/>
    <w:rsid w:val="00B17301"/>
    <w:rsid w:val="00B54C01"/>
    <w:rsid w:val="00B63F7D"/>
    <w:rsid w:val="00B64981"/>
    <w:rsid w:val="00B719B4"/>
    <w:rsid w:val="00B74C4D"/>
    <w:rsid w:val="00B74D16"/>
    <w:rsid w:val="00BD5A4F"/>
    <w:rsid w:val="00BE0028"/>
    <w:rsid w:val="00BE2602"/>
    <w:rsid w:val="00C05EF9"/>
    <w:rsid w:val="00CA2EA2"/>
    <w:rsid w:val="00D15286"/>
    <w:rsid w:val="00D160FB"/>
    <w:rsid w:val="00D25A9A"/>
    <w:rsid w:val="00D67C04"/>
    <w:rsid w:val="00D71FF2"/>
    <w:rsid w:val="00DB798B"/>
    <w:rsid w:val="00DC7C99"/>
    <w:rsid w:val="00DE0086"/>
    <w:rsid w:val="00DE0184"/>
    <w:rsid w:val="00E434AF"/>
    <w:rsid w:val="00E60C58"/>
    <w:rsid w:val="00E65DDA"/>
    <w:rsid w:val="00E737CD"/>
    <w:rsid w:val="00E77916"/>
    <w:rsid w:val="00EA2AEA"/>
    <w:rsid w:val="00EE3A1B"/>
    <w:rsid w:val="00F122F7"/>
    <w:rsid w:val="00F3774B"/>
    <w:rsid w:val="00F7203C"/>
    <w:rsid w:val="00FA2142"/>
    <w:rsid w:val="00FA5B43"/>
    <w:rsid w:val="00FF78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qFormat="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AEA"/>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qFormat/>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sid w:val="00013F6A"/>
    <w:rPr>
      <w:b/>
      <w:bCs/>
      <w:color w:val="26282F"/>
    </w:rPr>
  </w:style>
  <w:style w:type="character" w:customStyle="1" w:styleId="afa">
    <w:name w:val="Символ сноски"/>
    <w:uiPriority w:val="99"/>
    <w:qFormat/>
    <w:rsid w:val="00013F6A"/>
  </w:style>
  <w:style w:type="character" w:styleId="afb">
    <w:name w:val="footnote reference"/>
    <w:rsid w:val="00013F6A"/>
    <w:rPr>
      <w:vertAlign w:val="superscript"/>
    </w:rPr>
  </w:style>
  <w:style w:type="character" w:styleId="afc">
    <w:name w:val="endnote reference"/>
    <w:rsid w:val="00013F6A"/>
    <w:rPr>
      <w:vertAlign w:val="superscript"/>
    </w:rPr>
  </w:style>
  <w:style w:type="character" w:customStyle="1" w:styleId="afd">
    <w:name w:val="Символ концевой сноски"/>
    <w:qFormat/>
    <w:rsid w:val="00013F6A"/>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sid w:val="00013F6A"/>
    <w:rPr>
      <w:rFonts w:ascii="PT Astra Serif" w:hAnsi="PT Astra Serif" w:cs="Noto Sans Devanagari"/>
    </w:rPr>
  </w:style>
  <w:style w:type="paragraph" w:styleId="aff">
    <w:name w:val="caption"/>
    <w:basedOn w:val="a"/>
    <w:qFormat/>
    <w:rsid w:val="00013F6A"/>
    <w:pPr>
      <w:suppressLineNumbers/>
      <w:spacing w:before="120" w:after="120"/>
    </w:pPr>
    <w:rPr>
      <w:rFonts w:ascii="PT Astra Serif" w:hAnsi="PT Astra Serif" w:cs="Noto Sans Devanagari"/>
      <w:i/>
      <w:iCs/>
      <w:sz w:val="24"/>
      <w:szCs w:val="24"/>
    </w:rPr>
  </w:style>
  <w:style w:type="paragraph" w:styleId="aff0">
    <w:name w:val="index heading"/>
    <w:basedOn w:val="a"/>
    <w:qFormat/>
    <w:rsid w:val="00013F6A"/>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rsid w:val="00013F6A"/>
  </w:style>
  <w:style w:type="paragraph" w:styleId="a6">
    <w:name w:val="header"/>
    <w:basedOn w:val="a"/>
    <w:link w:val="a5"/>
    <w:qFormat/>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rsid w:val="00013F6A"/>
    <w:pPr>
      <w:widowControl w:val="0"/>
      <w:suppressLineNumbers/>
    </w:pPr>
  </w:style>
  <w:style w:type="paragraph" w:customStyle="1" w:styleId="26">
    <w:name w:val="Основной текст (2)"/>
    <w:basedOn w:val="a"/>
    <w:qFormat/>
    <w:rsid w:val="00013F6A"/>
    <w:pPr>
      <w:spacing w:after="300"/>
    </w:pPr>
    <w:rPr>
      <w:rFonts w:eastAsia="Times New Roman"/>
      <w:sz w:val="26"/>
      <w:szCs w:val="26"/>
    </w:rPr>
  </w:style>
  <w:style w:type="paragraph" w:customStyle="1" w:styleId="aff9">
    <w:name w:val="Другое"/>
    <w:basedOn w:val="a"/>
    <w:qFormat/>
    <w:rsid w:val="00013F6A"/>
    <w:pPr>
      <w:ind w:firstLine="400"/>
    </w:pPr>
    <w:rPr>
      <w:rFonts w:eastAsia="Times New Roman"/>
    </w:rPr>
  </w:style>
  <w:style w:type="paragraph" w:customStyle="1" w:styleId="affa">
    <w:name w:val="Заголовок таблицы"/>
    <w:basedOn w:val="aff8"/>
    <w:qFormat/>
    <w:rsid w:val="00013F6A"/>
    <w:pPr>
      <w:jc w:val="center"/>
    </w:pPr>
    <w:rPr>
      <w:b/>
      <w:bCs/>
    </w:rPr>
  </w:style>
  <w:style w:type="paragraph" w:customStyle="1" w:styleId="affb">
    <w:name w:val="Рег. Обычный с отступом"/>
    <w:basedOn w:val="a"/>
    <w:qFormat/>
    <w:rsid w:val="00013F6A"/>
    <w:pPr>
      <w:ind w:firstLine="540"/>
      <w:jc w:val="both"/>
    </w:pPr>
    <w:rPr>
      <w:rFonts w:eastAsia="Times New Roman"/>
      <w:lang w:eastAsia="ar-SA"/>
    </w:rPr>
  </w:style>
  <w:style w:type="paragraph" w:styleId="affc">
    <w:name w:val="footnote text"/>
    <w:basedOn w:val="a"/>
    <w:rsid w:val="00013F6A"/>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a0"/>
    <w:link w:val="Bodytext30"/>
    <w:rsid w:val="00DB798B"/>
    <w:rPr>
      <w:rFonts w:eastAsia="Times New Roman"/>
      <w:sz w:val="27"/>
      <w:szCs w:val="27"/>
      <w:shd w:val="clear" w:color="auto" w:fill="FFFFFF"/>
    </w:rPr>
  </w:style>
  <w:style w:type="paragraph" w:customStyle="1" w:styleId="Bodytext30">
    <w:name w:val="Body text (3)"/>
    <w:basedOn w:val="a"/>
    <w:link w:val="Bodytext3"/>
    <w:rsid w:val="00DB798B"/>
    <w:pPr>
      <w:shd w:val="clear" w:color="auto" w:fill="FFFFFF"/>
      <w:suppressAutoHyphens w:val="0"/>
      <w:spacing w:before="1860" w:line="322" w:lineRule="exact"/>
      <w:ind w:hanging="1040"/>
      <w:jc w:val="center"/>
    </w:pPr>
    <w:rPr>
      <w:rFonts w:eastAsia="Times New Roman"/>
      <w:sz w:val="27"/>
      <w:szCs w:val="27"/>
    </w:rPr>
  </w:style>
  <w:style w:type="character" w:customStyle="1" w:styleId="Heading2">
    <w:name w:val="Heading #2_"/>
    <w:basedOn w:val="a0"/>
    <w:link w:val="Heading20"/>
    <w:rsid w:val="00DB798B"/>
    <w:rPr>
      <w:rFonts w:eastAsia="Times New Roman"/>
      <w:sz w:val="27"/>
      <w:szCs w:val="27"/>
      <w:shd w:val="clear" w:color="auto" w:fill="FFFFFF"/>
    </w:rPr>
  </w:style>
  <w:style w:type="character" w:customStyle="1" w:styleId="Bodytext7">
    <w:name w:val="Body text (7)_"/>
    <w:basedOn w:val="a0"/>
    <w:link w:val="Bodytext70"/>
    <w:rsid w:val="00DB798B"/>
    <w:rPr>
      <w:rFonts w:eastAsia="Times New Roman"/>
      <w:sz w:val="17"/>
      <w:szCs w:val="17"/>
      <w:shd w:val="clear" w:color="auto" w:fill="FFFFFF"/>
    </w:rPr>
  </w:style>
  <w:style w:type="character" w:customStyle="1" w:styleId="Bodytext5">
    <w:name w:val="Body text (5)_"/>
    <w:basedOn w:val="a0"/>
    <w:link w:val="Bodytext50"/>
    <w:rsid w:val="00DB798B"/>
    <w:rPr>
      <w:rFonts w:eastAsia="Times New Roman"/>
      <w:sz w:val="23"/>
      <w:szCs w:val="23"/>
      <w:shd w:val="clear" w:color="auto" w:fill="FFFFFF"/>
    </w:rPr>
  </w:style>
  <w:style w:type="character" w:customStyle="1" w:styleId="Bodytext8">
    <w:name w:val="Body text (8)_"/>
    <w:basedOn w:val="a0"/>
    <w:link w:val="Bodytext80"/>
    <w:rsid w:val="00DB798B"/>
    <w:rPr>
      <w:rFonts w:eastAsia="Times New Roman"/>
      <w:sz w:val="16"/>
      <w:szCs w:val="16"/>
      <w:shd w:val="clear" w:color="auto" w:fill="FFFFFF"/>
    </w:rPr>
  </w:style>
  <w:style w:type="paragraph" w:customStyle="1" w:styleId="9">
    <w:name w:val="Основной текст9"/>
    <w:basedOn w:val="a"/>
    <w:rsid w:val="00DB798B"/>
    <w:pPr>
      <w:shd w:val="clear" w:color="auto" w:fill="FFFFFF"/>
      <w:suppressAutoHyphens w:val="0"/>
      <w:spacing w:before="420" w:after="1860" w:line="0" w:lineRule="atLeast"/>
      <w:ind w:hanging="720"/>
    </w:pPr>
    <w:rPr>
      <w:rFonts w:eastAsia="Times New Roman"/>
      <w:color w:val="000000"/>
      <w:sz w:val="27"/>
      <w:szCs w:val="27"/>
    </w:rPr>
  </w:style>
  <w:style w:type="paragraph" w:customStyle="1" w:styleId="Heading20">
    <w:name w:val="Heading #2"/>
    <w:basedOn w:val="a"/>
    <w:link w:val="Heading2"/>
    <w:rsid w:val="00DB798B"/>
    <w:pPr>
      <w:shd w:val="clear" w:color="auto" w:fill="FFFFFF"/>
      <w:suppressAutoHyphens w:val="0"/>
      <w:spacing w:line="322" w:lineRule="exact"/>
      <w:ind w:hanging="1580"/>
      <w:jc w:val="center"/>
      <w:outlineLvl w:val="1"/>
    </w:pPr>
    <w:rPr>
      <w:rFonts w:eastAsia="Times New Roman"/>
      <w:sz w:val="27"/>
      <w:szCs w:val="27"/>
    </w:rPr>
  </w:style>
  <w:style w:type="paragraph" w:customStyle="1" w:styleId="Bodytext70">
    <w:name w:val="Body text (7)"/>
    <w:basedOn w:val="a"/>
    <w:link w:val="Bodytext7"/>
    <w:rsid w:val="00DB798B"/>
    <w:pPr>
      <w:shd w:val="clear" w:color="auto" w:fill="FFFFFF"/>
      <w:suppressAutoHyphens w:val="0"/>
      <w:spacing w:before="180" w:after="60" w:line="0" w:lineRule="atLeast"/>
      <w:jc w:val="center"/>
    </w:pPr>
    <w:rPr>
      <w:rFonts w:eastAsia="Times New Roman"/>
      <w:sz w:val="17"/>
      <w:szCs w:val="17"/>
    </w:rPr>
  </w:style>
  <w:style w:type="paragraph" w:customStyle="1" w:styleId="Bodytext50">
    <w:name w:val="Body text (5)"/>
    <w:basedOn w:val="a"/>
    <w:link w:val="Bodytext5"/>
    <w:rsid w:val="00DB798B"/>
    <w:pPr>
      <w:shd w:val="clear" w:color="auto" w:fill="FFFFFF"/>
      <w:suppressAutoHyphens w:val="0"/>
      <w:spacing w:line="0" w:lineRule="atLeast"/>
    </w:pPr>
    <w:rPr>
      <w:rFonts w:eastAsia="Times New Roman"/>
      <w:sz w:val="23"/>
      <w:szCs w:val="23"/>
    </w:rPr>
  </w:style>
  <w:style w:type="paragraph" w:customStyle="1" w:styleId="Bodytext80">
    <w:name w:val="Body text (8)"/>
    <w:basedOn w:val="a"/>
    <w:link w:val="Bodytext8"/>
    <w:rsid w:val="00DB798B"/>
    <w:pPr>
      <w:shd w:val="clear" w:color="auto" w:fill="FFFFFF"/>
      <w:suppressAutoHyphens w:val="0"/>
      <w:spacing w:before="60" w:after="840" w:line="0" w:lineRule="atLeast"/>
    </w:pPr>
    <w:rPr>
      <w:rFonts w:eastAsia="Times New Roman"/>
      <w:sz w:val="16"/>
      <w:szCs w:val="16"/>
    </w:rPr>
  </w:style>
  <w:style w:type="table" w:customStyle="1" w:styleId="GridTableLight">
    <w:name w:val="Grid Table Light"/>
    <w:basedOn w:val="a1"/>
    <w:uiPriority w:val="40"/>
    <w:rsid w:val="006803D4"/>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27">
    <w:name w:val="Колонтитул (2)_"/>
    <w:basedOn w:val="a0"/>
    <w:link w:val="28"/>
    <w:qFormat/>
    <w:rsid w:val="00E77916"/>
    <w:rPr>
      <w:rFonts w:eastAsia="Times New Roman"/>
    </w:rPr>
  </w:style>
  <w:style w:type="paragraph" w:customStyle="1" w:styleId="28">
    <w:name w:val="Колонтитул (2)"/>
    <w:basedOn w:val="a"/>
    <w:link w:val="27"/>
    <w:qFormat/>
    <w:rsid w:val="00E77916"/>
    <w:pPr>
      <w:widowControl w:val="0"/>
    </w:pPr>
    <w:rPr>
      <w:rFonts w:eastAsia="Times New Roman"/>
      <w:sz w:val="20"/>
      <w:szCs w:val="20"/>
    </w:rPr>
  </w:style>
  <w:style w:type="character" w:customStyle="1" w:styleId="affe">
    <w:name w:val="Сноска_"/>
    <w:basedOn w:val="a0"/>
    <w:link w:val="afff"/>
    <w:rsid w:val="0094004A"/>
    <w:rPr>
      <w:rFonts w:eastAsia="Times New Roman"/>
    </w:rPr>
  </w:style>
  <w:style w:type="paragraph" w:customStyle="1" w:styleId="afff">
    <w:name w:val="Сноска"/>
    <w:basedOn w:val="a"/>
    <w:link w:val="affe"/>
    <w:rsid w:val="0094004A"/>
    <w:pPr>
      <w:widowControl w:val="0"/>
      <w:suppressAutoHyphens w:val="0"/>
      <w:ind w:left="240"/>
    </w:pPr>
    <w:rPr>
      <w:rFonts w:eastAsia="Times New Roman"/>
      <w:sz w:val="20"/>
      <w:szCs w:val="20"/>
    </w:rPr>
  </w:style>
  <w:style w:type="paragraph" w:customStyle="1" w:styleId="western">
    <w:name w:val="western"/>
    <w:basedOn w:val="a"/>
    <w:rsid w:val="000623E9"/>
    <w:pPr>
      <w:suppressAutoHyphens w:val="0"/>
      <w:spacing w:before="100" w:beforeAutospacing="1" w:after="100" w:afterAutospacing="1"/>
    </w:pPr>
    <w:rPr>
      <w:rFonts w:eastAsia="Times New Roman"/>
      <w:sz w:val="24"/>
      <w:szCs w:val="24"/>
    </w:rPr>
  </w:style>
  <w:style w:type="character" w:customStyle="1" w:styleId="afff0">
    <w:name w:val="Цветовое выделение для Нормальный"/>
    <w:rsid w:val="00D67C04"/>
  </w:style>
  <w:style w:type="paragraph" w:customStyle="1" w:styleId="afff1">
    <w:name w:val="Нормальный (лев. подпись)"/>
    <w:basedOn w:val="a"/>
    <w:next w:val="a"/>
    <w:rsid w:val="00D67C04"/>
    <w:pPr>
      <w:widowControl w:val="0"/>
      <w:suppressAutoHyphens w:val="0"/>
      <w:autoSpaceDE w:val="0"/>
      <w:autoSpaceDN w:val="0"/>
      <w:adjustRightInd w:val="0"/>
    </w:pPr>
    <w:rPr>
      <w:rFonts w:ascii="Arial" w:eastAsia="Times New Roman" w:hAnsi="Arial"/>
      <w:sz w:val="20"/>
      <w:szCs w:val="20"/>
    </w:rPr>
  </w:style>
</w:styles>
</file>

<file path=word/webSettings.xml><?xml version="1.0" encoding="utf-8"?>
<w:webSettings xmlns:r="http://schemas.openxmlformats.org/officeDocument/2006/relationships" xmlns:w="http://schemas.openxmlformats.org/wordprocessingml/2006/main">
  <w:divs>
    <w:div w:id="356350430">
      <w:bodyDiv w:val="1"/>
      <w:marLeft w:val="0"/>
      <w:marRight w:val="0"/>
      <w:marTop w:val="0"/>
      <w:marBottom w:val="0"/>
      <w:divBdr>
        <w:top w:val="none" w:sz="0" w:space="0" w:color="auto"/>
        <w:left w:val="none" w:sz="0" w:space="0" w:color="auto"/>
        <w:bottom w:val="none" w:sz="0" w:space="0" w:color="auto"/>
        <w:right w:val="none" w:sz="0" w:space="0" w:color="auto"/>
      </w:divBdr>
      <w:divsChild>
        <w:div w:id="1636064769">
          <w:marLeft w:val="0"/>
          <w:marRight w:val="0"/>
          <w:marTop w:val="240"/>
          <w:marBottom w:val="240"/>
          <w:divBdr>
            <w:top w:val="none" w:sz="0" w:space="0" w:color="auto"/>
            <w:left w:val="none" w:sz="0" w:space="0" w:color="auto"/>
            <w:bottom w:val="none" w:sz="0" w:space="0" w:color="auto"/>
            <w:right w:val="none" w:sz="0" w:space="0" w:color="auto"/>
          </w:divBdr>
        </w:div>
        <w:div w:id="1762028287">
          <w:marLeft w:val="0"/>
          <w:marRight w:val="0"/>
          <w:marTop w:val="240"/>
          <w:marBottom w:val="240"/>
          <w:divBdr>
            <w:top w:val="none" w:sz="0" w:space="0" w:color="auto"/>
            <w:left w:val="none" w:sz="0" w:space="0" w:color="auto"/>
            <w:bottom w:val="none" w:sz="0" w:space="0" w:color="auto"/>
            <w:right w:val="none" w:sz="0" w:space="0" w:color="auto"/>
          </w:divBdr>
        </w:div>
        <w:div w:id="1586694584">
          <w:marLeft w:val="0"/>
          <w:marRight w:val="0"/>
          <w:marTop w:val="240"/>
          <w:marBottom w:val="240"/>
          <w:divBdr>
            <w:top w:val="none" w:sz="0" w:space="0" w:color="auto"/>
            <w:left w:val="none" w:sz="0" w:space="0" w:color="auto"/>
            <w:bottom w:val="none" w:sz="0" w:space="0" w:color="auto"/>
            <w:right w:val="none" w:sz="0" w:space="0" w:color="auto"/>
          </w:divBdr>
        </w:div>
        <w:div w:id="1897427266">
          <w:marLeft w:val="0"/>
          <w:marRight w:val="0"/>
          <w:marTop w:val="240"/>
          <w:marBottom w:val="240"/>
          <w:divBdr>
            <w:top w:val="none" w:sz="0" w:space="0" w:color="auto"/>
            <w:left w:val="none" w:sz="0" w:space="0" w:color="auto"/>
            <w:bottom w:val="none" w:sz="0" w:space="0" w:color="auto"/>
            <w:right w:val="none" w:sz="0" w:space="0" w:color="auto"/>
          </w:divBdr>
        </w:div>
      </w:divsChild>
    </w:div>
    <w:div w:id="1633167941">
      <w:bodyDiv w:val="1"/>
      <w:marLeft w:val="0"/>
      <w:marRight w:val="0"/>
      <w:marTop w:val="0"/>
      <w:marBottom w:val="0"/>
      <w:divBdr>
        <w:top w:val="none" w:sz="0" w:space="0" w:color="auto"/>
        <w:left w:val="none" w:sz="0" w:space="0" w:color="auto"/>
        <w:bottom w:val="none" w:sz="0" w:space="0" w:color="auto"/>
        <w:right w:val="none" w:sz="0" w:space="0" w:color="auto"/>
      </w:divBdr>
    </w:div>
    <w:div w:id="1855223576">
      <w:bodyDiv w:val="1"/>
      <w:marLeft w:val="0"/>
      <w:marRight w:val="0"/>
      <w:marTop w:val="0"/>
      <w:marBottom w:val="0"/>
      <w:divBdr>
        <w:top w:val="none" w:sz="0" w:space="0" w:color="auto"/>
        <w:left w:val="none" w:sz="0" w:space="0" w:color="auto"/>
        <w:bottom w:val="none" w:sz="0" w:space="0" w:color="auto"/>
        <w:right w:val="none" w:sz="0" w:space="0" w:color="auto"/>
      </w:divBdr>
      <w:divsChild>
        <w:div w:id="397440071">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s://gvardiya-sovmo.ru/" TargetMode="Externa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669DA-85F7-48BE-B414-C9142D91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9040</Words>
  <Characters>51529</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60449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Консалтинг-Волга</dc:creator>
  <cp:lastModifiedBy>DNA7 X86</cp:lastModifiedBy>
  <cp:revision>2</cp:revision>
  <cp:lastPrinted>2025-12-15T08:51:00Z</cp:lastPrinted>
  <dcterms:created xsi:type="dcterms:W3CDTF">2025-12-15T08:51:00Z</dcterms:created>
  <dcterms:modified xsi:type="dcterms:W3CDTF">2025-12-15T08:51:00Z</dcterms:modified>
  <dc:language>ru-RU</dc:language>
</cp:coreProperties>
</file>