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6C" w:rsidRPr="008205B2" w:rsidRDefault="00C0396C" w:rsidP="00C0396C">
      <w:pPr>
        <w:jc w:val="center"/>
        <w:rPr>
          <w:b/>
          <w:bCs/>
          <w:sz w:val="28"/>
          <w:szCs w:val="28"/>
        </w:rPr>
      </w:pPr>
      <w:r w:rsidRPr="008205B2">
        <w:rPr>
          <w:b/>
          <w:noProof/>
          <w:sz w:val="28"/>
          <w:szCs w:val="28"/>
        </w:rPr>
        <w:drawing>
          <wp:inline distT="0" distB="0" distL="0" distR="0">
            <wp:extent cx="409575" cy="4381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96C" w:rsidRPr="008205B2" w:rsidRDefault="00C0396C" w:rsidP="00C0396C">
      <w:pPr>
        <w:jc w:val="center"/>
        <w:rPr>
          <w:b/>
          <w:bCs/>
          <w:sz w:val="28"/>
          <w:szCs w:val="28"/>
        </w:rPr>
      </w:pPr>
      <w:r w:rsidRPr="008205B2">
        <w:rPr>
          <w:b/>
          <w:bCs/>
          <w:sz w:val="28"/>
          <w:szCs w:val="28"/>
        </w:rPr>
        <w:t>РЕСПУБЛИКА КРЫМ</w:t>
      </w:r>
    </w:p>
    <w:p w:rsidR="00C0396C" w:rsidRPr="008205B2" w:rsidRDefault="00C0396C" w:rsidP="00C0396C">
      <w:pPr>
        <w:jc w:val="center"/>
        <w:rPr>
          <w:b/>
          <w:bCs/>
          <w:sz w:val="28"/>
          <w:szCs w:val="28"/>
        </w:rPr>
      </w:pPr>
      <w:r w:rsidRPr="008205B2">
        <w:rPr>
          <w:b/>
          <w:bCs/>
          <w:sz w:val="28"/>
          <w:szCs w:val="28"/>
        </w:rPr>
        <w:t>СОВЕТСКИЙ РАЙОН</w:t>
      </w:r>
    </w:p>
    <w:p w:rsidR="00C0396C" w:rsidRPr="008205B2" w:rsidRDefault="00C0396C" w:rsidP="00C0396C">
      <w:pPr>
        <w:jc w:val="center"/>
        <w:rPr>
          <w:b/>
          <w:bCs/>
          <w:sz w:val="28"/>
          <w:szCs w:val="28"/>
          <w:lang w:val="uk-UA"/>
        </w:rPr>
      </w:pPr>
      <w:r w:rsidRPr="008205B2">
        <w:rPr>
          <w:b/>
          <w:bCs/>
          <w:sz w:val="28"/>
          <w:szCs w:val="28"/>
        </w:rPr>
        <w:t>КРАСНОФЛОТСКИЙ СЕЛЬСКИЙ СОВЕТ</w:t>
      </w:r>
    </w:p>
    <w:p w:rsidR="00C0396C" w:rsidRPr="008205B2" w:rsidRDefault="009764B9" w:rsidP="00C0396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0396C" w:rsidRPr="008205B2">
        <w:rPr>
          <w:b/>
          <w:bCs/>
          <w:sz w:val="28"/>
          <w:szCs w:val="28"/>
        </w:rPr>
        <w:t xml:space="preserve"> созыва</w:t>
      </w:r>
    </w:p>
    <w:p w:rsidR="00C0396C" w:rsidRPr="008205B2" w:rsidRDefault="00C0396C" w:rsidP="00C0396C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205B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205B2">
        <w:rPr>
          <w:rFonts w:ascii="Times New Roman" w:hAnsi="Times New Roman"/>
          <w:sz w:val="28"/>
          <w:szCs w:val="28"/>
        </w:rPr>
        <w:t>Р</w:t>
      </w:r>
      <w:proofErr w:type="gramEnd"/>
      <w:r w:rsidRPr="008205B2">
        <w:rPr>
          <w:rFonts w:ascii="Times New Roman" w:hAnsi="Times New Roman"/>
          <w:sz w:val="28"/>
          <w:szCs w:val="28"/>
        </w:rPr>
        <w:t xml:space="preserve"> Е Ш Е Н И Е</w:t>
      </w:r>
    </w:p>
    <w:p w:rsidR="00C0396C" w:rsidRPr="008205B2" w:rsidRDefault="00C0396C" w:rsidP="00C0396C">
      <w:pPr>
        <w:rPr>
          <w:b/>
          <w:sz w:val="28"/>
          <w:szCs w:val="28"/>
        </w:rPr>
      </w:pPr>
    </w:p>
    <w:p w:rsidR="00C0396C" w:rsidRPr="008205B2" w:rsidRDefault="009764B9" w:rsidP="00C039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0396C">
        <w:rPr>
          <w:b/>
          <w:sz w:val="28"/>
          <w:szCs w:val="28"/>
          <w:lang w:val="uk-UA"/>
        </w:rPr>
        <w:t>4</w:t>
      </w:r>
      <w:r w:rsidR="00C0396C" w:rsidRPr="008205B2">
        <w:rPr>
          <w:b/>
          <w:sz w:val="28"/>
          <w:szCs w:val="28"/>
          <w:lang w:val="uk-UA"/>
        </w:rPr>
        <w:t xml:space="preserve">-й  </w:t>
      </w:r>
      <w:r w:rsidR="00C0396C" w:rsidRPr="008205B2">
        <w:rPr>
          <w:b/>
          <w:sz w:val="28"/>
          <w:szCs w:val="28"/>
        </w:rPr>
        <w:t>сессии</w:t>
      </w:r>
    </w:p>
    <w:p w:rsidR="00C0396C" w:rsidRPr="008205B2" w:rsidRDefault="00CE2EBC" w:rsidP="00C039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 xml:space="preserve">03 апреля 2026 года                       </w:t>
      </w:r>
      <w:r w:rsidR="00C0396C" w:rsidRPr="008205B2">
        <w:rPr>
          <w:b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C0396C" w:rsidRPr="008205B2">
        <w:rPr>
          <w:b/>
          <w:sz w:val="28"/>
          <w:szCs w:val="28"/>
        </w:rPr>
        <w:t xml:space="preserve">№ </w:t>
      </w:r>
      <w:r w:rsidR="009B597C">
        <w:rPr>
          <w:b/>
          <w:sz w:val="28"/>
          <w:szCs w:val="28"/>
        </w:rPr>
        <w:t>03</w:t>
      </w:r>
    </w:p>
    <w:p w:rsidR="00C0396C" w:rsidRDefault="00C0396C" w:rsidP="00C0396C">
      <w:pPr>
        <w:rPr>
          <w:b/>
          <w:color w:val="000009"/>
          <w:sz w:val="28"/>
          <w:szCs w:val="28"/>
        </w:rPr>
      </w:pPr>
      <w:r w:rsidRPr="008205B2">
        <w:rPr>
          <w:b/>
          <w:color w:val="000009"/>
          <w:sz w:val="28"/>
          <w:szCs w:val="28"/>
        </w:rPr>
        <w:t>с</w:t>
      </w:r>
      <w:proofErr w:type="gramStart"/>
      <w:r w:rsidRPr="008205B2">
        <w:rPr>
          <w:b/>
          <w:color w:val="000009"/>
          <w:sz w:val="28"/>
          <w:szCs w:val="28"/>
        </w:rPr>
        <w:t>.К</w:t>
      </w:r>
      <w:proofErr w:type="gramEnd"/>
      <w:r w:rsidRPr="008205B2">
        <w:rPr>
          <w:b/>
          <w:color w:val="000009"/>
          <w:sz w:val="28"/>
          <w:szCs w:val="28"/>
        </w:rPr>
        <w:t>раснофлотское</w:t>
      </w:r>
    </w:p>
    <w:p w:rsidR="00C0396C" w:rsidRPr="008205B2" w:rsidRDefault="00C0396C" w:rsidP="00C0396C">
      <w:pPr>
        <w:rPr>
          <w:b/>
          <w:sz w:val="28"/>
          <w:szCs w:val="28"/>
        </w:rPr>
      </w:pPr>
    </w:p>
    <w:p w:rsidR="004940F1" w:rsidRPr="00A10263" w:rsidRDefault="004940F1" w:rsidP="004940F1">
      <w:pPr>
        <w:pStyle w:val="3"/>
        <w:spacing w:after="0"/>
        <w:rPr>
          <w:b/>
          <w:sz w:val="28"/>
          <w:szCs w:val="28"/>
        </w:rPr>
      </w:pPr>
      <w:r w:rsidRPr="009677E7">
        <w:rPr>
          <w:b/>
          <w:sz w:val="28"/>
          <w:szCs w:val="28"/>
        </w:rPr>
        <w:t xml:space="preserve">О внесении изменений в Положение о муниципальной службе в  </w:t>
      </w:r>
      <w:r w:rsidRPr="00A10263">
        <w:rPr>
          <w:b/>
          <w:sz w:val="28"/>
          <w:szCs w:val="28"/>
        </w:rPr>
        <w:t>администрации Краснофлотского сельского поселения Советского района Республики Крым, утвержденное решением Краснофлотского сельского Совета от 18.12.2014 № 8</w:t>
      </w:r>
    </w:p>
    <w:p w:rsidR="004940F1" w:rsidRPr="00A10263" w:rsidRDefault="004940F1" w:rsidP="004940F1">
      <w:pPr>
        <w:pStyle w:val="3"/>
        <w:spacing w:after="0"/>
        <w:rPr>
          <w:sz w:val="28"/>
          <w:szCs w:val="28"/>
        </w:rPr>
      </w:pPr>
    </w:p>
    <w:p w:rsidR="004940F1" w:rsidRPr="009764B9" w:rsidRDefault="009764B9" w:rsidP="004940F1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764B9">
        <w:rPr>
          <w:rFonts w:ascii="Times New Roman" w:hAnsi="Times New Roman" w:cs="Times New Roman"/>
          <w:bCs/>
          <w:kern w:val="36"/>
          <w:sz w:val="28"/>
          <w:szCs w:val="28"/>
        </w:rPr>
        <w:t xml:space="preserve">В соответствии с федеральными законами </w:t>
      </w:r>
      <w:r w:rsidRPr="009764B9">
        <w:rPr>
          <w:rFonts w:ascii="Times New Roman" w:hAnsi="Times New Roman" w:cs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 w:rsidRPr="009764B9">
        <w:rPr>
          <w:rFonts w:ascii="Times New Roman" w:hAnsi="Times New Roman" w:cs="Times New Roman"/>
          <w:bCs/>
          <w:kern w:val="36"/>
          <w:sz w:val="28"/>
          <w:szCs w:val="28"/>
        </w:rPr>
        <w:t xml:space="preserve"> от 02 марта 2007 года № 25-ФЗ «О муниципальной службе в Российской Федерации», </w:t>
      </w:r>
      <w:r w:rsidRPr="009764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Указом Президента РФ от 31 декабря 2025 года № 1009 «Об изменении и признании утратившими силу некоторых актов Президента Российской Федерации», </w:t>
      </w:r>
      <w:r w:rsidRPr="009764B9">
        <w:rPr>
          <w:rFonts w:ascii="Times New Roman" w:hAnsi="Times New Roman" w:cs="Times New Roman"/>
          <w:bCs/>
          <w:kern w:val="36"/>
          <w:sz w:val="28"/>
          <w:szCs w:val="28"/>
        </w:rPr>
        <w:t>законами Республики Крым от 21 августа</w:t>
      </w:r>
      <w:proofErr w:type="gramEnd"/>
      <w:r w:rsidRPr="009764B9">
        <w:rPr>
          <w:rFonts w:ascii="Times New Roman" w:hAnsi="Times New Roman" w:cs="Times New Roman"/>
          <w:bCs/>
          <w:kern w:val="36"/>
          <w:sz w:val="28"/>
          <w:szCs w:val="28"/>
        </w:rPr>
        <w:t xml:space="preserve"> 2014 года № 54-ЗРК «Об основах местного самоуправления в Республике Крым», от 16 сентября 2014 года № 76-ЗРК «О муниципальной службе в Республике Крым», </w:t>
      </w:r>
      <w:r w:rsidR="004940F1" w:rsidRPr="009764B9">
        <w:rPr>
          <w:rFonts w:ascii="Times New Roman" w:hAnsi="Times New Roman" w:cs="Times New Roman"/>
          <w:color w:val="auto"/>
          <w:sz w:val="28"/>
          <w:szCs w:val="28"/>
        </w:rPr>
        <w:t>Уставом Краснофлотского сельского поселения Советского района,</w:t>
      </w:r>
      <w:r w:rsidR="004940F1" w:rsidRPr="009764B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Краснофлотский</w:t>
      </w:r>
      <w:r w:rsidR="004940F1" w:rsidRPr="009764B9">
        <w:rPr>
          <w:rFonts w:ascii="Times New Roman" w:hAnsi="Times New Roman" w:cs="Times New Roman"/>
          <w:color w:val="auto"/>
          <w:sz w:val="28"/>
          <w:szCs w:val="28"/>
        </w:rPr>
        <w:t xml:space="preserve"> сельский совет </w:t>
      </w:r>
    </w:p>
    <w:p w:rsidR="004940F1" w:rsidRPr="00A10263" w:rsidRDefault="004940F1" w:rsidP="004940F1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40F1" w:rsidRDefault="004940F1" w:rsidP="004940F1">
      <w:pPr>
        <w:pStyle w:val="a3"/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A10263">
        <w:rPr>
          <w:rFonts w:ascii="Times New Roman" w:hAnsi="Times New Roman" w:cs="Times New Roman"/>
          <w:b/>
          <w:color w:val="auto"/>
          <w:sz w:val="28"/>
          <w:szCs w:val="28"/>
        </w:rPr>
        <w:t>РЕШИЛ</w:t>
      </w:r>
      <w:r w:rsidRPr="00A10263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:</w:t>
      </w:r>
    </w:p>
    <w:p w:rsidR="00C0396C" w:rsidRPr="00A10263" w:rsidRDefault="00C0396C" w:rsidP="004940F1">
      <w:pPr>
        <w:pStyle w:val="a3"/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9A3369" w:rsidRPr="009A3369" w:rsidRDefault="004940F1" w:rsidP="009A3369">
      <w:pPr>
        <w:pStyle w:val="a3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102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 Внести изменения в Положение о муниципальной службе в  администрации Краснофлотского сельского поселения Советского района Республики Крым, утвержденное решением Краснофлотского сельского Совета от 18.12.2014 № 8:</w:t>
      </w:r>
    </w:p>
    <w:p w:rsidR="009A3369" w:rsidRPr="00A03EAA" w:rsidRDefault="009A3369" w:rsidP="009A3369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A03EAA">
        <w:rPr>
          <w:color w:val="auto"/>
          <w:sz w:val="28"/>
          <w:szCs w:val="28"/>
        </w:rPr>
        <w:t>1.1. раздел 5 дополнить пунктом 5.3 следующего содержания:</w:t>
      </w:r>
    </w:p>
    <w:p w:rsidR="009A3369" w:rsidRPr="00A03EAA" w:rsidRDefault="009A3369" w:rsidP="009A3369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3EAA">
        <w:rPr>
          <w:sz w:val="28"/>
          <w:szCs w:val="28"/>
        </w:rPr>
        <w:t>«5.3. Для замещения должностей муниципальной службы лицами, являющимися участниками специальной военной операции, устанавливаются следующие квалификационные требования:</w:t>
      </w:r>
    </w:p>
    <w:p w:rsidR="009A3369" w:rsidRPr="00A03EAA" w:rsidRDefault="009A3369" w:rsidP="009A3369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3EAA">
        <w:rPr>
          <w:sz w:val="28"/>
          <w:szCs w:val="28"/>
        </w:rPr>
        <w:t>1) к уровню профессионального образования:</w:t>
      </w:r>
    </w:p>
    <w:p w:rsidR="009A3369" w:rsidRPr="00A03EAA" w:rsidRDefault="009A3369" w:rsidP="009A3369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3EAA">
        <w:rPr>
          <w:sz w:val="28"/>
          <w:szCs w:val="28"/>
        </w:rPr>
        <w:t>для высших, главных и ведущих должностей - наличие высшего образования;</w:t>
      </w:r>
    </w:p>
    <w:p w:rsidR="009A3369" w:rsidRPr="00A03EAA" w:rsidRDefault="009A3369" w:rsidP="009A3369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3EAA">
        <w:rPr>
          <w:sz w:val="28"/>
          <w:szCs w:val="28"/>
        </w:rPr>
        <w:t>для старших и младших должностей - наличие высшего образования или среднего профессионального образования;</w:t>
      </w:r>
    </w:p>
    <w:p w:rsidR="009A3369" w:rsidRPr="00A03EAA" w:rsidRDefault="009A3369" w:rsidP="009A3369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3EAA">
        <w:rPr>
          <w:sz w:val="28"/>
          <w:szCs w:val="28"/>
        </w:rPr>
        <w:t>2) к стажу муниципальной службы или стажу работы по специальности, направлению подготовки:</w:t>
      </w:r>
    </w:p>
    <w:p w:rsidR="009A3369" w:rsidRPr="00A03EAA" w:rsidRDefault="009A3369" w:rsidP="009A3369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3EAA">
        <w:rPr>
          <w:sz w:val="28"/>
          <w:szCs w:val="28"/>
        </w:rPr>
        <w:t>для высших должностей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9A3369" w:rsidRPr="00A03EAA" w:rsidRDefault="009A3369" w:rsidP="009A3369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3EAA">
        <w:rPr>
          <w:sz w:val="28"/>
          <w:szCs w:val="28"/>
        </w:rPr>
        <w:lastRenderedPageBreak/>
        <w:t>для главных должностей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9A3369" w:rsidRPr="00A10263" w:rsidRDefault="009A3369" w:rsidP="009A3369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3EAA">
        <w:rPr>
          <w:sz w:val="28"/>
          <w:szCs w:val="28"/>
        </w:rPr>
        <w:t>для ведущих, старших и младших должностей муниципальной службы - требования к стажу муниципальной службы, стажу работы по специальности, направлению подготовки не предъявляются»</w:t>
      </w:r>
    </w:p>
    <w:p w:rsidR="009764B9" w:rsidRDefault="00A10263" w:rsidP="009A3369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102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</w:t>
      </w:r>
      <w:r w:rsidR="009A33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A102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9764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Статью</w:t>
      </w:r>
      <w:r w:rsidRPr="00A102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764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10</w:t>
      </w:r>
      <w:r w:rsidRPr="00A102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изложить в новой редакции:</w:t>
      </w:r>
    </w:p>
    <w:p w:rsidR="00A10263" w:rsidRPr="00A10263" w:rsidRDefault="009764B9" w:rsidP="009764B9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764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9764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 Сведения о доходах, об имуществе и обязательствах имущественного характера</w:t>
      </w:r>
    </w:p>
    <w:p w:rsidR="009764B9" w:rsidRPr="00990CD4" w:rsidRDefault="009764B9" w:rsidP="009764B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990CD4">
        <w:rPr>
          <w:sz w:val="28"/>
          <w:szCs w:val="28"/>
        </w:rPr>
        <w:t xml:space="preserve">1. </w:t>
      </w:r>
      <w:proofErr w:type="gramStart"/>
      <w:r w:rsidRPr="00990CD4">
        <w:rPr>
          <w:sz w:val="28"/>
          <w:szCs w:val="28"/>
        </w:rPr>
        <w:t xml:space="preserve"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5" w:tooltip="Федеральный закон от 25.12.2008 N 273-ФЗ (ред. от 28.12.2025) &quot;О противодействии коррупции&quot; {КонсультантПлюс}">
        <w:r w:rsidRPr="00990CD4">
          <w:rPr>
            <w:sz w:val="28"/>
            <w:szCs w:val="28"/>
          </w:rPr>
          <w:t>законом</w:t>
        </w:r>
      </w:hyperlink>
      <w:r w:rsidRPr="00990CD4">
        <w:rPr>
          <w:sz w:val="28"/>
          <w:szCs w:val="28"/>
        </w:rPr>
        <w:t xml:space="preserve"> от 25 декабря 2008 года № 273-ФЗ «О противодействии коррупции», в случаях, установленных Федеральным законом </w:t>
      </w:r>
      <w:r w:rsidRPr="00990CD4">
        <w:rPr>
          <w:bCs/>
          <w:kern w:val="36"/>
          <w:sz w:val="28"/>
          <w:szCs w:val="28"/>
        </w:rPr>
        <w:t>от 02 марта 2007 года № 25-ФЗ «О муниципальной службе в Российской Федерации»</w:t>
      </w:r>
      <w:r w:rsidRPr="00990CD4">
        <w:rPr>
          <w:sz w:val="28"/>
          <w:szCs w:val="28"/>
        </w:rPr>
        <w:t>,. Указанные сведения представляются в порядке, сроки и по форме</w:t>
      </w:r>
      <w:proofErr w:type="gramEnd"/>
      <w:r w:rsidRPr="00990CD4">
        <w:rPr>
          <w:sz w:val="28"/>
          <w:szCs w:val="28"/>
        </w:rPr>
        <w:t xml:space="preserve">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6" w:tooltip="Федеральный закон от 25.12.2008 N 273-ФЗ (ред. от 28.12.2025) &quot;О противодействии коррупции&quot; {КонсультантПлюс}">
        <w:r w:rsidRPr="00990CD4">
          <w:rPr>
            <w:sz w:val="28"/>
            <w:szCs w:val="28"/>
          </w:rPr>
          <w:t>законом</w:t>
        </w:r>
      </w:hyperlink>
      <w:r w:rsidRPr="00990CD4">
        <w:rPr>
          <w:sz w:val="28"/>
          <w:szCs w:val="28"/>
        </w:rPr>
        <w:t xml:space="preserve"> от 25 декабря 2008 года № 273-ФЗ «О противодействии коррупции», государственными гражданскими служащими Республики Крым.</w:t>
      </w:r>
    </w:p>
    <w:p w:rsidR="009764B9" w:rsidRPr="00990CD4" w:rsidRDefault="009764B9" w:rsidP="009764B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bookmarkStart w:id="0" w:name="P5"/>
      <w:bookmarkEnd w:id="0"/>
      <w:r w:rsidRPr="00990CD4">
        <w:rPr>
          <w:sz w:val="28"/>
          <w:szCs w:val="28"/>
        </w:rPr>
        <w:t xml:space="preserve">2. </w:t>
      </w:r>
      <w:proofErr w:type="gramStart"/>
      <w:r w:rsidRPr="00990CD4">
        <w:rPr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990CD4">
          <w:rPr>
            <w:sz w:val="28"/>
            <w:szCs w:val="28"/>
          </w:rPr>
          <w:t>законом</w:t>
        </w:r>
      </w:hyperlink>
      <w:r w:rsidRPr="00990CD4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в порядке и по </w:t>
      </w:r>
      <w:hyperlink r:id="rId8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 w:rsidRPr="00990CD4">
          <w:rPr>
            <w:sz w:val="28"/>
            <w:szCs w:val="28"/>
          </w:rPr>
          <w:t>форме</w:t>
        </w:r>
      </w:hyperlink>
      <w:r w:rsidRPr="00990CD4">
        <w:rPr>
          <w:sz w:val="28"/>
          <w:szCs w:val="28"/>
        </w:rPr>
        <w:t>, которые установлены для представления таких сведений государственными гражданскими служащими  Республики Крым.</w:t>
      </w:r>
      <w:proofErr w:type="gramEnd"/>
    </w:p>
    <w:p w:rsidR="009764B9" w:rsidRPr="00990CD4" w:rsidRDefault="009764B9" w:rsidP="009764B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990CD4">
        <w:rPr>
          <w:sz w:val="28"/>
          <w:szCs w:val="28"/>
        </w:rPr>
        <w:t xml:space="preserve">3. </w:t>
      </w:r>
      <w:proofErr w:type="gramStart"/>
      <w:r w:rsidRPr="00990CD4">
        <w:rPr>
          <w:sz w:val="28"/>
          <w:szCs w:val="28"/>
        </w:rPr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9" w:tooltip="Федеральный закон от 25.12.2008 N 273-ФЗ (ред. от 28.12.2025) &quot;О противодействии коррупции&quot; {КонсультантПлюс}">
        <w:r w:rsidRPr="00990CD4">
          <w:rPr>
            <w:sz w:val="28"/>
            <w:szCs w:val="28"/>
          </w:rPr>
          <w:t>законом</w:t>
        </w:r>
      </w:hyperlink>
      <w:r w:rsidRPr="00990CD4">
        <w:rPr>
          <w:sz w:val="28"/>
          <w:szCs w:val="28"/>
        </w:rPr>
        <w:t xml:space="preserve"> от 25 декабря 2008 года № 273-ФЗ «О противодействии коррупции» и Федеральным </w:t>
      </w:r>
      <w:hyperlink r:id="rId1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990CD4">
          <w:rPr>
            <w:sz w:val="28"/>
            <w:szCs w:val="28"/>
          </w:rPr>
          <w:t>законом</w:t>
        </w:r>
      </w:hyperlink>
      <w:r w:rsidRPr="00990CD4">
        <w:rPr>
          <w:sz w:val="28"/>
          <w:szCs w:val="28"/>
        </w:rPr>
        <w:t xml:space="preserve"> от 3 декабря 2012 года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</w:t>
      </w:r>
      <w:proofErr w:type="gramEnd"/>
      <w:r w:rsidRPr="00990CD4">
        <w:rPr>
          <w:sz w:val="28"/>
          <w:szCs w:val="28"/>
        </w:rPr>
        <w:t xml:space="preserve"> иными нормативными правовыми актами Республики Крым, муниципальными правовыми актами.</w:t>
      </w:r>
    </w:p>
    <w:p w:rsidR="009764B9" w:rsidRPr="00990CD4" w:rsidRDefault="009764B9" w:rsidP="009764B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CD4">
        <w:rPr>
          <w:sz w:val="28"/>
          <w:szCs w:val="28"/>
        </w:rPr>
        <w:t xml:space="preserve">4. Сведения, представляемые муниципальным служащим в соответствии с настоящей статьей, являются </w:t>
      </w:r>
      <w:hyperlink r:id="rId11" w:tooltip="Указ Президента РФ от 06.03.1997 N 188 (ред. от 13.07.2015) &quot;Об утверждении Перечня сведений конфиденциального характера&quot; {КонсультантПлюс}">
        <w:r w:rsidRPr="00990CD4">
          <w:rPr>
            <w:sz w:val="28"/>
            <w:szCs w:val="28"/>
          </w:rPr>
          <w:t>сведениями</w:t>
        </w:r>
      </w:hyperlink>
      <w:r w:rsidRPr="00990CD4">
        <w:rPr>
          <w:sz w:val="28"/>
          <w:szCs w:val="28"/>
        </w:rPr>
        <w:t xml:space="preserve"> конфиденциального характера, если федеральными законами они не отнесены к </w:t>
      </w:r>
      <w:hyperlink r:id="rId1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990CD4">
          <w:rPr>
            <w:sz w:val="28"/>
            <w:szCs w:val="28"/>
          </w:rPr>
          <w:t>сведениям</w:t>
        </w:r>
      </w:hyperlink>
      <w:r w:rsidRPr="00990CD4">
        <w:rPr>
          <w:sz w:val="28"/>
          <w:szCs w:val="28"/>
        </w:rPr>
        <w:t>, составляющим государственную и иную охраняемую федеральными законами тайну.</w:t>
      </w:r>
    </w:p>
    <w:p w:rsidR="009764B9" w:rsidRPr="00990CD4" w:rsidRDefault="009764B9" w:rsidP="009764B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CD4">
        <w:rPr>
          <w:sz w:val="28"/>
          <w:szCs w:val="28"/>
        </w:rPr>
        <w:t>5.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 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9764B9" w:rsidRPr="00990CD4" w:rsidRDefault="009764B9" w:rsidP="009764B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CD4">
        <w:rPr>
          <w:sz w:val="28"/>
          <w:szCs w:val="28"/>
        </w:rPr>
        <w:lastRenderedPageBreak/>
        <w:t>6.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 законодательством Российской Федерации.</w:t>
      </w:r>
    </w:p>
    <w:p w:rsidR="009764B9" w:rsidRPr="00990CD4" w:rsidRDefault="009764B9" w:rsidP="009764B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1" w:name="P15"/>
      <w:bookmarkEnd w:id="1"/>
      <w:r w:rsidRPr="00990CD4">
        <w:rPr>
          <w:sz w:val="28"/>
          <w:szCs w:val="28"/>
        </w:rPr>
        <w:t xml:space="preserve">7. </w:t>
      </w:r>
      <w:proofErr w:type="gramStart"/>
      <w:r w:rsidRPr="00990CD4">
        <w:rPr>
          <w:sz w:val="28"/>
          <w:szCs w:val="28"/>
        </w:rPr>
        <w:t xml:space="preserve">Непредставление муниципальным служащим сведений о доходах, об имуществе и обязательствах имущественного характера, предусмотренных Федеральным </w:t>
      </w:r>
      <w:hyperlink r:id="rId13" w:tooltip="Федеральный закон от 25.12.2008 N 273-ФЗ (ред. от 28.12.2025) &quot;О противодействии коррупции&quot; {КонсультантПлюс}">
        <w:r w:rsidRPr="00990CD4">
          <w:rPr>
            <w:sz w:val="28"/>
            <w:szCs w:val="28"/>
          </w:rPr>
          <w:t>законом</w:t>
        </w:r>
      </w:hyperlink>
      <w:r w:rsidRPr="00990CD4">
        <w:rPr>
          <w:sz w:val="28"/>
          <w:szCs w:val="28"/>
        </w:rPr>
        <w:t xml:space="preserve"> от 25 декабря 2008 года № 273-ФЗ «О противодействии коррупции», и сведений о расходах, предусмотренных Федеральным </w:t>
      </w:r>
      <w:hyperlink r:id="rId1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990CD4">
          <w:rPr>
            <w:sz w:val="28"/>
            <w:szCs w:val="28"/>
          </w:rPr>
          <w:t>законом</w:t>
        </w:r>
      </w:hyperlink>
      <w:r w:rsidRPr="00990CD4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</w:t>
      </w:r>
      <w:proofErr w:type="gramEnd"/>
      <w:r w:rsidRPr="00990CD4">
        <w:rPr>
          <w:sz w:val="28"/>
          <w:szCs w:val="28"/>
        </w:rPr>
        <w:t xml:space="preserve">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15" w:tooltip="Федеральный закон от 02.03.2007 N 25-ФЗ (ред. от 28.12.2025) &quot;О муниципальной службе в Российской Федерации&quot; {КонсультантПлюс}">
        <w:r w:rsidRPr="00990CD4">
          <w:rPr>
            <w:sz w:val="28"/>
            <w:szCs w:val="28"/>
          </w:rPr>
          <w:t>законами</w:t>
        </w:r>
      </w:hyperlink>
      <w:r w:rsidRPr="00990CD4">
        <w:rPr>
          <w:sz w:val="28"/>
          <w:szCs w:val="28"/>
        </w:rPr>
        <w:t>.</w:t>
      </w:r>
    </w:p>
    <w:p w:rsidR="009764B9" w:rsidRPr="00990CD4" w:rsidRDefault="009764B9" w:rsidP="009764B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CD4">
        <w:rPr>
          <w:sz w:val="28"/>
          <w:szCs w:val="28"/>
        </w:rPr>
        <w:t xml:space="preserve">8. Представление муниципальным служащим заведомо недостоверных сведений, указанных в части </w:t>
      </w:r>
      <w:hyperlink w:anchor="P15" w:tooltip="5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&quot;О противодействии коррупции&quot;, и сведений о расходах, предусмотренных Фед">
        <w:r w:rsidRPr="00990CD4">
          <w:rPr>
            <w:sz w:val="28"/>
            <w:szCs w:val="28"/>
          </w:rPr>
          <w:t>7</w:t>
        </w:r>
      </w:hyperlink>
      <w:r w:rsidRPr="00990CD4">
        <w:rPr>
          <w:sz w:val="28"/>
          <w:szCs w:val="28"/>
        </w:rPr>
        <w:t xml:space="preserve"> настоящей статьи, является правонарушением, влекущим увольнение муниципального служащего с муниципальной службы.</w:t>
      </w:r>
    </w:p>
    <w:p w:rsidR="009764B9" w:rsidRPr="00990CD4" w:rsidRDefault="009764B9" w:rsidP="009764B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CD4">
        <w:rPr>
          <w:sz w:val="28"/>
          <w:szCs w:val="28"/>
        </w:rPr>
        <w:t xml:space="preserve">9. </w:t>
      </w:r>
      <w:proofErr w:type="gramStart"/>
      <w:r w:rsidRPr="00990CD4"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 нормативными правовыми</w:t>
      </w:r>
      <w:proofErr w:type="gramEnd"/>
      <w:r w:rsidRPr="00990CD4">
        <w:rPr>
          <w:sz w:val="28"/>
          <w:szCs w:val="28"/>
        </w:rPr>
        <w:t xml:space="preserve"> </w:t>
      </w:r>
      <w:proofErr w:type="gramStart"/>
      <w:r w:rsidRPr="00990CD4">
        <w:rPr>
          <w:sz w:val="28"/>
          <w:szCs w:val="28"/>
        </w:rPr>
        <w:t xml:space="preserve">актами Российской Федерации, соблюдения муниципальными служащими ограничений и запретов, требований о предотвращении или об урегулировании конфликта интересов, исполнения ими обязанностей, установленных Федеральным </w:t>
      </w:r>
      <w:hyperlink r:id="rId16" w:tooltip="Федеральный закон от 25.12.2008 N 273-ФЗ (ред. от 28.12.2025) &quot;О противодействии коррупции&quot; {КонсультантПлюс}">
        <w:r w:rsidRPr="00990CD4">
          <w:rPr>
            <w:sz w:val="28"/>
            <w:szCs w:val="28"/>
          </w:rPr>
          <w:t>законом</w:t>
        </w:r>
      </w:hyperlink>
      <w:r w:rsidRPr="00990CD4">
        <w:rPr>
          <w:sz w:val="28"/>
          <w:szCs w:val="28"/>
        </w:rPr>
        <w:t xml:space="preserve"> от 25 декабря 2008 года № 273-ФЗ «О противодействии коррупции» и другими нормативными правовыми актами Российской Федерации, осуществляется в порядке, определяемом нормативными правовыми актами Республики Крым, муниципальными правовыми актами.</w:t>
      </w:r>
      <w:proofErr w:type="gramEnd"/>
    </w:p>
    <w:p w:rsidR="009764B9" w:rsidRPr="00990CD4" w:rsidRDefault="009764B9" w:rsidP="009764B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90CD4">
        <w:rPr>
          <w:sz w:val="28"/>
          <w:szCs w:val="28"/>
        </w:rPr>
        <w:t xml:space="preserve">10. </w:t>
      </w:r>
      <w:proofErr w:type="gramStart"/>
      <w:r w:rsidRPr="00990CD4">
        <w:rPr>
          <w:sz w:val="28"/>
          <w:szCs w:val="28"/>
        </w:rPr>
        <w:t xml:space="preserve">Запросы о представлении сведений, составляющих банковскую, налоговую или иную охраняемую законом </w:t>
      </w:r>
      <w:hyperlink r:id="rId1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990CD4">
          <w:rPr>
            <w:sz w:val="28"/>
            <w:szCs w:val="28"/>
          </w:rPr>
          <w:t>тайну</w:t>
        </w:r>
      </w:hyperlink>
      <w:r w:rsidRPr="00990CD4">
        <w:rPr>
          <w:sz w:val="28"/>
          <w:szCs w:val="28"/>
        </w:rPr>
        <w:t xml:space="preserve">, запросы в правоохранительные органы о проведении </w:t>
      </w:r>
      <w:proofErr w:type="spellStart"/>
      <w:r w:rsidRPr="00990CD4">
        <w:rPr>
          <w:sz w:val="28"/>
          <w:szCs w:val="28"/>
        </w:rPr>
        <w:t>оперативно-разыскных</w:t>
      </w:r>
      <w:proofErr w:type="spellEnd"/>
      <w:r w:rsidRPr="00990CD4">
        <w:rPr>
          <w:sz w:val="28"/>
          <w:szCs w:val="28"/>
        </w:rPr>
        <w:t xml:space="preserve">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Главой Республики Крым в порядке, определяемом нормативными</w:t>
      </w:r>
      <w:proofErr w:type="gramEnd"/>
      <w:r w:rsidRPr="00990CD4">
        <w:rPr>
          <w:sz w:val="28"/>
          <w:szCs w:val="28"/>
        </w:rPr>
        <w:t xml:space="preserve"> правовыми актами Российской Федерации.</w:t>
      </w:r>
    </w:p>
    <w:p w:rsidR="009764B9" w:rsidRPr="00990CD4" w:rsidRDefault="009764B9" w:rsidP="009764B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" w:name="P23"/>
      <w:bookmarkEnd w:id="2"/>
      <w:r w:rsidRPr="00990CD4">
        <w:rPr>
          <w:sz w:val="28"/>
          <w:szCs w:val="28"/>
        </w:rPr>
        <w:t xml:space="preserve">11. Граждане, претендующие на замещение должности главы </w:t>
      </w:r>
      <w:r w:rsidR="005B01F4">
        <w:rPr>
          <w:sz w:val="28"/>
          <w:szCs w:val="28"/>
        </w:rPr>
        <w:t>местной администрации</w:t>
      </w:r>
      <w:r w:rsidRPr="00990CD4">
        <w:rPr>
          <w:sz w:val="28"/>
          <w:szCs w:val="28"/>
        </w:rPr>
        <w:t xml:space="preserve"> по контракту, представляют сведения, указанные в </w:t>
      </w:r>
      <w:hyperlink w:anchor="P3" w:tooltip=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">
        <w:r w:rsidRPr="00990CD4">
          <w:rPr>
            <w:sz w:val="28"/>
            <w:szCs w:val="28"/>
          </w:rPr>
          <w:t>части 1</w:t>
        </w:r>
      </w:hyperlink>
      <w:r w:rsidRPr="00990CD4">
        <w:rPr>
          <w:sz w:val="28"/>
          <w:szCs w:val="28"/>
        </w:rPr>
        <w:t xml:space="preserve"> настоящей статьи, лицо, замещающее такую должность, представляет сведения, указанные в </w:t>
      </w:r>
      <w:hyperlink w:anchor="P3" w:tooltip=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">
        <w:r w:rsidRPr="00990CD4">
          <w:rPr>
            <w:sz w:val="28"/>
            <w:szCs w:val="28"/>
          </w:rPr>
          <w:t>частях 1</w:t>
        </w:r>
      </w:hyperlink>
      <w:r w:rsidRPr="00990CD4">
        <w:rPr>
          <w:sz w:val="28"/>
          <w:szCs w:val="28"/>
        </w:rPr>
        <w:t xml:space="preserve"> и 2 настоящей статьи, Главе Республики Крым в порядке, </w:t>
      </w:r>
      <w:r w:rsidRPr="00990CD4">
        <w:rPr>
          <w:sz w:val="28"/>
          <w:szCs w:val="28"/>
        </w:rPr>
        <w:lastRenderedPageBreak/>
        <w:t>установленном Законом Республики Крым.</w:t>
      </w:r>
    </w:p>
    <w:p w:rsidR="009764B9" w:rsidRPr="00990CD4" w:rsidRDefault="009764B9" w:rsidP="009764B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3" w:name="P26"/>
      <w:bookmarkEnd w:id="3"/>
      <w:r w:rsidRPr="00990CD4">
        <w:rPr>
          <w:sz w:val="28"/>
          <w:szCs w:val="28"/>
        </w:rPr>
        <w:t xml:space="preserve">12. Проверка достоверности и полноты сведений о доходах, расходах, об имуществе и обязательствах имущественного характера, представляемых в соответствии с </w:t>
      </w:r>
      <w:hyperlink w:anchor="P23" w:tooltip="8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сшем">
        <w:r w:rsidRPr="00990CD4">
          <w:rPr>
            <w:sz w:val="28"/>
            <w:szCs w:val="28"/>
          </w:rPr>
          <w:t xml:space="preserve">частью </w:t>
        </w:r>
      </w:hyperlink>
      <w:r w:rsidRPr="00990CD4">
        <w:rPr>
          <w:sz w:val="28"/>
          <w:szCs w:val="28"/>
        </w:rPr>
        <w:t>11 настоящей статьи, осуществляется по решению Главы Республики Крым в порядке, установленном Законом Республики Крым.</w:t>
      </w:r>
    </w:p>
    <w:p w:rsidR="00A10263" w:rsidRPr="00A10263" w:rsidRDefault="009764B9" w:rsidP="009A336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90CD4">
        <w:rPr>
          <w:sz w:val="28"/>
          <w:szCs w:val="28"/>
        </w:rPr>
        <w:t xml:space="preserve">13. </w:t>
      </w:r>
      <w:proofErr w:type="gramStart"/>
      <w:r w:rsidRPr="00990CD4">
        <w:rPr>
          <w:sz w:val="28"/>
          <w:szCs w:val="28"/>
        </w:rPr>
        <w:t xml:space="preserve">При выявлении в результате проверки, осуществленной в соответствии с </w:t>
      </w:r>
      <w:hyperlink w:anchor="P26" w:tooltip="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высшего должностного лица субъекта Российской Федера">
        <w:r w:rsidRPr="00990CD4">
          <w:rPr>
            <w:sz w:val="28"/>
            <w:szCs w:val="28"/>
          </w:rPr>
          <w:t>частью 1</w:t>
        </w:r>
      </w:hyperlink>
      <w:r w:rsidRPr="00990CD4">
        <w:rPr>
          <w:sz w:val="28"/>
          <w:szCs w:val="28"/>
        </w:rPr>
        <w:t xml:space="preserve">2 настоящей статьи, фактов несоблюдения лицом, замещающим должность главы администрации Советского района по контракту, ограничений, запретов, неисполнения обязанностей, которые установлены федеральными законами </w:t>
      </w:r>
      <w:r w:rsidRPr="00990CD4">
        <w:rPr>
          <w:bCs/>
          <w:kern w:val="36"/>
          <w:sz w:val="28"/>
          <w:szCs w:val="28"/>
        </w:rPr>
        <w:t>от 02 марта 2007 года № 25-ФЗ «О муниципальной службе в Российской Федерации»</w:t>
      </w:r>
      <w:r w:rsidRPr="00990CD4">
        <w:rPr>
          <w:sz w:val="28"/>
          <w:szCs w:val="28"/>
        </w:rPr>
        <w:t>, от 3 декабря 2012 года № 230-ФЗ «О контроле за соответствием расходов лиц, замещающих государственные должности</w:t>
      </w:r>
      <w:proofErr w:type="gramEnd"/>
      <w:r w:rsidRPr="00990CD4">
        <w:rPr>
          <w:sz w:val="28"/>
          <w:szCs w:val="28"/>
        </w:rPr>
        <w:t xml:space="preserve">, </w:t>
      </w:r>
      <w:proofErr w:type="gramStart"/>
      <w:r w:rsidRPr="00990CD4">
        <w:rPr>
          <w:sz w:val="28"/>
          <w:szCs w:val="28"/>
        </w:rPr>
        <w:t>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инструментами», Глава Республики Крым обращается с заявлением о досрочном прекращении полномочий лица, замещающего должность главы администрации Советского района</w:t>
      </w:r>
      <w:proofErr w:type="gramEnd"/>
      <w:r w:rsidRPr="00990CD4">
        <w:rPr>
          <w:sz w:val="28"/>
          <w:szCs w:val="28"/>
        </w:rPr>
        <w:t xml:space="preserve"> по контракту, или применении в отношении его иного дисциплинарного взыскания в </w:t>
      </w:r>
      <w:proofErr w:type="spellStart"/>
      <w:proofErr w:type="gramStart"/>
      <w:r w:rsidR="005B01F4" w:rsidRPr="00A03EAA">
        <w:rPr>
          <w:sz w:val="28"/>
          <w:szCs w:val="28"/>
        </w:rPr>
        <w:t>в</w:t>
      </w:r>
      <w:proofErr w:type="spellEnd"/>
      <w:proofErr w:type="gramEnd"/>
      <w:r w:rsidR="005B01F4" w:rsidRPr="00A03EAA">
        <w:rPr>
          <w:sz w:val="28"/>
          <w:szCs w:val="28"/>
        </w:rPr>
        <w:t xml:space="preserve"> орган местного самоуправления</w:t>
      </w:r>
      <w:r w:rsidR="005B01F4" w:rsidRPr="00990CD4">
        <w:rPr>
          <w:sz w:val="28"/>
          <w:szCs w:val="28"/>
        </w:rPr>
        <w:t xml:space="preserve"> </w:t>
      </w:r>
      <w:r w:rsidRPr="00990CD4">
        <w:rPr>
          <w:sz w:val="28"/>
          <w:szCs w:val="28"/>
        </w:rPr>
        <w:t>или в суд.»</w:t>
      </w:r>
      <w:r>
        <w:rPr>
          <w:sz w:val="28"/>
          <w:szCs w:val="28"/>
        </w:rPr>
        <w:t>;</w:t>
      </w:r>
    </w:p>
    <w:p w:rsidR="009764B9" w:rsidRPr="00BE3077" w:rsidRDefault="00A10263" w:rsidP="009764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10263">
        <w:rPr>
          <w:sz w:val="28"/>
          <w:szCs w:val="28"/>
        </w:rPr>
        <w:t>1.</w:t>
      </w:r>
      <w:r w:rsidR="009A3369">
        <w:rPr>
          <w:sz w:val="28"/>
          <w:szCs w:val="28"/>
        </w:rPr>
        <w:t>3</w:t>
      </w:r>
      <w:r w:rsidRPr="00A10263">
        <w:rPr>
          <w:sz w:val="28"/>
          <w:szCs w:val="28"/>
        </w:rPr>
        <w:t xml:space="preserve">. </w:t>
      </w:r>
      <w:hyperlink r:id="rId18" w:history="1">
        <w:r w:rsidR="009764B9">
          <w:rPr>
            <w:rFonts w:eastAsia="Calibri"/>
            <w:b/>
            <w:bCs/>
            <w:sz w:val="28"/>
            <w:szCs w:val="28"/>
          </w:rPr>
          <w:t>П</w:t>
        </w:r>
        <w:r w:rsidR="009764B9" w:rsidRPr="001E1D41">
          <w:rPr>
            <w:rFonts w:eastAsia="Calibri"/>
            <w:b/>
            <w:bCs/>
            <w:sz w:val="28"/>
            <w:szCs w:val="28"/>
          </w:rPr>
          <w:t xml:space="preserve">ункт 10 части </w:t>
        </w:r>
        <w:r w:rsidR="009764B9">
          <w:rPr>
            <w:rFonts w:eastAsia="Calibri"/>
            <w:b/>
            <w:bCs/>
            <w:sz w:val="28"/>
            <w:szCs w:val="28"/>
          </w:rPr>
          <w:t>11.2</w:t>
        </w:r>
        <w:r w:rsidR="009764B9" w:rsidRPr="001E1D41">
          <w:rPr>
            <w:rFonts w:eastAsia="Calibri"/>
            <w:b/>
            <w:bCs/>
            <w:sz w:val="28"/>
            <w:szCs w:val="28"/>
          </w:rPr>
          <w:t xml:space="preserve"> статьи 1</w:t>
        </w:r>
        <w:r w:rsidR="009764B9">
          <w:rPr>
            <w:rFonts w:eastAsia="Calibri"/>
            <w:b/>
            <w:bCs/>
            <w:sz w:val="28"/>
            <w:szCs w:val="28"/>
          </w:rPr>
          <w:t>1</w:t>
        </w:r>
      </w:hyperlink>
      <w:r w:rsidR="009764B9" w:rsidRPr="001E1D41">
        <w:rPr>
          <w:rFonts w:eastAsia="Calibri"/>
          <w:b/>
          <w:bCs/>
          <w:sz w:val="28"/>
          <w:szCs w:val="28"/>
        </w:rPr>
        <w:t xml:space="preserve"> </w:t>
      </w:r>
      <w:r w:rsidR="009764B9" w:rsidRPr="00BE3077">
        <w:rPr>
          <w:rFonts w:eastAsia="Calibri"/>
          <w:sz w:val="28"/>
          <w:szCs w:val="28"/>
        </w:rPr>
        <w:t>изложить в следующей редакции:</w:t>
      </w:r>
    </w:p>
    <w:p w:rsidR="009764B9" w:rsidRDefault="009764B9" w:rsidP="009764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E3077">
        <w:rPr>
          <w:rFonts w:eastAsia="Calibri"/>
          <w:sz w:val="28"/>
          <w:szCs w:val="28"/>
        </w:rPr>
        <w:t xml:space="preserve">10) сведения о доходах, об имуществе и обязательствах имущественного характера, предусмотренные Федеральным </w:t>
      </w:r>
      <w:hyperlink r:id="rId19" w:history="1">
        <w:r w:rsidRPr="00BE3077">
          <w:rPr>
            <w:rFonts w:eastAsia="Calibri"/>
            <w:sz w:val="28"/>
            <w:szCs w:val="28"/>
          </w:rPr>
          <w:t>законом</w:t>
        </w:r>
      </w:hyperlink>
      <w:r w:rsidRPr="00BE3077">
        <w:rPr>
          <w:rFonts w:eastAsia="Calibri"/>
          <w:sz w:val="28"/>
          <w:szCs w:val="28"/>
        </w:rPr>
        <w:t xml:space="preserve"> от 25 декабря 2008 года </w:t>
      </w:r>
      <w:r>
        <w:rPr>
          <w:rFonts w:eastAsia="Calibri"/>
          <w:sz w:val="28"/>
          <w:szCs w:val="28"/>
        </w:rPr>
        <w:t>№ </w:t>
      </w:r>
      <w:r w:rsidRPr="00BE3077">
        <w:rPr>
          <w:rFonts w:eastAsia="Calibri"/>
          <w:sz w:val="28"/>
          <w:szCs w:val="28"/>
        </w:rPr>
        <w:t xml:space="preserve">273-ФЗ </w:t>
      </w:r>
      <w:r>
        <w:rPr>
          <w:rFonts w:eastAsia="Calibri"/>
          <w:sz w:val="28"/>
          <w:szCs w:val="28"/>
        </w:rPr>
        <w:t>«</w:t>
      </w:r>
      <w:r w:rsidRPr="00BE3077">
        <w:rPr>
          <w:rFonts w:eastAsia="Calibri"/>
          <w:sz w:val="28"/>
          <w:szCs w:val="28"/>
        </w:rPr>
        <w:t>О противодействии коррупции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>.</w:t>
      </w:r>
    </w:p>
    <w:p w:rsidR="009764B9" w:rsidRDefault="009764B9" w:rsidP="009764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764B9" w:rsidRDefault="009764B9" w:rsidP="009764B9">
      <w:pPr>
        <w:ind w:firstLine="708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>2.</w:t>
      </w:r>
      <w:r w:rsidRPr="00EB1DAA">
        <w:rPr>
          <w:sz w:val="28"/>
          <w:szCs w:val="28"/>
        </w:rPr>
        <w:t xml:space="preserve">Настоящее решение вступает в силу со дня его обнародования </w:t>
      </w:r>
      <w:r w:rsidRPr="00EB1DAA">
        <w:rPr>
          <w:rFonts w:eastAsia="Calibri"/>
          <w:bCs/>
          <w:sz w:val="28"/>
          <w:szCs w:val="28"/>
        </w:rPr>
        <w:t xml:space="preserve">в сетевом издании </w:t>
      </w:r>
      <w:r>
        <w:rPr>
          <w:rFonts w:eastAsia="Calibri"/>
          <w:bCs/>
          <w:sz w:val="28"/>
          <w:szCs w:val="28"/>
        </w:rPr>
        <w:t>«</w:t>
      </w:r>
      <w:r w:rsidRPr="00EB1DAA">
        <w:rPr>
          <w:rFonts w:eastAsia="Calibri"/>
          <w:bCs/>
          <w:sz w:val="28"/>
          <w:szCs w:val="28"/>
        </w:rPr>
        <w:t>Официальный сайт Краснофлотского сельского поселения Советского района Республики Крым</w:t>
      </w:r>
      <w:proofErr w:type="gramStart"/>
      <w:r>
        <w:rPr>
          <w:rFonts w:eastAsia="Calibri"/>
          <w:bCs/>
          <w:sz w:val="28"/>
          <w:szCs w:val="28"/>
        </w:rPr>
        <w:t>»</w:t>
      </w:r>
      <w:r w:rsidRPr="00EB1DAA">
        <w:rPr>
          <w:bCs/>
          <w:sz w:val="28"/>
          <w:szCs w:val="28"/>
        </w:rPr>
        <w:t>Э</w:t>
      </w:r>
      <w:proofErr w:type="gramEnd"/>
      <w:r w:rsidRPr="00EB1DAA">
        <w:rPr>
          <w:bCs/>
          <w:sz w:val="28"/>
          <w:szCs w:val="28"/>
        </w:rPr>
        <w:t>Л № ФС 77-87664 от 09.07.2024</w:t>
      </w:r>
      <w:r w:rsidRPr="00EB1DAA">
        <w:rPr>
          <w:rFonts w:eastAsia="Calibri"/>
          <w:bCs/>
          <w:sz w:val="28"/>
          <w:szCs w:val="28"/>
        </w:rPr>
        <w:t xml:space="preserve"> (</w:t>
      </w:r>
      <w:hyperlink r:id="rId20" w:history="1">
        <w:r w:rsidRPr="00EB1DAA">
          <w:rPr>
            <w:rStyle w:val="a6"/>
            <w:rFonts w:eastAsia="Calibri"/>
            <w:bCs/>
            <w:sz w:val="28"/>
            <w:szCs w:val="28"/>
          </w:rPr>
          <w:t>https://adm-kf.ru//</w:t>
        </w:r>
      </w:hyperlink>
      <w:r w:rsidRPr="00EB1DAA">
        <w:rPr>
          <w:rFonts w:eastAsia="Calibri"/>
          <w:bCs/>
          <w:sz w:val="28"/>
          <w:szCs w:val="28"/>
        </w:rPr>
        <w:t>)</w:t>
      </w:r>
      <w:r w:rsidRPr="00EB1DAA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EB1DAA">
        <w:rPr>
          <w:sz w:val="28"/>
          <w:szCs w:val="28"/>
        </w:rPr>
        <w:t>http://</w:t>
      </w:r>
      <w:proofErr w:type="spellStart"/>
      <w:r w:rsidRPr="00EB1DAA">
        <w:rPr>
          <w:rFonts w:eastAsia="Calibri"/>
          <w:sz w:val="28"/>
          <w:szCs w:val="28"/>
          <w:lang w:val="en-US"/>
        </w:rPr>
        <w:t>sovmo</w:t>
      </w:r>
      <w:proofErr w:type="spellEnd"/>
      <w:r w:rsidRPr="00EB1DAA">
        <w:rPr>
          <w:sz w:val="28"/>
          <w:szCs w:val="28"/>
        </w:rPr>
        <w:t>.</w:t>
      </w:r>
      <w:proofErr w:type="spellStart"/>
      <w:r w:rsidRPr="00EB1DAA">
        <w:rPr>
          <w:sz w:val="28"/>
          <w:szCs w:val="28"/>
        </w:rPr>
        <w:t>rk.gov.ru</w:t>
      </w:r>
      <w:proofErr w:type="spellEnd"/>
      <w:r w:rsidRPr="00EB1DAA">
        <w:rPr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4" w:name="_Hlk94093821"/>
      <w:r w:rsidRPr="00EB1DAA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4"/>
      <w:r w:rsidRPr="00EB1DAA">
        <w:rPr>
          <w:bCs/>
          <w:sz w:val="28"/>
          <w:szCs w:val="28"/>
        </w:rPr>
        <w:t>по адресу</w:t>
      </w:r>
      <w:r w:rsidRPr="00EB1DAA">
        <w:rPr>
          <w:sz w:val="28"/>
          <w:szCs w:val="28"/>
        </w:rPr>
        <w:t>: с. Краснофлотское, пер</w:t>
      </w:r>
      <w:proofErr w:type="gramStart"/>
      <w:r w:rsidRPr="00EB1DAA">
        <w:rPr>
          <w:sz w:val="28"/>
          <w:szCs w:val="28"/>
        </w:rPr>
        <w:t>.С</w:t>
      </w:r>
      <w:proofErr w:type="gramEnd"/>
      <w:r w:rsidRPr="00EB1DAA">
        <w:rPr>
          <w:sz w:val="28"/>
          <w:szCs w:val="28"/>
        </w:rPr>
        <w:t>адовый,д.6</w:t>
      </w:r>
      <w:r w:rsidRPr="00EB1DAA">
        <w:rPr>
          <w:rFonts w:eastAsia="Times New Roman CYR"/>
          <w:sz w:val="28"/>
          <w:szCs w:val="28"/>
        </w:rPr>
        <w:t>.</w:t>
      </w:r>
    </w:p>
    <w:p w:rsidR="009764B9" w:rsidRPr="009A3369" w:rsidRDefault="009764B9" w:rsidP="009A3369">
      <w:pPr>
        <w:ind w:firstLine="54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3.</w:t>
      </w:r>
      <w:r w:rsidR="009A3369" w:rsidRPr="009A3369">
        <w:rPr>
          <w:sz w:val="28"/>
          <w:szCs w:val="28"/>
        </w:rPr>
        <w:t xml:space="preserve"> </w:t>
      </w:r>
      <w:proofErr w:type="gramStart"/>
      <w:r w:rsidR="009A3369" w:rsidRPr="00BC2DDF">
        <w:rPr>
          <w:sz w:val="28"/>
          <w:szCs w:val="28"/>
        </w:rPr>
        <w:t>Контроль за</w:t>
      </w:r>
      <w:proofErr w:type="gramEnd"/>
      <w:r w:rsidR="009A3369" w:rsidRPr="00BC2DDF">
        <w:rPr>
          <w:sz w:val="28"/>
          <w:szCs w:val="28"/>
        </w:rPr>
        <w:t xml:space="preserve"> исполнением настоящего решения возложить на Постоянн</w:t>
      </w:r>
      <w:r w:rsidR="009A3369">
        <w:rPr>
          <w:sz w:val="28"/>
          <w:szCs w:val="28"/>
        </w:rPr>
        <w:t>ую</w:t>
      </w:r>
      <w:r w:rsidR="009A3369" w:rsidRPr="00BC2DDF">
        <w:rPr>
          <w:sz w:val="28"/>
          <w:szCs w:val="28"/>
        </w:rPr>
        <w:t xml:space="preserve"> комисси</w:t>
      </w:r>
      <w:r w:rsidR="009A3369">
        <w:rPr>
          <w:sz w:val="28"/>
          <w:szCs w:val="28"/>
        </w:rPr>
        <w:t>ю</w:t>
      </w:r>
      <w:r w:rsidR="009A3369" w:rsidRPr="00BC2DDF">
        <w:rPr>
          <w:sz w:val="28"/>
          <w:szCs w:val="28"/>
        </w:rPr>
        <w:t xml:space="preserve"> сельского совета по вопросам организации работы совета, депутатской этики, законности и правопорядку, межнациональным отношениям, труда, социальной защиты, культуры и спорта</w:t>
      </w:r>
      <w:r w:rsidR="009A3369">
        <w:rPr>
          <w:sz w:val="28"/>
          <w:szCs w:val="28"/>
        </w:rPr>
        <w:t>.</w:t>
      </w:r>
    </w:p>
    <w:p w:rsidR="00A10263" w:rsidRPr="00A10263" w:rsidRDefault="00A10263" w:rsidP="009764B9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40F1" w:rsidRPr="00A10263" w:rsidRDefault="004940F1" w:rsidP="004940F1">
      <w:pPr>
        <w:ind w:right="-1"/>
        <w:rPr>
          <w:b/>
          <w:sz w:val="28"/>
          <w:szCs w:val="28"/>
        </w:rPr>
      </w:pPr>
      <w:r w:rsidRPr="00A10263">
        <w:rPr>
          <w:b/>
          <w:sz w:val="28"/>
          <w:szCs w:val="28"/>
        </w:rPr>
        <w:t xml:space="preserve">Председатель </w:t>
      </w:r>
      <w:proofErr w:type="gramStart"/>
      <w:r w:rsidRPr="00A10263">
        <w:rPr>
          <w:b/>
          <w:sz w:val="28"/>
          <w:szCs w:val="28"/>
        </w:rPr>
        <w:t>Краснофлотского</w:t>
      </w:r>
      <w:proofErr w:type="gramEnd"/>
      <w:r w:rsidRPr="00A10263">
        <w:rPr>
          <w:b/>
          <w:sz w:val="28"/>
          <w:szCs w:val="28"/>
        </w:rPr>
        <w:t xml:space="preserve"> сельского</w:t>
      </w:r>
    </w:p>
    <w:p w:rsidR="004940F1" w:rsidRPr="00A10263" w:rsidRDefault="004940F1" w:rsidP="004940F1">
      <w:pPr>
        <w:ind w:right="-1"/>
        <w:rPr>
          <w:b/>
          <w:sz w:val="28"/>
          <w:szCs w:val="28"/>
        </w:rPr>
      </w:pPr>
      <w:r w:rsidRPr="00A10263">
        <w:rPr>
          <w:b/>
          <w:sz w:val="28"/>
          <w:szCs w:val="28"/>
        </w:rPr>
        <w:t>совета – глава администрации Краснофлотского</w:t>
      </w:r>
    </w:p>
    <w:p w:rsidR="004940F1" w:rsidRPr="00A10263" w:rsidRDefault="004940F1" w:rsidP="004940F1">
      <w:pPr>
        <w:ind w:right="-1"/>
        <w:rPr>
          <w:b/>
          <w:sz w:val="28"/>
          <w:szCs w:val="28"/>
        </w:rPr>
      </w:pPr>
      <w:r w:rsidRPr="00A10263">
        <w:rPr>
          <w:b/>
          <w:sz w:val="28"/>
          <w:szCs w:val="28"/>
        </w:rPr>
        <w:t>сельского поселения</w:t>
      </w:r>
      <w:r w:rsidRPr="00A10263">
        <w:rPr>
          <w:b/>
          <w:sz w:val="28"/>
          <w:szCs w:val="28"/>
        </w:rPr>
        <w:tab/>
      </w:r>
      <w:r w:rsidRPr="00A10263">
        <w:rPr>
          <w:b/>
          <w:sz w:val="28"/>
          <w:szCs w:val="28"/>
        </w:rPr>
        <w:tab/>
      </w:r>
      <w:r w:rsidR="00C0396C">
        <w:rPr>
          <w:b/>
          <w:sz w:val="28"/>
          <w:szCs w:val="28"/>
        </w:rPr>
        <w:t xml:space="preserve">                                                Нестеренко С.Г.</w:t>
      </w:r>
      <w:r w:rsidRPr="00A10263">
        <w:rPr>
          <w:b/>
          <w:sz w:val="28"/>
          <w:szCs w:val="28"/>
        </w:rPr>
        <w:tab/>
      </w:r>
      <w:r w:rsidRPr="00A10263">
        <w:rPr>
          <w:b/>
          <w:sz w:val="28"/>
          <w:szCs w:val="28"/>
        </w:rPr>
        <w:tab/>
      </w:r>
      <w:r w:rsidRPr="00A10263">
        <w:rPr>
          <w:b/>
          <w:sz w:val="28"/>
          <w:szCs w:val="28"/>
        </w:rPr>
        <w:tab/>
      </w:r>
      <w:r w:rsidRPr="00A10263">
        <w:rPr>
          <w:b/>
          <w:sz w:val="28"/>
          <w:szCs w:val="28"/>
        </w:rPr>
        <w:tab/>
      </w:r>
      <w:r w:rsidRPr="00A10263">
        <w:rPr>
          <w:b/>
          <w:sz w:val="28"/>
          <w:szCs w:val="28"/>
        </w:rPr>
        <w:tab/>
      </w:r>
    </w:p>
    <w:p w:rsidR="004940F1" w:rsidRPr="00A10263" w:rsidRDefault="004940F1" w:rsidP="004940F1">
      <w:pPr>
        <w:rPr>
          <w:sz w:val="28"/>
          <w:szCs w:val="28"/>
        </w:rPr>
      </w:pPr>
    </w:p>
    <w:p w:rsidR="00D53142" w:rsidRDefault="00D53142"/>
    <w:sectPr w:rsidR="00D53142" w:rsidSect="009677E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940F1"/>
    <w:rsid w:val="00255ACE"/>
    <w:rsid w:val="003E411E"/>
    <w:rsid w:val="003E59BD"/>
    <w:rsid w:val="004940F1"/>
    <w:rsid w:val="005B01F4"/>
    <w:rsid w:val="006836B0"/>
    <w:rsid w:val="006D2216"/>
    <w:rsid w:val="007100BE"/>
    <w:rsid w:val="00876922"/>
    <w:rsid w:val="0095760B"/>
    <w:rsid w:val="009764B9"/>
    <w:rsid w:val="009A3369"/>
    <w:rsid w:val="009B597C"/>
    <w:rsid w:val="00A10263"/>
    <w:rsid w:val="00C0396C"/>
    <w:rsid w:val="00CE2EBC"/>
    <w:rsid w:val="00D03AAD"/>
    <w:rsid w:val="00D53142"/>
    <w:rsid w:val="00F4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0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0F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3">
    <w:name w:val="Body Text 3"/>
    <w:basedOn w:val="a"/>
    <w:link w:val="30"/>
    <w:rsid w:val="004940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940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Базовый"/>
    <w:rsid w:val="004940F1"/>
    <w:pPr>
      <w:suppressAutoHyphens/>
    </w:pPr>
    <w:rPr>
      <w:rFonts w:ascii="Calibri" w:eastAsia="SimSun" w:hAnsi="Calibri" w:cs="Calibri"/>
      <w:color w:val="00000A"/>
    </w:rPr>
  </w:style>
  <w:style w:type="paragraph" w:customStyle="1" w:styleId="ConsPlusNormal">
    <w:name w:val="ConsPlusNormal"/>
    <w:rsid w:val="00494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0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102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rsid w:val="00A10263"/>
    <w:rPr>
      <w:color w:val="0000FF"/>
      <w:u w:val="single"/>
    </w:rPr>
  </w:style>
  <w:style w:type="paragraph" w:styleId="a7">
    <w:name w:val="Plain Text"/>
    <w:basedOn w:val="a"/>
    <w:link w:val="a8"/>
    <w:rsid w:val="00A10263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A102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0">
    <w:name w:val="consnormal"/>
    <w:basedOn w:val="a"/>
    <w:rsid w:val="009764B9"/>
    <w:pPr>
      <w:spacing w:before="100" w:beforeAutospacing="1" w:after="100" w:afterAutospacing="1"/>
    </w:pPr>
  </w:style>
  <w:style w:type="paragraph" w:customStyle="1" w:styleId="Default">
    <w:name w:val="Default"/>
    <w:rsid w:val="009A33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1"/>
    <w:basedOn w:val="a"/>
    <w:rsid w:val="009A33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48&amp;date=16.03.2026&amp;dst=100045&amp;field=134" TargetMode="External"/><Relationship Id="rId13" Type="http://schemas.openxmlformats.org/officeDocument/2006/relationships/hyperlink" Target="https://login.consultant.ru/link/?req=doc&amp;base=LAW&amp;n=523306&amp;date=16.03.2026&amp;dst=69&amp;field=134" TargetMode="External"/><Relationship Id="rId18" Type="http://schemas.openxmlformats.org/officeDocument/2006/relationships/hyperlink" Target="https://login.consultant.ru/link/?req=doc&amp;base=LAW&amp;n=487004&amp;dst=10014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305&amp;date=16.03.2026" TargetMode="External"/><Relationship Id="rId12" Type="http://schemas.openxmlformats.org/officeDocument/2006/relationships/hyperlink" Target="https://login.consultant.ru/link/?req=doc&amp;base=LAW&amp;n=93980&amp;date=16.03.2026" TargetMode="External"/><Relationship Id="rId17" Type="http://schemas.openxmlformats.org/officeDocument/2006/relationships/hyperlink" Target="https://login.consultant.ru/link/?req=doc&amp;base=LAW&amp;n=93980&amp;date=16.03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&amp;date=16.03.2026&amp;dst=11&amp;field=134" TargetMode="External"/><Relationship Id="rId20" Type="http://schemas.openxmlformats.org/officeDocument/2006/relationships/hyperlink" Target="https://gvardiya-sovm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ate=16.03.2026" TargetMode="External"/><Relationship Id="rId11" Type="http://schemas.openxmlformats.org/officeDocument/2006/relationships/hyperlink" Target="https://login.consultant.ru/link/?req=doc&amp;base=LAW&amp;n=182734&amp;date=16.03.2026&amp;dst=100011&amp;field=134" TargetMode="External"/><Relationship Id="rId5" Type="http://schemas.openxmlformats.org/officeDocument/2006/relationships/hyperlink" Target="https://login.consultant.ru/link/?req=doc&amp;base=LAW&amp;n=523306&amp;date=16.03.2026&amp;dst=69&amp;field=134" TargetMode="External"/><Relationship Id="rId15" Type="http://schemas.openxmlformats.org/officeDocument/2006/relationships/hyperlink" Target="https://login.consultant.ru/link/?req=doc&amp;base=LAW&amp;n=523291&amp;date=16.03.2026&amp;dst=100330&amp;field=134" TargetMode="External"/><Relationship Id="rId10" Type="http://schemas.openxmlformats.org/officeDocument/2006/relationships/hyperlink" Target="https://login.consultant.ru/link/?req=doc&amp;base=LAW&amp;n=523305&amp;date=16.03.2026" TargetMode="External"/><Relationship Id="rId19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523306&amp;date=16.03.2026" TargetMode="External"/><Relationship Id="rId14" Type="http://schemas.openxmlformats.org/officeDocument/2006/relationships/hyperlink" Target="https://login.consultant.ru/link/?req=doc&amp;base=LAW&amp;n=523305&amp;date=16.03.2026&amp;dst=100118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2365</Words>
  <Characters>13484</Characters>
  <Application>Microsoft Office Word</Application>
  <DocSecurity>0</DocSecurity>
  <Lines>112</Lines>
  <Paragraphs>31</Paragraphs>
  <ScaleCrop>false</ScaleCrop>
  <Company>DNA Project</Company>
  <LinksUpToDate>false</LinksUpToDate>
  <CharactersWithSpaces>15818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DNA7 X86</cp:lastModifiedBy>
  <cp:revision>8</cp:revision>
  <cp:lastPrinted>2026-04-06T12:17:00Z</cp:lastPrinted>
  <dcterms:created xsi:type="dcterms:W3CDTF">2026-03-25T06:03:00Z</dcterms:created>
  <dcterms:modified xsi:type="dcterms:W3CDTF">2026-04-06T12:18:00Z</dcterms:modified>
</cp:coreProperties>
</file>