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F20" w:rsidRPr="00243F20" w:rsidRDefault="00243F20" w:rsidP="00243F2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white"/>
        </w:rPr>
      </w:pPr>
      <w:r w:rsidRPr="00243F20">
        <w:rPr>
          <w:rFonts w:ascii="Times New Roman" w:hAnsi="Times New Roman"/>
          <w:noProof/>
          <w:sz w:val="28"/>
          <w:szCs w:val="28"/>
          <w:highlight w:val="white"/>
        </w:rPr>
        <w:drawing>
          <wp:inline distT="0" distB="0" distL="0" distR="0">
            <wp:extent cx="543560" cy="577850"/>
            <wp:effectExtent l="19050" t="0" r="8890" b="0"/>
            <wp:docPr id="1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F20" w:rsidRPr="00243F20" w:rsidRDefault="00243F20" w:rsidP="00243F2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 w:rsidRPr="00243F20">
        <w:rPr>
          <w:rFonts w:ascii="Times New Roman" w:hAnsi="Times New Roman"/>
          <w:b/>
          <w:sz w:val="28"/>
          <w:szCs w:val="28"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243F20" w:rsidRPr="00243F20" w:rsidTr="00955D46">
        <w:tc>
          <w:tcPr>
            <w:tcW w:w="5246" w:type="dxa"/>
            <w:hideMark/>
          </w:tcPr>
          <w:p w:rsidR="00243F20" w:rsidRPr="00243F20" w:rsidRDefault="00243F20" w:rsidP="00243F20">
            <w:pPr>
              <w:widowControl w:val="0"/>
              <w:spacing w:after="0" w:line="240" w:lineRule="auto"/>
              <w:ind w:left="-142" w:right="-250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АДМ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Н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СТРАЦ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Я К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РАСНОФЛОТСЬ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КОГО</w:t>
            </w:r>
          </w:p>
          <w:p w:rsidR="00243F20" w:rsidRPr="00243F20" w:rsidRDefault="00243F20" w:rsidP="00243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С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 xml:space="preserve">ІЛЬСЬКОГО ПОСЕЛЕННЯ 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СОВ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ЄТСЬКОГО РАЙОНУ</w:t>
            </w:r>
          </w:p>
          <w:p w:rsidR="00243F20" w:rsidRPr="00243F20" w:rsidRDefault="00243F20" w:rsidP="00243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  <w:lang w:val="uk-UA"/>
              </w:rPr>
            </w:pP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РЕСПУБЛ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ІКИ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 КР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И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243F20" w:rsidRPr="00243F20" w:rsidRDefault="00243F20" w:rsidP="00243F20">
            <w:pPr>
              <w:widowControl w:val="0"/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sz w:val="28"/>
                <w:szCs w:val="28"/>
                <w:highlight w:val="white"/>
                <w:lang w:val="uk-UA"/>
              </w:rPr>
            </w:pP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КРАСНОФЛОТСКОЕ</w:t>
            </w:r>
            <w:r w:rsidRPr="00243F2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243F20" w:rsidRPr="00243F20" w:rsidRDefault="00AC3DF2" w:rsidP="00243F20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highlight w:val="white"/>
          <w:lang w:val="uk-UA"/>
        </w:rPr>
      </w:pPr>
      <w:r w:rsidRPr="00AC3DF2">
        <w:rPr>
          <w:rFonts w:ascii="Times New Roman" w:hAnsi="Times New Roman"/>
          <w:sz w:val="28"/>
          <w:szCs w:val="28"/>
          <w:highlight w:val="white"/>
        </w:rPr>
        <w:pict>
          <v:line id="Прямая соединительная линия 3" o:spid="_x0000_s1027" style="position:absolute;left:0;text-align:left;z-index:25165824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243F20" w:rsidRPr="00243F20" w:rsidRDefault="00243F20" w:rsidP="00243F20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243F20">
        <w:rPr>
          <w:b/>
          <w:sz w:val="28"/>
          <w:szCs w:val="28"/>
          <w:highlight w:val="white"/>
        </w:rPr>
        <w:t xml:space="preserve">ПОСТАНОВЛЕНИЕ </w:t>
      </w:r>
    </w:p>
    <w:p w:rsidR="00243F20" w:rsidRPr="00243F20" w:rsidRDefault="005932B4" w:rsidP="00243F20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15 апреля 2026</w:t>
      </w:r>
      <w:r w:rsidR="00243F20" w:rsidRPr="00243F20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>
        <w:rPr>
          <w:sz w:val="28"/>
          <w:szCs w:val="28"/>
          <w:highlight w:val="white"/>
        </w:rPr>
        <w:t>74</w:t>
      </w:r>
      <w:r w:rsidR="00243F20" w:rsidRPr="00243F20">
        <w:rPr>
          <w:sz w:val="28"/>
          <w:szCs w:val="28"/>
          <w:highlight w:val="white"/>
        </w:rPr>
        <w:t xml:space="preserve">                                         с.Краснофлотское</w:t>
      </w:r>
    </w:p>
    <w:p w:rsidR="00243F20" w:rsidRPr="00243F20" w:rsidRDefault="00243F20" w:rsidP="00243F20">
      <w:pPr>
        <w:widowControl w:val="0"/>
        <w:spacing w:after="0" w:line="240" w:lineRule="auto"/>
        <w:rPr>
          <w:rFonts w:ascii="Times New Roman" w:hAnsi="Times New Roman"/>
          <w:noProof/>
          <w:sz w:val="28"/>
          <w:szCs w:val="28"/>
          <w:shd w:val="clear" w:color="auto" w:fill="FFFFFF"/>
        </w:rPr>
      </w:pPr>
      <w:r w:rsidRPr="00243F20">
        <w:rPr>
          <w:rFonts w:ascii="Times New Roman" w:hAnsi="Times New Roman"/>
          <w:noProof/>
          <w:sz w:val="28"/>
          <w:szCs w:val="28"/>
          <w:shd w:val="clear" w:color="auto" w:fill="FFFFFF"/>
        </w:rPr>
        <w:tab/>
      </w:r>
      <w:r w:rsidRPr="00243F20">
        <w:rPr>
          <w:rFonts w:ascii="Times New Roman" w:hAnsi="Times New Roman"/>
          <w:noProof/>
          <w:sz w:val="28"/>
          <w:szCs w:val="28"/>
          <w:shd w:val="clear" w:color="auto" w:fill="FFFFFF"/>
        </w:rPr>
        <w:tab/>
      </w:r>
      <w:r w:rsidRPr="00243F20">
        <w:rPr>
          <w:rFonts w:ascii="Times New Roman" w:hAnsi="Times New Roman"/>
          <w:noProof/>
          <w:sz w:val="28"/>
          <w:szCs w:val="28"/>
          <w:shd w:val="clear" w:color="auto" w:fill="FFFFFF"/>
        </w:rPr>
        <w:tab/>
      </w:r>
      <w:r w:rsidRPr="00243F20">
        <w:rPr>
          <w:rFonts w:ascii="Times New Roman" w:hAnsi="Times New Roman"/>
          <w:noProof/>
          <w:sz w:val="28"/>
          <w:szCs w:val="28"/>
          <w:shd w:val="clear" w:color="auto" w:fill="FFFFFF"/>
        </w:rPr>
        <w:tab/>
      </w:r>
    </w:p>
    <w:p w:rsidR="0075482A" w:rsidRPr="00243F20" w:rsidRDefault="0075482A" w:rsidP="00243F20">
      <w:pPr>
        <w:pStyle w:val="a3"/>
        <w:widowControl w:val="0"/>
        <w:rPr>
          <w:rFonts w:ascii="Times New Roman" w:hAnsi="Times New Roman"/>
          <w:b/>
          <w:color w:val="auto"/>
          <w:sz w:val="28"/>
          <w:szCs w:val="28"/>
        </w:rPr>
      </w:pPr>
    </w:p>
    <w:p w:rsidR="0075482A" w:rsidRPr="00243F20" w:rsidRDefault="001954E4" w:rsidP="00243F20">
      <w:pPr>
        <w:pStyle w:val="a3"/>
        <w:widowControl w:val="0"/>
        <w:rPr>
          <w:rFonts w:ascii="Times New Roman" w:hAnsi="Times New Roman"/>
          <w:b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Об утверждении административный регламент предоставления</w:t>
      </w:r>
    </w:p>
    <w:p w:rsidR="0075482A" w:rsidRPr="00243F20" w:rsidRDefault="001954E4" w:rsidP="00243F20">
      <w:pPr>
        <w:pStyle w:val="a3"/>
        <w:widowControl w:val="0"/>
        <w:rPr>
          <w:rFonts w:ascii="Times New Roman" w:hAnsi="Times New Roman"/>
          <w:b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 xml:space="preserve">муниципальной услуги </w:t>
      </w:r>
      <w:r w:rsidR="00E4515D" w:rsidRPr="00243F20">
        <w:rPr>
          <w:rFonts w:ascii="Times New Roman" w:hAnsi="Times New Roman"/>
          <w:b/>
          <w:color w:val="auto"/>
          <w:sz w:val="28"/>
          <w:szCs w:val="28"/>
        </w:rPr>
        <w:t>«</w:t>
      </w:r>
      <w:r w:rsidRPr="00243F20">
        <w:rPr>
          <w:rFonts w:ascii="Times New Roman" w:hAnsi="Times New Roman"/>
          <w:b/>
          <w:color w:val="auto"/>
          <w:sz w:val="28"/>
          <w:szCs w:val="28"/>
        </w:rPr>
        <w:t xml:space="preserve"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муниципального образования </w:t>
      </w:r>
      <w:r w:rsidR="00243F20">
        <w:rPr>
          <w:rFonts w:ascii="Times New Roman" w:hAnsi="Times New Roman"/>
          <w:b/>
          <w:color w:val="auto"/>
          <w:sz w:val="28"/>
          <w:szCs w:val="28"/>
        </w:rPr>
        <w:t>Краснофлотское</w:t>
      </w:r>
      <w:r w:rsidRPr="00243F20">
        <w:rPr>
          <w:rFonts w:ascii="Times New Roman" w:hAnsi="Times New Roman"/>
          <w:b/>
          <w:color w:val="auto"/>
          <w:sz w:val="28"/>
          <w:szCs w:val="28"/>
        </w:rPr>
        <w:t xml:space="preserve"> сельское поселение </w:t>
      </w:r>
      <w:r w:rsidR="00243F20">
        <w:rPr>
          <w:rFonts w:ascii="Times New Roman" w:hAnsi="Times New Roman"/>
          <w:b/>
          <w:color w:val="auto"/>
          <w:sz w:val="28"/>
          <w:szCs w:val="28"/>
        </w:rPr>
        <w:t>Советского</w:t>
      </w:r>
      <w:r w:rsidRPr="00243F20">
        <w:rPr>
          <w:rFonts w:ascii="Times New Roman" w:hAnsi="Times New Roman"/>
          <w:b/>
          <w:color w:val="auto"/>
          <w:sz w:val="28"/>
          <w:szCs w:val="28"/>
        </w:rPr>
        <w:t xml:space="preserve"> района Республики Крым о местных налогах и сборах</w:t>
      </w:r>
      <w:r w:rsidR="00E4515D" w:rsidRPr="00243F20">
        <w:rPr>
          <w:rFonts w:ascii="Times New Roman" w:hAnsi="Times New Roman"/>
          <w:b/>
          <w:color w:val="auto"/>
          <w:sz w:val="28"/>
          <w:szCs w:val="28"/>
        </w:rPr>
        <w:t>»</w:t>
      </w:r>
    </w:p>
    <w:p w:rsidR="0075482A" w:rsidRPr="00243F20" w:rsidRDefault="0075482A" w:rsidP="00243F20">
      <w:pPr>
        <w:pStyle w:val="a3"/>
        <w:widowControl w:val="0"/>
        <w:rPr>
          <w:rFonts w:ascii="Times New Roman" w:hAnsi="Times New Roman"/>
          <w:b/>
          <w:color w:val="auto"/>
          <w:sz w:val="28"/>
          <w:szCs w:val="28"/>
        </w:rPr>
      </w:pPr>
    </w:p>
    <w:p w:rsidR="00243F20" w:rsidRDefault="001954E4" w:rsidP="00243F20">
      <w:pPr>
        <w:pStyle w:val="a3"/>
        <w:widowControl w:val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В соответствии с Федеральным законом от 06.10.2003 № 131-ФЗ 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«</w:t>
      </w:r>
      <w:r w:rsidRPr="00243F20">
        <w:rPr>
          <w:rFonts w:ascii="Times New Roman" w:hAnsi="Times New Roman"/>
          <w:color w:val="auto"/>
          <w:sz w:val="28"/>
          <w:szCs w:val="28"/>
        </w:rPr>
        <w:t>Об общих принципах организации местного самоуправления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»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, Федеральным законом от 27.07.2010 № 210-ФЗ 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«</w:t>
      </w:r>
      <w:r w:rsidRPr="00243F20">
        <w:rPr>
          <w:rFonts w:ascii="Times New Roman" w:hAnsi="Times New Roman"/>
          <w:color w:val="auto"/>
          <w:sz w:val="28"/>
          <w:szCs w:val="28"/>
        </w:rPr>
        <w:t>Об организации предоставления государственных и муниципальных услуг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»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, руководствуясь Уставом муниципального образования </w:t>
      </w:r>
      <w:r w:rsidR="00243F20">
        <w:rPr>
          <w:rFonts w:ascii="Times New Roman" w:hAnsi="Times New Roman"/>
          <w:color w:val="auto"/>
          <w:sz w:val="28"/>
          <w:szCs w:val="28"/>
        </w:rPr>
        <w:t>Краснофлотское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сельское поселение </w:t>
      </w:r>
      <w:r w:rsidR="00243F20">
        <w:rPr>
          <w:rFonts w:ascii="Times New Roman" w:hAnsi="Times New Roman"/>
          <w:color w:val="auto"/>
          <w:sz w:val="28"/>
          <w:szCs w:val="28"/>
        </w:rPr>
        <w:t>Советского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района Республики Крым, администрация </w:t>
      </w:r>
      <w:r w:rsidR="00243F20">
        <w:rPr>
          <w:rFonts w:ascii="Times New Roman" w:hAnsi="Times New Roman"/>
          <w:color w:val="auto"/>
          <w:sz w:val="28"/>
          <w:szCs w:val="28"/>
        </w:rPr>
        <w:t>Краснофлотского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 w:rsidR="00243F20">
        <w:rPr>
          <w:rFonts w:ascii="Times New Roman" w:hAnsi="Times New Roman"/>
          <w:color w:val="auto"/>
          <w:sz w:val="28"/>
          <w:szCs w:val="28"/>
        </w:rPr>
        <w:t>Советского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района Республики Крым</w:t>
      </w:r>
    </w:p>
    <w:p w:rsidR="005932B4" w:rsidRDefault="005932B4" w:rsidP="00243F20">
      <w:pPr>
        <w:pStyle w:val="a3"/>
        <w:widowControl w:val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5932B4" w:rsidRDefault="00243F20" w:rsidP="005932B4">
      <w:pPr>
        <w:pStyle w:val="a3"/>
        <w:widowControl w:val="0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932B4">
        <w:rPr>
          <w:rFonts w:ascii="Times New Roman" w:hAnsi="Times New Roman"/>
          <w:b/>
          <w:color w:val="auto"/>
          <w:sz w:val="28"/>
          <w:szCs w:val="28"/>
        </w:rPr>
        <w:t>ПОСТАНОВЛЯЕТ</w:t>
      </w:r>
      <w:r w:rsidR="001954E4" w:rsidRPr="005932B4">
        <w:rPr>
          <w:rFonts w:ascii="Times New Roman" w:hAnsi="Times New Roman"/>
          <w:b/>
          <w:color w:val="auto"/>
          <w:sz w:val="28"/>
          <w:szCs w:val="28"/>
        </w:rPr>
        <w:t>:</w:t>
      </w:r>
    </w:p>
    <w:p w:rsidR="0075482A" w:rsidRPr="00243F20" w:rsidRDefault="0075482A" w:rsidP="00243F20">
      <w:pPr>
        <w:pStyle w:val="a3"/>
        <w:widowControl w:val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pStyle w:val="a3"/>
        <w:widowControl w:val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1. Утвердить прилагаемый Административный регламент предоставления</w:t>
      </w:r>
    </w:p>
    <w:p w:rsidR="0075482A" w:rsidRPr="00243F20" w:rsidRDefault="001954E4" w:rsidP="00243F20">
      <w:pPr>
        <w:pStyle w:val="a3"/>
        <w:widowControl w:val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«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муниципального образования </w:t>
      </w:r>
      <w:r w:rsidR="00243F20">
        <w:rPr>
          <w:rFonts w:ascii="Times New Roman" w:hAnsi="Times New Roman"/>
          <w:color w:val="auto"/>
          <w:sz w:val="28"/>
          <w:szCs w:val="28"/>
        </w:rPr>
        <w:t>Краснофлотское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сельское поселение </w:t>
      </w:r>
      <w:r w:rsidR="00243F20">
        <w:rPr>
          <w:rFonts w:ascii="Times New Roman" w:hAnsi="Times New Roman"/>
          <w:color w:val="auto"/>
          <w:sz w:val="28"/>
          <w:szCs w:val="28"/>
        </w:rPr>
        <w:t>Советского р</w:t>
      </w:r>
      <w:r w:rsidRPr="00243F20">
        <w:rPr>
          <w:rFonts w:ascii="Times New Roman" w:hAnsi="Times New Roman"/>
          <w:color w:val="auto"/>
          <w:sz w:val="28"/>
          <w:szCs w:val="28"/>
        </w:rPr>
        <w:t>айона Республики Крым о местных налогах и сборах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»</w:t>
      </w:r>
      <w:r w:rsidRPr="00243F20">
        <w:rPr>
          <w:rFonts w:ascii="Times New Roman" w:hAnsi="Times New Roman"/>
          <w:color w:val="auto"/>
          <w:sz w:val="28"/>
          <w:szCs w:val="28"/>
        </w:rPr>
        <w:t>.</w:t>
      </w:r>
    </w:p>
    <w:p w:rsidR="005932B4" w:rsidRPr="002E2F5C" w:rsidRDefault="00E4515D" w:rsidP="005932B4">
      <w:pPr>
        <w:widowControl w:val="0"/>
        <w:shd w:val="clear" w:color="auto" w:fill="FFFFFF"/>
        <w:autoSpaceDE w:val="0"/>
        <w:autoSpaceDN w:val="0"/>
        <w:adjustRightInd w:val="0"/>
        <w:spacing w:line="288" w:lineRule="atLeast"/>
        <w:jc w:val="both"/>
        <w:textAlignment w:val="baseline"/>
        <w:rPr>
          <w:spacing w:val="2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2. Признать утратившим силу постановление администрации </w:t>
      </w:r>
      <w:r w:rsidR="00243F20" w:rsidRPr="00243F20">
        <w:rPr>
          <w:rFonts w:ascii="Times New Roman" w:hAnsi="Times New Roman"/>
          <w:spacing w:val="2"/>
          <w:sz w:val="28"/>
          <w:szCs w:val="28"/>
        </w:rPr>
        <w:t>от 02.08.2019г.                                           № 159 «</w:t>
      </w:r>
      <w:r w:rsidR="00243F20" w:rsidRPr="00243F2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«Разъяснения по вопросам применения законодательства о местных налогах и сборах»</w:t>
      </w:r>
      <w:r w:rsidR="005932B4">
        <w:rPr>
          <w:rFonts w:ascii="Times New Roman" w:hAnsi="Times New Roman"/>
          <w:sz w:val="28"/>
          <w:szCs w:val="28"/>
        </w:rPr>
        <w:t>,</w:t>
      </w:r>
      <w:r w:rsidR="00243F20" w:rsidRPr="00243F20">
        <w:rPr>
          <w:rFonts w:ascii="Times New Roman" w:hAnsi="Times New Roman"/>
          <w:sz w:val="28"/>
          <w:szCs w:val="28"/>
        </w:rPr>
        <w:t xml:space="preserve"> </w:t>
      </w:r>
      <w:r w:rsidR="005932B4" w:rsidRPr="005932B4">
        <w:rPr>
          <w:rFonts w:ascii="Times New Roman" w:hAnsi="Times New Roman"/>
          <w:sz w:val="28"/>
          <w:szCs w:val="28"/>
        </w:rPr>
        <w:t xml:space="preserve">в постановление от 02.08.2019г. №159 «Об утверждении Административного регламента по предоставлению муниципальной услуги </w:t>
      </w:r>
      <w:r w:rsidR="005932B4" w:rsidRPr="005932B4">
        <w:rPr>
          <w:rFonts w:ascii="Times New Roman" w:hAnsi="Times New Roman"/>
          <w:sz w:val="28"/>
          <w:szCs w:val="28"/>
        </w:rPr>
        <w:lastRenderedPageBreak/>
        <w:t>«Разъяснения по вопросам применения законодательства о местных налогах и сборах»</w:t>
      </w:r>
      <w:r w:rsidR="005932B4" w:rsidRPr="002E2F5C">
        <w:t xml:space="preserve"> </w:t>
      </w:r>
    </w:p>
    <w:p w:rsidR="00E4515D" w:rsidRPr="00243F20" w:rsidRDefault="00E4515D" w:rsidP="00243F20">
      <w:pPr>
        <w:widowControl w:val="0"/>
        <w:tabs>
          <w:tab w:val="left" w:pos="7656"/>
        </w:tabs>
        <w:spacing w:after="0" w:line="240" w:lineRule="auto"/>
        <w:ind w:firstLine="544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75482A" w:rsidRPr="00243F20" w:rsidRDefault="00E4515D" w:rsidP="00243F20">
      <w:pPr>
        <w:widowControl w:val="0"/>
        <w:tabs>
          <w:tab w:val="left" w:pos="7656"/>
        </w:tabs>
        <w:spacing w:after="0" w:line="240" w:lineRule="auto"/>
        <w:ind w:firstLine="544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4. Контроль за исполнением настоящего постановления оставляю за собой.</w:t>
      </w:r>
    </w:p>
    <w:p w:rsidR="00E4515D" w:rsidRPr="00243F20" w:rsidRDefault="00E4515D" w:rsidP="00243F20">
      <w:pPr>
        <w:widowControl w:val="0"/>
        <w:tabs>
          <w:tab w:val="left" w:pos="7656"/>
        </w:tabs>
        <w:spacing w:after="0" w:line="240" w:lineRule="auto"/>
        <w:ind w:firstLine="544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43F20" w:rsidRPr="002F2B93" w:rsidRDefault="00243F20" w:rsidP="00243F20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Председатель Краснофлотского</w:t>
      </w:r>
    </w:p>
    <w:p w:rsidR="00243F20" w:rsidRPr="002F2B93" w:rsidRDefault="00243F20" w:rsidP="00243F20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сельского совета-</w:t>
      </w:r>
    </w:p>
    <w:p w:rsidR="00243F20" w:rsidRPr="002F2B93" w:rsidRDefault="00243F20" w:rsidP="00243F20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глава администрации Краснофлотского</w:t>
      </w:r>
    </w:p>
    <w:p w:rsidR="00243F20" w:rsidRPr="002F2B93" w:rsidRDefault="00243F20" w:rsidP="00243F20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  <w:sectPr w:rsidR="00243F20" w:rsidRPr="002F2B93" w:rsidSect="002F2B93">
          <w:headerReference w:type="default" r:id="rId7"/>
          <w:headerReference w:type="first" r:id="rId8"/>
          <w:pgSz w:w="11906" w:h="16838"/>
          <w:pgMar w:top="1134" w:right="567" w:bottom="1134" w:left="1134" w:header="278" w:footer="0" w:gutter="0"/>
          <w:cols w:space="720"/>
          <w:titlePg/>
          <w:docGrid w:linePitch="360"/>
        </w:sectPr>
      </w:pPr>
      <w:r w:rsidRPr="002F2B93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75482A" w:rsidRPr="00243F20" w:rsidRDefault="001954E4" w:rsidP="00243F20">
      <w:pPr>
        <w:pStyle w:val="a3"/>
        <w:widowControl w:val="0"/>
        <w:jc w:val="right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lastRenderedPageBreak/>
        <w:t>Приложение</w:t>
      </w:r>
    </w:p>
    <w:p w:rsidR="0075482A" w:rsidRPr="00243F20" w:rsidRDefault="001954E4" w:rsidP="00243F20">
      <w:pPr>
        <w:pStyle w:val="a3"/>
        <w:widowControl w:val="0"/>
        <w:jc w:val="right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УТВЕРЖДЕНО</w:t>
      </w:r>
    </w:p>
    <w:p w:rsidR="0075482A" w:rsidRPr="00243F20" w:rsidRDefault="001954E4" w:rsidP="00243F20">
      <w:pPr>
        <w:pStyle w:val="a3"/>
        <w:widowControl w:val="0"/>
        <w:jc w:val="right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постановлением администрации</w:t>
      </w:r>
    </w:p>
    <w:p w:rsidR="0075482A" w:rsidRPr="00243F20" w:rsidRDefault="00243F20" w:rsidP="00243F20">
      <w:pPr>
        <w:pStyle w:val="a3"/>
        <w:widowControl w:val="0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Краснофлотского</w:t>
      </w:r>
      <w:r w:rsidR="001954E4" w:rsidRPr="00243F20">
        <w:rPr>
          <w:rFonts w:ascii="Times New Roman" w:hAnsi="Times New Roman"/>
          <w:color w:val="auto"/>
          <w:sz w:val="28"/>
          <w:szCs w:val="28"/>
        </w:rPr>
        <w:t xml:space="preserve"> сельского поселения</w:t>
      </w:r>
    </w:p>
    <w:p w:rsidR="0075482A" w:rsidRPr="00243F20" w:rsidRDefault="00885EC2" w:rsidP="00243F20">
      <w:pPr>
        <w:pStyle w:val="a3"/>
        <w:widowControl w:val="0"/>
        <w:jc w:val="right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5932B4">
        <w:rPr>
          <w:rFonts w:ascii="Times New Roman" w:hAnsi="Times New Roman"/>
          <w:color w:val="auto"/>
          <w:sz w:val="28"/>
          <w:szCs w:val="28"/>
        </w:rPr>
        <w:t>15.04</w:t>
      </w:r>
      <w:r w:rsidRPr="00243F20">
        <w:rPr>
          <w:rFonts w:ascii="Times New Roman" w:hAnsi="Times New Roman"/>
          <w:color w:val="auto"/>
          <w:sz w:val="28"/>
          <w:szCs w:val="28"/>
        </w:rPr>
        <w:t>.</w:t>
      </w:r>
      <w:r w:rsidR="001954E4" w:rsidRPr="00243F20">
        <w:rPr>
          <w:rFonts w:ascii="Times New Roman" w:hAnsi="Times New Roman"/>
          <w:color w:val="auto"/>
          <w:sz w:val="28"/>
          <w:szCs w:val="28"/>
        </w:rPr>
        <w:t>202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6</w:t>
      </w:r>
      <w:r w:rsidR="001954E4" w:rsidRPr="00243F20">
        <w:rPr>
          <w:rFonts w:ascii="Times New Roman" w:hAnsi="Times New Roman"/>
          <w:color w:val="auto"/>
          <w:sz w:val="28"/>
          <w:szCs w:val="28"/>
        </w:rPr>
        <w:t xml:space="preserve"> года № </w:t>
      </w:r>
      <w:r w:rsidR="005932B4">
        <w:rPr>
          <w:rFonts w:ascii="Times New Roman" w:hAnsi="Times New Roman"/>
          <w:color w:val="auto"/>
          <w:sz w:val="28"/>
          <w:szCs w:val="28"/>
        </w:rPr>
        <w:t>74</w:t>
      </w:r>
    </w:p>
    <w:p w:rsidR="0075482A" w:rsidRPr="00243F20" w:rsidRDefault="0075482A" w:rsidP="00243F20">
      <w:pPr>
        <w:pStyle w:val="a3"/>
        <w:widowControl w:val="0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pStyle w:val="a3"/>
        <w:widowControl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Административный регламент предоставления</w:t>
      </w:r>
    </w:p>
    <w:p w:rsidR="0075482A" w:rsidRPr="00243F20" w:rsidRDefault="001954E4" w:rsidP="00243F20">
      <w:pPr>
        <w:pStyle w:val="a3"/>
        <w:widowControl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 xml:space="preserve">муниципальной услуги </w:t>
      </w:r>
      <w:r w:rsidR="00E4515D" w:rsidRPr="00243F20">
        <w:rPr>
          <w:rFonts w:ascii="Times New Roman" w:hAnsi="Times New Roman"/>
          <w:b/>
          <w:color w:val="auto"/>
          <w:sz w:val="28"/>
          <w:szCs w:val="28"/>
        </w:rPr>
        <w:t>«</w:t>
      </w:r>
      <w:r w:rsidR="00243F20" w:rsidRPr="00243F20">
        <w:rPr>
          <w:rFonts w:ascii="Times New Roman" w:hAnsi="Times New Roman"/>
          <w:b/>
          <w:color w:val="auto"/>
          <w:sz w:val="28"/>
          <w:szCs w:val="28"/>
        </w:rPr>
        <w:t xml:space="preserve"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муниципального образования </w:t>
      </w:r>
      <w:r w:rsidR="00243F20">
        <w:rPr>
          <w:rFonts w:ascii="Times New Roman" w:hAnsi="Times New Roman"/>
          <w:b/>
          <w:color w:val="auto"/>
          <w:sz w:val="28"/>
          <w:szCs w:val="28"/>
        </w:rPr>
        <w:t>Краснофлотское</w:t>
      </w:r>
      <w:r w:rsidR="00243F20" w:rsidRPr="00243F20">
        <w:rPr>
          <w:rFonts w:ascii="Times New Roman" w:hAnsi="Times New Roman"/>
          <w:b/>
          <w:color w:val="auto"/>
          <w:sz w:val="28"/>
          <w:szCs w:val="28"/>
        </w:rPr>
        <w:t xml:space="preserve"> сельское поселение </w:t>
      </w:r>
      <w:r w:rsidR="00243F20">
        <w:rPr>
          <w:rFonts w:ascii="Times New Roman" w:hAnsi="Times New Roman"/>
          <w:b/>
          <w:color w:val="auto"/>
          <w:sz w:val="28"/>
          <w:szCs w:val="28"/>
        </w:rPr>
        <w:t>Советского</w:t>
      </w:r>
      <w:r w:rsidR="00243F20" w:rsidRPr="00243F20">
        <w:rPr>
          <w:rFonts w:ascii="Times New Roman" w:hAnsi="Times New Roman"/>
          <w:b/>
          <w:color w:val="auto"/>
          <w:sz w:val="28"/>
          <w:szCs w:val="28"/>
        </w:rPr>
        <w:t xml:space="preserve"> района Республики Крым о местных налогах и сборах</w:t>
      </w:r>
      <w:r w:rsidR="00E4515D" w:rsidRPr="00243F20">
        <w:rPr>
          <w:rFonts w:ascii="Times New Roman" w:hAnsi="Times New Roman"/>
          <w:b/>
          <w:color w:val="auto"/>
          <w:sz w:val="28"/>
          <w:szCs w:val="28"/>
        </w:rPr>
        <w:t>»</w:t>
      </w:r>
    </w:p>
    <w:p w:rsidR="0075482A" w:rsidRPr="00243F20" w:rsidRDefault="0075482A" w:rsidP="00243F20">
      <w:pPr>
        <w:pStyle w:val="a3"/>
        <w:widowControl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5482A" w:rsidRPr="00243F20" w:rsidRDefault="001954E4" w:rsidP="00243F20">
      <w:pPr>
        <w:pStyle w:val="a3"/>
        <w:widowControl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I. Общие положения</w:t>
      </w:r>
    </w:p>
    <w:p w:rsidR="0075482A" w:rsidRPr="00243F20" w:rsidRDefault="0075482A" w:rsidP="00243F20">
      <w:pPr>
        <w:pStyle w:val="a3"/>
        <w:widowControl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5482A" w:rsidRPr="00243F20" w:rsidRDefault="001954E4" w:rsidP="00243F20">
      <w:pPr>
        <w:pStyle w:val="a3"/>
        <w:widowControl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1. Предмет регулирования административного регламента</w:t>
      </w:r>
    </w:p>
    <w:p w:rsidR="0075482A" w:rsidRPr="00243F20" w:rsidRDefault="0075482A" w:rsidP="00243F20">
      <w:pPr>
        <w:pStyle w:val="a3"/>
        <w:widowControl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Административный регламент определяет порядок и стандарт предоставления муниципальной услуги, сроки и последовательность действий по её исполнению Органом.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2. Круг заявителей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Заявителями на предоставление муниципальной услуги являются: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налоговые органы;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налогоплательщики, плательщики сборов (юридические и физические лица;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налоговые агенты (юридические и физические лица).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3. Требование предоставления заявителю муниципальной услуги в соответствии с категориями (признаками) заявителей, сведения о которых размещаются в ЕПГУ, РПГУ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Орган предоставляет муниципальную услугу в соответствии с категориями (признаками) заявителей, сведения о которых размещаются в ЕПГУ, РПГУ.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II. Стандарт предоставления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4. Наименование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243F20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муниципального образования Краснофлотское сельское поселение </w:t>
      </w:r>
      <w:r w:rsidRPr="00243F20">
        <w:rPr>
          <w:rFonts w:ascii="Times New Roman" w:hAnsi="Times New Roman"/>
          <w:color w:val="auto"/>
          <w:sz w:val="28"/>
          <w:szCs w:val="28"/>
        </w:rPr>
        <w:lastRenderedPageBreak/>
        <w:t>Советского района Республики Крым о местных налогах и сборах</w:t>
      </w:r>
      <w:r w:rsidR="001954E4" w:rsidRPr="00243F20">
        <w:rPr>
          <w:rFonts w:ascii="Times New Roman" w:hAnsi="Times New Roman"/>
          <w:color w:val="auto"/>
          <w:sz w:val="28"/>
          <w:szCs w:val="28"/>
        </w:rPr>
        <w:t>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5. Наименование органа, предоставляющего муниципальную услугу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Муниципальную услугу предоставляет администрация </w:t>
      </w:r>
      <w:r w:rsidR="00243F20">
        <w:rPr>
          <w:rFonts w:ascii="Times New Roman" w:hAnsi="Times New Roman"/>
          <w:color w:val="auto"/>
          <w:sz w:val="28"/>
          <w:szCs w:val="28"/>
        </w:rPr>
        <w:t>Краснофлотского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 w:rsidR="00243F20">
        <w:rPr>
          <w:rFonts w:ascii="Times New Roman" w:hAnsi="Times New Roman"/>
          <w:color w:val="auto"/>
          <w:sz w:val="28"/>
          <w:szCs w:val="28"/>
        </w:rPr>
        <w:t>Советского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района Республики Крым (Орган).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6. Результат предоставления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6.1. Результатом предоставления муниципальной услуги является письменное разъяснение по вопросам применения нормативных правовых актов муниципального образования </w:t>
      </w:r>
      <w:r w:rsidR="00243F20">
        <w:rPr>
          <w:rFonts w:ascii="Times New Roman" w:hAnsi="Times New Roman"/>
          <w:color w:val="auto"/>
          <w:sz w:val="28"/>
          <w:szCs w:val="28"/>
        </w:rPr>
        <w:t>Краснофлотское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сельское поселение </w:t>
      </w:r>
      <w:r w:rsidR="00243F20">
        <w:rPr>
          <w:rFonts w:ascii="Times New Roman" w:hAnsi="Times New Roman"/>
          <w:color w:val="auto"/>
          <w:sz w:val="28"/>
          <w:szCs w:val="28"/>
        </w:rPr>
        <w:t>Советского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района Республики Крым о местных налогах и сборах (приложение 6 к Административному регламенту).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6.2. Формирование реестровой записи не предусмотрено.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6.3. Способы получения результата предоставления муниципальной услуги: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непосредственно в Органе;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в МФЦ (возможно после заключения соглашением о взаимодействии);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- в 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«</w:t>
      </w:r>
      <w:r w:rsidRPr="00243F20">
        <w:rPr>
          <w:rFonts w:ascii="Times New Roman" w:hAnsi="Times New Roman"/>
          <w:color w:val="auto"/>
          <w:sz w:val="28"/>
          <w:szCs w:val="28"/>
        </w:rPr>
        <w:t>Личном кабинете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»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ЕПГУ, РПГУ (осуществляется после перевода муниципальной услуги в электронной вид в порядке, установленном действующим законодательством Российской Федерации);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посредством почтовой связи.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7. Срок предоставления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7.1. Общий срок предоставления муниципальной услуги составляет не более двух месяцев со дня регистрации заявления о предоставлении муниципальной услуги.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В случае представления заявителем документов через МФЦ или направления запроса в электронном виде, посредством ЕПГУ, РПГУ срок предоставления муниципальной услуги исчисляется со дня поступления (регистрации) документов в Орган.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МФЦ обеспечивает передачу запроса и документов в Орган в срок, не превышающих 2 рабочих дней, следующих за днем приема документов в МФЦ.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7.2. Срок выдачи (направления) результата предоставления муниципальной услуги заявителю составляет не более 2 рабочих дней со дня принятия соответствующего решения Органом.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7.3. Передача в МФЦ результата предоставления муниципальной услуги по запросам, поступившим через МФЦ, осуществляется не позднее 2 рабочих дней, следующих за днем окончания, установленного действующим законодательством срока предоставления муниципальной услуги.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МФЦ осуществляет выдачу заявителю результата предоставления муниципальной услуги в течение срока хранения готового результата, предусмотренного соглашением о взаимодействии между МФЦ и Органом.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lastRenderedPageBreak/>
        <w:t>8. Размер платы, взимаемой с заявителя при предоставлении муниципальной услуги, и способы ее взимания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Плата за предоставление муниципальной услуги не взимается.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10. Срок регистрации запроса заявителя о предоставлении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10.1. Регистрация запроса, поступившего в Орган, осуществляется в течение 1 рабочего дня, с даты его получения должностным лицом Органа. Регистрация осуществляется путем проставления отметки на запросе (дата приема, входящий номер) и регистрации запроса в журнале регистрации.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10.2. Запрос и документы, подаваемые через МФЦ, передаются в Орган в срок, не превышающий 2 рабочих дней, со дня их поступления в МФЦ, и регистрируются Органом в этот же день.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11. Требования к помещениям, в которых предоставляется муниципальная услуга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Требования к помещениям, в которых предоставляется муниципальная услуга, размещены на официальном сайте Органа, ЕПГУ, РПГУ.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12. Показатели доступности и качества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Перечень показателей доступности и качества муниципальной услуги размещены на официальном сайте Органа, ЕПГУ, РПГУ.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13. Иные требования к предоставлению муниципальной услуги,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в том числе учитывающие особенности предоставления муниципальных услуг в МФЦ и особенности предоставления муниципальных услуг в электронной форме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13.1. Услуги, необходимые и обязательные для предоставления муниципальной услуги, отсутствуют.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13.2. Плата за предоставление услуг, которые являются необходимыми и обязательными для предоставления муниципальной услуги, отсутствует.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13.3. Предоставление муниципальной услуги посредством комплексного </w:t>
      </w:r>
      <w:r w:rsidRPr="00243F20">
        <w:rPr>
          <w:rFonts w:ascii="Times New Roman" w:hAnsi="Times New Roman"/>
          <w:color w:val="auto"/>
          <w:sz w:val="28"/>
          <w:szCs w:val="28"/>
        </w:rPr>
        <w:lastRenderedPageBreak/>
        <w:t>запроса не предусмотрено.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13.4. Предоставление муниципальной услуги в электронной форме посредством ЕПГУ, РПГУ осуществляется после ее перевода в электронный вид в порядке, установленном действующим законодательством Российской Федерации.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13.5. Особенности предоставления муниципальной услуги в электронном виде.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Обращение за получением муниципальной услуги может осуществляться с использованием электронных документов, подписанных электронной подписью в соответствии с требованиями Федерального закона № 63-ФЗ и требованиями Федерального закона № 210-ФЗ.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 с соблюдением требований части 2 статьи 21.1 Федерального закона № 210-ФЗ и части 1 статьи 5 Федерального закона № 63-ФЗ признаются равнозначными запросу и иным документам, подписанным собственноручной подписью и представленным на бумажном носителе, за исключением случаев,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В соответствии с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634, заявитель - физическое лицо вправе использовать простую электронную подпись в случае, если идентификация и аутентификация заявителя - физического лица осуществляются с использованием единой системы идентификации и аутентификации, при условии, что при выдаче ключа простой электронной подписи личность физического лица установлена при личном приеме.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13.6. При представлении запроса представителем заявителя в форме электронного документа к такому запросу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13.7. Предоставление муниципальной услуги через МФЦ осуществляется после подписания соответствующего соглашения о взаимодействии.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13.8. Муниципальная услуга может предоставляться в МФЦ в части: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приема, регистрации и передачи в Орган запроса и документов, необходимых для предоставления муниципальной услуги;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выдачи результата предоставления муниципальной услуги.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13.9. Результат предоставления муниципальной услуги в МФЦ в форме электронного документа не предусмотрен.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14. Исчерпывающий перечень документов, необходимых для предоставления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Административному регламенту.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14.2. Форма заявления о предоставлении муниципальной услуги приведена в приложении 5 к Административному регламенту.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предметом заявления является информация, которая не относится к муниципальной услуге;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заявление о предоставлении муниципальной услуги подано в орган, в полномочия которого не входит предоставление муниципальной услуги;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представленные документы утратили силу на момент обращения за услугой;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неполное/некорректное заполнение полей в форме заявления, в том числе в интерактивной форме заявления;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не представлены документы, обязанность по представлению которых возложена на заявителя;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несоблюдение требований, установленных статьей 11 Федерального закона № 63-ФЗ;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личность заявителя не установлена/идентификация личности не осуществлена;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сведения во вложениях (в случае обращения посредством ЕПГУ, РПГУ) либо в представленных заявителем документах (в случае личного обращения) не поддаются прочтению;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заявление подано лицом, не имеющим полномочий представлять интересы заявителя.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15.2. Основания для приостановления предоставления муниципальной услуги отсутствуют.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15.3. Основания для отказа в предоставлении муниципальной услуги отсутствуют.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15.4. Перечень, указанный в пункте 15.1 настоящего подраздела, с учетом категорий (признаков) заявителя приведен в приложении 4 к Административному регламенту.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lastRenderedPageBreak/>
        <w:t>III. Состав, последовательность и сроки выполнения административных процедур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16. Перечень осуществляемых при предоставлении муниципальной услуги административных процедур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профилирование заявителя;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межведомственное информационное взаимодействие;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приостановление предоставления муниципальной услуги;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предоставление результата предоставления муниципальной услуги;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получение дополнительных сведений от заявителя;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распределение ограниченного ресурса.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17. Профилирование заявителя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Административная процедура профилирования заявителя направлена на определение категории (признаков) заявителя, в соответствии с идентификаторами категорий (признаков) заявителя приведенных в приложении 2 к Административному регламенту.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18. Прием запроса и документов и (или) информации, необходимых для предоставления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18.1. Форма заявления о предоставления муниципальной услуги в соответствии с категорией (признаками) заявителя, а также способов подачи запроса, документов и (или) информации приведены в приложениях 3, 5 к Административному регламенту.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18.2. При приеме заявления личность заявителя устанавливается путем проверки документа, удостоверяющего его личность, или документа, подтверждающего полномочия представителя заявителя.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 (листа записи Единого государственного реестра юридических лиц), а представитель </w:t>
      </w:r>
      <w:r w:rsidRPr="00243F20">
        <w:rPr>
          <w:rFonts w:ascii="Times New Roman" w:hAnsi="Times New Roman"/>
          <w:color w:val="auto"/>
          <w:sz w:val="28"/>
          <w:szCs w:val="28"/>
        </w:rPr>
        <w:lastRenderedPageBreak/>
        <w:t>юридического лица также предъявляет документ, подтверждающий его полномочия действовать от имени этого юридического лица, либо копию этого документа, заверенную печатью и подписью руководителя этого юридического лица.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18.3. Особенности приема документов, необходимых для предоставления муниципальной услуги МФЦ.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При приеме документов работник МФЦ: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проверяет документ, удостоверяющий личность заявителя, личность и полномочия представителя заявителя, срок действия таких документов;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отказывает в приеме документов в случаях, предусмотренных пунктом 15.1 Административного регламента (приложение 4);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проверяет верность оформления запроса о предоставлении муниципальной услуги, в случае если заявитель самостоятельно не заполнил форму запроса, по его просьбе работник МФЦ заполняет запрос в электронном виде;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в случае если в запросе не указан адрес электронной почты заявителя,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сообщений, а также в целях информирования о ходе оказания муниципальной услуги;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сверяет представленные заявителем копии документов с оригиналами таких документов, на копиях проставляет отметку об их соответствии оригиналам, заверяя своей подписью с указанием должности, фамилии и инициалов;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возвращает оригиналы документов заявителю;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вносит сведения в автоматизированную информационную систему МФЦ;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формирует два экземпляра расписки, содержащей перечень принятых у заявителя документов, с указанием даты и времени приема;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выдает заявителю один экземпляр расписки в подтверждение принятия МФЦ комплекта документов, предоставленных заявителем, второй экземпляр расписки передается в Орган с комплектом документов;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сообщает заявителю о дате получения результата муниципальной услуги.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МФЦ обеспечивает передачу запроса и документов в Орган в порядке и сроки, которые установлены соглашением о взаимодействии, но не позднее 2 рабочих дней, следующих за днем приема запроса и документов о предоставлении муниципальной услуги.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Прием документов от экспедитора МФЦ или иного уполномоченного лица МФЦ осуществляется сотрудниками Органа вне очереди.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В ходе приема документов ответственное лицо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реестра, один из которых возвращает экспедитору или иному уполномоченному лицу МФЦ.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В случае расхождения между фактическим количеством передаваемых дел и запросов с перечнем, указанным в сопроводительном реестре, сотрудник Органа делает об этом отметку в двух экземплярах реестра, указывая, какие дела отсутствуют, незамедлительно, в присутствии экспедитора или иного уполномоченного лица МФЦ.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lastRenderedPageBreak/>
        <w:t>Один экземпляр сопроводительного реестра передаваемых комплектов документов с отметкой об их получении, указанием даты, времени и подписью лица, принявшего документы, остается в МФЦ.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В случае отказа в приеме документов от экспедитора МФЦ или уполномоченного лица МФЦ должностное лицо Органа незамедлительно, в присутствии экспедитора МФЦ или иного уполномоченного лица МФЦ, заполняет уведомление об отказе в приеме от МФЦ запросов и документов, принятых от заявителя, с указанием причины такого отказа.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18.4. Срок регистрации запроса и документов и (или) информации, необходимых для предоставления муниципальной услуги указан в подразделе 10 Административного регламента.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19. Межведомственное информационное взаимодействие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Межведомственное информационное взаимодействие посредством СМЭВ не осуществляется.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20. Приостановление предоставления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Приостановление предоставления муниципальной услуги не предусмотрено.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21. Принятие решения о предоставлении (об отказе в предоставлении)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21.1. Основания для отказа в предоставлении муниципальной услуги отсутствуют.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21.2. Процедура, устанавливаемая настоящим подразделом, осуществляется в течение 2 рабочих дней с даты получения Органом всех сведений, необходимых для принятия решения.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22. Предоставление результата предоставления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22.1. Должностное лицо Органа не позднее 2 рабочих дней регистрирует результат предоставления муниципальной услуги в журнале регистрации корреспонденции с присвоением исходящего номера и направляет адресату по почте либо вручает адресату лично в течение одного рабочего дня с момента подписания.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по заявлению, поступившему в форме электронного документа, направляется в форме электронного документа по адресу электронной почты, указанному в заявлении, или в письменной форме по почтовому адресу, указанному в заявлении.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22.2. В случае подачи запроса в электронном виде посредством ЕПГУ, РПГУ после регистрации результата предоставления муниципальной услуги экземпляр, заверенный усиленной квалифицированной электронной подписью уполномоченного должностного лица, направляется заявителю в 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«</w:t>
      </w:r>
      <w:r w:rsidRPr="00243F20">
        <w:rPr>
          <w:rFonts w:ascii="Times New Roman" w:hAnsi="Times New Roman"/>
          <w:color w:val="auto"/>
          <w:sz w:val="28"/>
          <w:szCs w:val="28"/>
        </w:rPr>
        <w:t>Личный кабинет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»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ЕПГУ, РПГУ. При наличии в запросе указания о выдаче результата предоставления </w:t>
      </w:r>
      <w:r w:rsidRPr="00243F20">
        <w:rPr>
          <w:rFonts w:ascii="Times New Roman" w:hAnsi="Times New Roman"/>
          <w:color w:val="auto"/>
          <w:sz w:val="28"/>
          <w:szCs w:val="28"/>
        </w:rPr>
        <w:lastRenderedPageBreak/>
        <w:t>муниципальной услуги на бумажном носителе, экземпляр передается заявителю при предъявлении документа, удостоверяющего личность. Второй экземпляр результата предоставления муниципальной услуги на бумажном и (или) электронном носителе, заверенный усиленной квалификационной электронной подписью уполномоченного должностного лица, остается на хранении в Органе, выдавшем результат предоставления муниципальной услуги (подшивается в учетное дело).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22.3. Передача Органом результатов оказания муниципальной услуги в МФЦ осуществляется не позднее 2 рабочих дней, следующих за днем окончания, установленного действующим законодательством срока предоставления муниципальной услуги.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Должностное лицо Органа, ответственное за предоставление муниципальной услуги, посредством телефонной связи, уведомляет МФЦ о готовности результата муниципальной услуги.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Должностное лицо Органа, передает в МФЦ результат муниципальной услуги на основании сопроводительного реестра, с указанием даты, времени и подписи экспедитора МФЦ или иного уполномоченного лица МФЦ, принявшего документы.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При обращении заявителя или представителя заявителя за результатом оказания муниципальной услуги в МФЦ, работник МФЦ: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устанавливает личность заявителя или представителя заявителя, в том числе проверяет документ, удостоверяющий личность;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проверяет полномочия представителя заявителя действовать от имени заявителя при получении документов;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проверяет полномочия представителя заявителя действовать от имени заявителя при получении документов;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знакомит заявителя или представителя заявителя с перечнем выдаваемых документов (оглашает названия выдаваемых документов);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- выдает документы заявителю или представителю заявителя.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На копии запроса делает отметку о выдаваемых документах, с указанием их перечня, проставляет свою фамилию и инициалы, должность и подпись, Ф.И.О заявителя или его представителя и предлагает проставить подпись заявителя.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Если заявитель или представитель заявителя отказывается получать результат муниципальной услуги, а также отказывается проставлять свою подпись в подтверждение получения, результат услуги не выдается. Работник МФЦ проставляет на описи отметку об отказе получения результата муниципальной услуги, с указанием причины, либо об отказе в проставлении заявителем своей подписи, указывая свою должность, Ф.И.О. и подпись.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МФЦ обеспечивает хранение полученных от Органа документов, предназначенных для выдачи заявителю или представителю заявителя, а также направляют по реестру невостребованные документы в Орган, в сроки, определенные соглашением о взаимодействии.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22.4. Предоставление результата предоставления муниципальной услуги по экстерриториальному принципу не осуществляется.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23. Получение дополнительных сведений от заявителя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lastRenderedPageBreak/>
        <w:t>Основания для получения от заявителя дополнительных документов и (или) информации в процессе предоставления муниципальной услуги отсутствуют.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24.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муниципальной услуги)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25. Распределение ограниченного ресурса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Процедура,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участков) не предусмотрена.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26. Предоставление муниципальной услуги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в упреждающем (проактивном) режиме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Предоставление муниципальной услуги в упреждающем (проактивном) режиме не предусмотрено.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75482A" w:rsidRPr="00243F20" w:rsidRDefault="0075482A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b/>
          <w:color w:val="auto"/>
          <w:sz w:val="28"/>
          <w:szCs w:val="28"/>
        </w:rPr>
        <w:t>27. Способы информирования заявителя об изменении статуса рассмотрения запроса о предоставлении муниципальной услуги посредством ЕПГУ, РПГУ</w:t>
      </w:r>
    </w:p>
    <w:p w:rsidR="0075482A" w:rsidRPr="00243F20" w:rsidRDefault="0075482A" w:rsidP="00243F2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27.1. Заявитель имеет возможность получения информации о ходе предоставления услуги в 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«</w:t>
      </w:r>
      <w:r w:rsidRPr="00243F20">
        <w:rPr>
          <w:rFonts w:ascii="Times New Roman" w:hAnsi="Times New Roman"/>
          <w:color w:val="auto"/>
          <w:sz w:val="28"/>
          <w:szCs w:val="28"/>
        </w:rPr>
        <w:t>личном кабинете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»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заявителя на ЕПГУ, РПГУ (в случае, если запрос подавалось через ЕПГУ, РПГУ).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При предоставлении услуги посредством ЕПГУ, РПГУ в 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«</w:t>
      </w:r>
      <w:r w:rsidRPr="00243F20">
        <w:rPr>
          <w:rFonts w:ascii="Times New Roman" w:hAnsi="Times New Roman"/>
          <w:color w:val="auto"/>
          <w:sz w:val="28"/>
          <w:szCs w:val="28"/>
        </w:rPr>
        <w:t>личном кабинете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»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заявителя отображаются статусы запроса: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а) запрос зарегистрирован - информационная система органа власти зарегистрировала запрос (промежуточный статус);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б) запрос принят к рассмотрению - запрос принят к рассмотрению (промежуточный статус);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lastRenderedPageBreak/>
        <w:t>в) промежуточные результаты по запросу - выполнение промежуточных этапов рассмотрения запроса (промежуточный статус);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 xml:space="preserve">г) услуга оказана - услуга исполнена. Результат передан в 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«</w:t>
      </w:r>
      <w:r w:rsidRPr="00243F20">
        <w:rPr>
          <w:rFonts w:ascii="Times New Roman" w:hAnsi="Times New Roman"/>
          <w:color w:val="auto"/>
          <w:sz w:val="28"/>
          <w:szCs w:val="28"/>
        </w:rPr>
        <w:t>личный кабинет</w:t>
      </w:r>
      <w:r w:rsidR="00E4515D" w:rsidRPr="00243F20">
        <w:rPr>
          <w:rFonts w:ascii="Times New Roman" w:hAnsi="Times New Roman"/>
          <w:color w:val="auto"/>
          <w:sz w:val="28"/>
          <w:szCs w:val="28"/>
        </w:rPr>
        <w:t>»</w:t>
      </w:r>
      <w:r w:rsidRPr="00243F20">
        <w:rPr>
          <w:rFonts w:ascii="Times New Roman" w:hAnsi="Times New Roman"/>
          <w:color w:val="auto"/>
          <w:sz w:val="28"/>
          <w:szCs w:val="28"/>
        </w:rPr>
        <w:t xml:space="preserve"> заявителя (финальный статус).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Дополнительно к статусу может быть указан комментарий.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27.2. Для просмотра сведений о ходе и результате предоставления услуги через личный кабинет ЕПГУ, РПГУ заявителю необходимо: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а) авторизоваться на ЕПГУ, РПГУ (войти в личный кабинет);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б) найти в личном кабинете соответствующую заявку;</w:t>
      </w:r>
    </w:p>
    <w:p w:rsidR="0075482A" w:rsidRPr="00243F20" w:rsidRDefault="001954E4" w:rsidP="00243F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t>в) просмотреть информацию о ходе и результате предоставления услуги.</w:t>
      </w:r>
    </w:p>
    <w:p w:rsidR="0075482A" w:rsidRPr="00352EA0" w:rsidRDefault="001954E4" w:rsidP="00243F20">
      <w:pPr>
        <w:pStyle w:val="a3"/>
        <w:widowControl w:val="0"/>
        <w:jc w:val="right"/>
        <w:rPr>
          <w:rFonts w:ascii="Times New Roman" w:hAnsi="Times New Roman"/>
          <w:color w:val="auto"/>
          <w:sz w:val="28"/>
        </w:rPr>
      </w:pPr>
      <w:r w:rsidRPr="00243F20">
        <w:rPr>
          <w:rFonts w:ascii="Times New Roman" w:hAnsi="Times New Roman"/>
          <w:color w:val="auto"/>
          <w:sz w:val="28"/>
          <w:szCs w:val="28"/>
        </w:rPr>
        <w:br w:type="page"/>
      </w:r>
      <w:r w:rsidRPr="00352EA0">
        <w:rPr>
          <w:rFonts w:ascii="Times New Roman" w:hAnsi="Times New Roman"/>
          <w:color w:val="auto"/>
          <w:sz w:val="28"/>
        </w:rPr>
        <w:lastRenderedPageBreak/>
        <w:t>Приложение 1</w:t>
      </w:r>
    </w:p>
    <w:p w:rsidR="0075482A" w:rsidRPr="00352EA0" w:rsidRDefault="001954E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>к Административному регламенту</w:t>
      </w:r>
    </w:p>
    <w:p w:rsidR="0075482A" w:rsidRPr="00352EA0" w:rsidRDefault="001954E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>предоставления муниципальной услуги</w:t>
      </w:r>
    </w:p>
    <w:p w:rsidR="0075482A" w:rsidRPr="00352EA0" w:rsidRDefault="00E4515D">
      <w:pPr>
        <w:pStyle w:val="a3"/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«</w:t>
      </w:r>
      <w:r w:rsidR="001954E4" w:rsidRPr="00352EA0">
        <w:rPr>
          <w:rFonts w:ascii="Times New Roman" w:hAnsi="Times New Roman"/>
          <w:color w:val="auto"/>
          <w:sz w:val="28"/>
        </w:rPr>
        <w:t>Дача письменных разъяснений налоговым</w:t>
      </w:r>
    </w:p>
    <w:p w:rsidR="0075482A" w:rsidRPr="00352EA0" w:rsidRDefault="001954E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>органам, налогоплательщикам, плательщикам</w:t>
      </w:r>
    </w:p>
    <w:p w:rsidR="0075482A" w:rsidRPr="00352EA0" w:rsidRDefault="001954E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>сборов и налоговым агентам по вопросам</w:t>
      </w:r>
    </w:p>
    <w:p w:rsidR="0075482A" w:rsidRPr="00352EA0" w:rsidRDefault="001954E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>применения нормативных правовых актов</w:t>
      </w:r>
    </w:p>
    <w:p w:rsidR="0075482A" w:rsidRPr="00352EA0" w:rsidRDefault="001954E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 xml:space="preserve">муниципального образования </w:t>
      </w:r>
      <w:r w:rsidR="005932B4">
        <w:rPr>
          <w:rFonts w:ascii="Times New Roman" w:hAnsi="Times New Roman"/>
          <w:color w:val="auto"/>
          <w:sz w:val="28"/>
        </w:rPr>
        <w:t xml:space="preserve">Краснофлотское </w:t>
      </w:r>
      <w:r w:rsidRPr="00352EA0">
        <w:rPr>
          <w:rFonts w:ascii="Times New Roman" w:hAnsi="Times New Roman"/>
          <w:color w:val="auto"/>
          <w:sz w:val="28"/>
        </w:rPr>
        <w:t xml:space="preserve"> сельское</w:t>
      </w:r>
    </w:p>
    <w:p w:rsidR="0075482A" w:rsidRPr="00352EA0" w:rsidRDefault="001954E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 xml:space="preserve">поселение </w:t>
      </w:r>
      <w:r w:rsidR="005932B4">
        <w:rPr>
          <w:rFonts w:ascii="Times New Roman" w:hAnsi="Times New Roman"/>
          <w:color w:val="auto"/>
          <w:sz w:val="28"/>
        </w:rPr>
        <w:t>Советского</w:t>
      </w:r>
      <w:r w:rsidRPr="00352EA0">
        <w:rPr>
          <w:rFonts w:ascii="Times New Roman" w:hAnsi="Times New Roman"/>
          <w:color w:val="auto"/>
          <w:sz w:val="28"/>
        </w:rPr>
        <w:t xml:space="preserve"> района Республики Крым</w:t>
      </w:r>
    </w:p>
    <w:p w:rsidR="0075482A" w:rsidRPr="00352EA0" w:rsidRDefault="001954E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>о местных налогах и сборах</w:t>
      </w:r>
      <w:r w:rsidR="00E4515D">
        <w:rPr>
          <w:rFonts w:ascii="Times New Roman" w:hAnsi="Times New Roman"/>
          <w:color w:val="auto"/>
          <w:sz w:val="28"/>
        </w:rPr>
        <w:t>»</w:t>
      </w:r>
    </w:p>
    <w:p w:rsidR="0075482A" w:rsidRPr="00352EA0" w:rsidRDefault="0075482A">
      <w:pPr>
        <w:pStyle w:val="a3"/>
        <w:jc w:val="right"/>
        <w:rPr>
          <w:rFonts w:ascii="Times New Roman" w:hAnsi="Times New Roman"/>
          <w:color w:val="auto"/>
          <w:sz w:val="28"/>
        </w:rPr>
      </w:pPr>
    </w:p>
    <w:p w:rsidR="0075482A" w:rsidRPr="00352EA0" w:rsidRDefault="001954E4">
      <w:pPr>
        <w:pStyle w:val="a3"/>
        <w:jc w:val="center"/>
        <w:rPr>
          <w:rFonts w:ascii="Times New Roman" w:hAnsi="Times New Roman"/>
          <w:b/>
          <w:color w:val="auto"/>
          <w:sz w:val="28"/>
        </w:rPr>
      </w:pPr>
      <w:r w:rsidRPr="00352EA0">
        <w:rPr>
          <w:rFonts w:ascii="Times New Roman" w:hAnsi="Times New Roman"/>
          <w:b/>
          <w:color w:val="auto"/>
          <w:sz w:val="28"/>
        </w:rPr>
        <w:t>Перечень условных обозначений и сокращений</w:t>
      </w:r>
    </w:p>
    <w:p w:rsidR="0075482A" w:rsidRPr="00352EA0" w:rsidRDefault="0075482A">
      <w:pPr>
        <w:pStyle w:val="a3"/>
        <w:jc w:val="center"/>
        <w:rPr>
          <w:rFonts w:ascii="Times New Roman" w:hAnsi="Times New Roman"/>
          <w:b/>
          <w:color w:val="auto"/>
          <w:sz w:val="28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16"/>
        <w:gridCol w:w="8232"/>
      </w:tblGrid>
      <w:tr w:rsidR="0075482A" w:rsidRPr="00352EA0"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Административный регламент</w:t>
            </w:r>
          </w:p>
        </w:tc>
        <w:tc>
          <w:tcPr>
            <w:tcW w:w="8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Административный регламент предоставления муниципальной услуги 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муниципального образования _______ сельское поселение </w:t>
            </w:r>
            <w:r w:rsidR="00885EC2">
              <w:rPr>
                <w:rFonts w:ascii="Times New Roman" w:hAnsi="Times New Roman"/>
                <w:color w:val="auto"/>
                <w:sz w:val="24"/>
              </w:rPr>
              <w:t>_______________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 района Республики Крым о местных налогах и сборах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75482A" w:rsidRPr="00352EA0">
        <w:tc>
          <w:tcPr>
            <w:tcW w:w="2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Орган</w:t>
            </w:r>
          </w:p>
        </w:tc>
        <w:tc>
          <w:tcPr>
            <w:tcW w:w="8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Администрация ___________ сельского поселения </w:t>
            </w:r>
            <w:r w:rsidR="00885EC2">
              <w:rPr>
                <w:rFonts w:ascii="Times New Roman" w:hAnsi="Times New Roman"/>
                <w:color w:val="auto"/>
                <w:sz w:val="24"/>
              </w:rPr>
              <w:t>_______________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 района Республики Крым</w:t>
            </w:r>
          </w:p>
        </w:tc>
      </w:tr>
      <w:tr w:rsidR="0075482A" w:rsidRPr="00352EA0">
        <w:tc>
          <w:tcPr>
            <w:tcW w:w="2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ЕПГУ</w:t>
            </w:r>
          </w:p>
        </w:tc>
        <w:tc>
          <w:tcPr>
            <w:tcW w:w="8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Федеральная государственная информационная система 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>Единый портал государственных и муниципальных услуг (функций)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75482A" w:rsidRPr="00352EA0">
        <w:tc>
          <w:tcPr>
            <w:tcW w:w="2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РПГУ</w:t>
            </w:r>
          </w:p>
        </w:tc>
        <w:tc>
          <w:tcPr>
            <w:tcW w:w="8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Государственная информационная система 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>Портал государственных и муниципальных услуг Республики Крым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75482A" w:rsidRPr="00352EA0">
        <w:tc>
          <w:tcPr>
            <w:tcW w:w="2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СМЭВ</w:t>
            </w:r>
          </w:p>
        </w:tc>
        <w:tc>
          <w:tcPr>
            <w:tcW w:w="8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Федеральная государственная информационная система 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>Единая система межведомственного электронного взаимодействия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75482A" w:rsidRPr="00352EA0">
        <w:tc>
          <w:tcPr>
            <w:tcW w:w="2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ЕСИА</w:t>
            </w:r>
          </w:p>
        </w:tc>
        <w:tc>
          <w:tcPr>
            <w:tcW w:w="8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Федеральная государственная информационная система 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75482A" w:rsidRPr="00352EA0">
        <w:tc>
          <w:tcPr>
            <w:tcW w:w="2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МФЦ</w:t>
            </w:r>
          </w:p>
        </w:tc>
        <w:tc>
          <w:tcPr>
            <w:tcW w:w="8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Государственное бюджетное учреждение Республики Крым 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>Многофункциональный центр предоставления государственных и муниципальных услуг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75482A" w:rsidRPr="00352EA0">
        <w:tc>
          <w:tcPr>
            <w:tcW w:w="2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Федеральный закон № 210-ФЗ</w:t>
            </w:r>
          </w:p>
        </w:tc>
        <w:tc>
          <w:tcPr>
            <w:tcW w:w="8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Федеральный закон от 27.07.2010 № 210-ФЗ 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>Об организации предоставления государственных и муниципальных услуг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75482A" w:rsidRPr="00352EA0">
        <w:tc>
          <w:tcPr>
            <w:tcW w:w="2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Федеральный закон № 63-ФЗ</w:t>
            </w:r>
          </w:p>
        </w:tc>
        <w:tc>
          <w:tcPr>
            <w:tcW w:w="8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Федеральный закон от 06.04.2011 № 63-ФЗ 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>Об электронной подписи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75482A" w:rsidRPr="00352EA0">
        <w:tc>
          <w:tcPr>
            <w:tcW w:w="2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Постановление Правительства РФ от 25.06.2012 № 634</w:t>
            </w:r>
          </w:p>
        </w:tc>
        <w:tc>
          <w:tcPr>
            <w:tcW w:w="8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Постановление Правительства Российской Федерации от 25.06.2012 № 634 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>О видах электронной подписи, использование которых допускается при обращении за получением государственных и муниципальных услуг</w:t>
            </w:r>
            <w:r w:rsidR="00E4515D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</w:tbl>
    <w:p w:rsidR="0075482A" w:rsidRPr="00352EA0" w:rsidRDefault="001954E4">
      <w:pPr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br w:type="page"/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lastRenderedPageBreak/>
        <w:t>Приложение 2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к Административному регламенту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предоставления муниципальной услуги</w:t>
      </w:r>
    </w:p>
    <w:p w:rsidR="0075482A" w:rsidRPr="00352EA0" w:rsidRDefault="00E4515D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>
        <w:rPr>
          <w:rFonts w:ascii="Times New Roman" w:hAnsi="Times New Roman"/>
          <w:color w:val="auto"/>
          <w:sz w:val="28"/>
        </w:rPr>
        <w:t>«</w:t>
      </w:r>
      <w:r w:rsidR="001954E4" w:rsidRPr="00352EA0">
        <w:rPr>
          <w:rFonts w:ascii="Times New Roman" w:hAnsi="Times New Roman"/>
          <w:color w:val="auto"/>
          <w:sz w:val="28"/>
        </w:rPr>
        <w:t>Дача письменных разъяснений налоговым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органам, налогоплательщикам, плательщикам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сборов и налоговым агентам по вопросам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применения нормативных правовых актов</w:t>
      </w:r>
    </w:p>
    <w:p w:rsidR="005932B4" w:rsidRPr="00352EA0" w:rsidRDefault="001954E4" w:rsidP="005932B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 xml:space="preserve">муниципального образования </w:t>
      </w:r>
      <w:r w:rsidR="005932B4">
        <w:rPr>
          <w:rFonts w:ascii="Times New Roman" w:hAnsi="Times New Roman"/>
          <w:color w:val="auto"/>
          <w:sz w:val="28"/>
        </w:rPr>
        <w:t xml:space="preserve">Краснофлотское </w:t>
      </w:r>
      <w:r w:rsidR="005932B4" w:rsidRPr="00352EA0">
        <w:rPr>
          <w:rFonts w:ascii="Times New Roman" w:hAnsi="Times New Roman"/>
          <w:color w:val="auto"/>
          <w:sz w:val="28"/>
        </w:rPr>
        <w:t xml:space="preserve"> сельское</w:t>
      </w:r>
    </w:p>
    <w:p w:rsidR="0075482A" w:rsidRPr="00352EA0" w:rsidRDefault="005932B4" w:rsidP="005932B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 xml:space="preserve">поселение </w:t>
      </w:r>
      <w:r>
        <w:rPr>
          <w:rFonts w:ascii="Times New Roman" w:hAnsi="Times New Roman"/>
          <w:color w:val="auto"/>
          <w:sz w:val="28"/>
        </w:rPr>
        <w:t>Советского</w:t>
      </w:r>
      <w:r w:rsidRPr="00352EA0">
        <w:rPr>
          <w:rFonts w:ascii="Times New Roman" w:hAnsi="Times New Roman"/>
          <w:color w:val="auto"/>
          <w:sz w:val="28"/>
        </w:rPr>
        <w:t xml:space="preserve"> </w:t>
      </w:r>
      <w:r w:rsidR="001954E4" w:rsidRPr="00352EA0">
        <w:rPr>
          <w:rFonts w:ascii="Times New Roman" w:hAnsi="Times New Roman"/>
          <w:color w:val="auto"/>
          <w:sz w:val="28"/>
        </w:rPr>
        <w:t>района Республики Крым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 местных налогах и сборах</w:t>
      </w:r>
      <w:r w:rsidR="00E4515D">
        <w:rPr>
          <w:rFonts w:ascii="Times New Roman" w:hAnsi="Times New Roman"/>
          <w:color w:val="auto"/>
          <w:sz w:val="28"/>
        </w:rPr>
        <w:t>»</w:t>
      </w:r>
    </w:p>
    <w:p w:rsidR="0075482A" w:rsidRPr="00352EA0" w:rsidRDefault="0075482A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before="100" w:after="10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b/>
          <w:color w:val="auto"/>
          <w:sz w:val="28"/>
        </w:rPr>
        <w:t>Идентификаторы категорий (признаков) заявителей</w:t>
      </w:r>
    </w:p>
    <w:tbl>
      <w:tblPr>
        <w:tblW w:w="0" w:type="auto"/>
        <w:tblInd w:w="4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2195"/>
        <w:gridCol w:w="3122"/>
        <w:gridCol w:w="3897"/>
      </w:tblGrid>
      <w:tr w:rsidR="0075482A" w:rsidRPr="00352EA0">
        <w:trPr>
          <w:trHeight w:val="240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N п/п</w:t>
            </w:r>
          </w:p>
        </w:tc>
        <w:tc>
          <w:tcPr>
            <w:tcW w:w="2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Категория заявителя</w:t>
            </w:r>
          </w:p>
        </w:tc>
        <w:tc>
          <w:tcPr>
            <w:tcW w:w="7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Перечень результатов предоставления муниципальной услуги (цель обращения заявителя)</w:t>
            </w:r>
          </w:p>
        </w:tc>
      </w:tr>
      <w:tr w:rsidR="0075482A" w:rsidRPr="00352EA0"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7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Тема запроса (обращения):</w:t>
            </w:r>
          </w:p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Разъяснение налогоплательщикам и налоговым агентам по вопросам применения нормативных правовых актов муниципального образования ________ сельское поселение </w:t>
            </w:r>
            <w:r w:rsidR="00885EC2">
              <w:rPr>
                <w:rFonts w:ascii="Times New Roman" w:hAnsi="Times New Roman"/>
                <w:color w:val="auto"/>
                <w:sz w:val="24"/>
              </w:rPr>
              <w:t>_______________</w:t>
            </w:r>
            <w:r w:rsidRPr="00352EA0">
              <w:rPr>
                <w:rFonts w:ascii="Times New Roman" w:hAnsi="Times New Roman"/>
                <w:color w:val="auto"/>
                <w:sz w:val="24"/>
              </w:rPr>
              <w:t xml:space="preserve"> района Республики Крым о местных налогах и сборах</w:t>
            </w:r>
          </w:p>
        </w:tc>
      </w:tr>
      <w:tr w:rsidR="0075482A" w:rsidRPr="00352EA0">
        <w:trPr>
          <w:trHeight w:val="240"/>
        </w:trPr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Юридические лица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Физические лица</w:t>
            </w:r>
          </w:p>
        </w:tc>
      </w:tr>
      <w:tr w:rsidR="0075482A" w:rsidRPr="00352EA0"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А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</w:tr>
      <w:tr w:rsidR="0075482A" w:rsidRPr="00352EA0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Налоговые органы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1А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75482A" w:rsidRPr="00352EA0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2.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Налогоплательщики, плательщики сборов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2А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2Б</w:t>
            </w:r>
          </w:p>
        </w:tc>
      </w:tr>
      <w:tr w:rsidR="0075482A" w:rsidRPr="00352EA0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Налоговые агенты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3А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3Б</w:t>
            </w:r>
          </w:p>
        </w:tc>
      </w:tr>
      <w:tr w:rsidR="0075482A" w:rsidRPr="00352EA0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4.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Уполномоченный представитель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4А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82A" w:rsidRPr="00352EA0" w:rsidRDefault="001954E4">
            <w:pPr>
              <w:pStyle w:val="a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4"/>
              </w:rPr>
              <w:t>4Б</w:t>
            </w:r>
          </w:p>
        </w:tc>
      </w:tr>
    </w:tbl>
    <w:p w:rsidR="0075482A" w:rsidRPr="00352EA0" w:rsidRDefault="001954E4">
      <w:pPr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br w:type="page"/>
      </w:r>
    </w:p>
    <w:p w:rsidR="0075482A" w:rsidRPr="00352EA0" w:rsidRDefault="0075482A">
      <w:pPr>
        <w:rPr>
          <w:color w:val="auto"/>
        </w:rPr>
        <w:sectPr w:rsidR="0075482A" w:rsidRPr="00352EA0" w:rsidSect="00243F20"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lastRenderedPageBreak/>
        <w:t>Приложение 3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к Административному регламенту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предоставления муниципальной услуги</w:t>
      </w:r>
    </w:p>
    <w:p w:rsidR="0075482A" w:rsidRPr="00352EA0" w:rsidRDefault="00E4515D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>
        <w:rPr>
          <w:rFonts w:ascii="Times New Roman" w:hAnsi="Times New Roman"/>
          <w:color w:val="auto"/>
          <w:sz w:val="28"/>
        </w:rPr>
        <w:t>«</w:t>
      </w:r>
      <w:r w:rsidR="001954E4" w:rsidRPr="00352EA0">
        <w:rPr>
          <w:rFonts w:ascii="Times New Roman" w:hAnsi="Times New Roman"/>
          <w:color w:val="auto"/>
          <w:sz w:val="28"/>
        </w:rPr>
        <w:t>Дача письменных разъяснений налоговым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органам, налогоплательщикам, плательщикам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сборов и налоговым агентам по вопросам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применения нормативных правовых актов</w:t>
      </w:r>
    </w:p>
    <w:p w:rsidR="005932B4" w:rsidRPr="00352EA0" w:rsidRDefault="001954E4" w:rsidP="005932B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 xml:space="preserve">муниципального образования </w:t>
      </w:r>
      <w:r w:rsidR="005932B4">
        <w:rPr>
          <w:rFonts w:ascii="Times New Roman" w:hAnsi="Times New Roman"/>
          <w:color w:val="auto"/>
          <w:sz w:val="28"/>
        </w:rPr>
        <w:t xml:space="preserve">Краснофлотское </w:t>
      </w:r>
      <w:r w:rsidR="005932B4" w:rsidRPr="00352EA0">
        <w:rPr>
          <w:rFonts w:ascii="Times New Roman" w:hAnsi="Times New Roman"/>
          <w:color w:val="auto"/>
          <w:sz w:val="28"/>
        </w:rPr>
        <w:t xml:space="preserve"> сельское</w:t>
      </w:r>
    </w:p>
    <w:p w:rsidR="0075482A" w:rsidRPr="00352EA0" w:rsidRDefault="005932B4" w:rsidP="005932B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 xml:space="preserve">поселение </w:t>
      </w:r>
      <w:r>
        <w:rPr>
          <w:rFonts w:ascii="Times New Roman" w:hAnsi="Times New Roman"/>
          <w:color w:val="auto"/>
          <w:sz w:val="28"/>
        </w:rPr>
        <w:t>Советского</w:t>
      </w:r>
      <w:r w:rsidR="001954E4" w:rsidRPr="00352EA0">
        <w:rPr>
          <w:rFonts w:ascii="Times New Roman" w:hAnsi="Times New Roman"/>
          <w:color w:val="auto"/>
          <w:sz w:val="28"/>
        </w:rPr>
        <w:t xml:space="preserve"> района Республики Крым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 местных налогах и сборах</w:t>
      </w:r>
      <w:r w:rsidR="00E4515D">
        <w:rPr>
          <w:rFonts w:ascii="Times New Roman" w:hAnsi="Times New Roman"/>
          <w:color w:val="auto"/>
          <w:sz w:val="28"/>
        </w:rPr>
        <w:t>»</w:t>
      </w:r>
    </w:p>
    <w:p w:rsidR="0075482A" w:rsidRPr="00352EA0" w:rsidRDefault="0075482A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before="100" w:after="10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b/>
          <w:color w:val="auto"/>
          <w:sz w:val="28"/>
        </w:rPr>
        <w:t>Исчерпывающий перечень документов, необходимых для предоставления муниципальной услуги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27"/>
        <w:gridCol w:w="89"/>
        <w:gridCol w:w="4815"/>
        <w:gridCol w:w="997"/>
        <w:gridCol w:w="1527"/>
        <w:gridCol w:w="743"/>
        <w:gridCol w:w="807"/>
        <w:gridCol w:w="558"/>
        <w:gridCol w:w="2528"/>
        <w:gridCol w:w="1729"/>
      </w:tblGrid>
      <w:tr w:rsidR="0075482A" w:rsidRPr="00352EA0">
        <w:tc>
          <w:tcPr>
            <w:tcW w:w="151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Перечень документов, обязательных к предоставлению заявителем</w:t>
            </w:r>
          </w:p>
        </w:tc>
      </w:tr>
      <w:tr w:rsidR="0075482A" w:rsidRPr="00352EA0">
        <w:trPr>
          <w:trHeight w:val="240"/>
        </w:trPr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Категория заявителя (признаки)</w:t>
            </w:r>
          </w:p>
        </w:tc>
        <w:tc>
          <w:tcPr>
            <w:tcW w:w="49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Перечень документов и (или) информации</w:t>
            </w:r>
          </w:p>
        </w:tc>
        <w:tc>
          <w:tcPr>
            <w:tcW w:w="71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Требования к представлению документов заявителем</w:t>
            </w:r>
          </w:p>
        </w:tc>
        <w:tc>
          <w:tcPr>
            <w:tcW w:w="1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Способы подачи таких документов и (или) информации</w:t>
            </w:r>
          </w:p>
        </w:tc>
      </w:tr>
      <w:tr w:rsidR="0075482A" w:rsidRPr="00352EA0"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49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2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Требования к формату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Количество</w:t>
            </w:r>
          </w:p>
        </w:tc>
        <w:tc>
          <w:tcPr>
            <w:tcW w:w="3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Иные необходимые требования</w:t>
            </w:r>
          </w:p>
        </w:tc>
        <w:tc>
          <w:tcPr>
            <w:tcW w:w="1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</w:tr>
      <w:tr w:rsidR="0075482A" w:rsidRPr="00352EA0">
        <w:trPr>
          <w:trHeight w:val="240"/>
        </w:trPr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1А, 2А, 3А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Заявление (на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документов)</w:t>
            </w:r>
          </w:p>
        </w:tc>
        <w:tc>
          <w:tcPr>
            <w:tcW w:w="2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Приложение 5 к Административному регламенту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1</w:t>
            </w:r>
          </w:p>
        </w:tc>
        <w:tc>
          <w:tcPr>
            <w:tcW w:w="3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Оригинал/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эл. вид*</w:t>
            </w:r>
          </w:p>
        </w:tc>
        <w:tc>
          <w:tcPr>
            <w:tcW w:w="1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Орган,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МФЦ,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ЕПГУ,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РПГУ</w:t>
            </w:r>
          </w:p>
        </w:tc>
      </w:tr>
      <w:tr w:rsidR="0075482A" w:rsidRPr="00352EA0"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Документ, удостоверяющий личность</w:t>
            </w:r>
          </w:p>
        </w:tc>
        <w:tc>
          <w:tcPr>
            <w:tcW w:w="2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В соответствии с законодательством РФ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1+1</w:t>
            </w:r>
          </w:p>
        </w:tc>
        <w:tc>
          <w:tcPr>
            <w:tcW w:w="3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Оригинал+копия/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эл.вид**</w:t>
            </w:r>
          </w:p>
        </w:tc>
        <w:tc>
          <w:tcPr>
            <w:tcW w:w="1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</w:tr>
      <w:tr w:rsidR="0075482A" w:rsidRPr="00352EA0">
        <w:trPr>
          <w:trHeight w:val="240"/>
        </w:trPr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2Б, 3Б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Заявление</w:t>
            </w:r>
          </w:p>
        </w:tc>
        <w:tc>
          <w:tcPr>
            <w:tcW w:w="2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 xml:space="preserve">Приложение 5 к </w:t>
            </w:r>
            <w:r w:rsidRPr="00352EA0">
              <w:rPr>
                <w:rFonts w:ascii="Times New Roman" w:hAnsi="Times New Roman"/>
                <w:color w:val="auto"/>
                <w:sz w:val="28"/>
              </w:rPr>
              <w:lastRenderedPageBreak/>
              <w:t>Административному регламенту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lastRenderedPageBreak/>
              <w:t>1</w:t>
            </w:r>
          </w:p>
        </w:tc>
        <w:tc>
          <w:tcPr>
            <w:tcW w:w="3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Оригинал/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эл. вид*</w:t>
            </w:r>
          </w:p>
        </w:tc>
        <w:tc>
          <w:tcPr>
            <w:tcW w:w="1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Орган,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МФЦ,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lastRenderedPageBreak/>
              <w:t>- ЕПГУ,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РПГУ</w:t>
            </w:r>
          </w:p>
        </w:tc>
      </w:tr>
      <w:tr w:rsidR="0075482A" w:rsidRPr="00352EA0"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Документ, удостоверяющий личность</w:t>
            </w:r>
          </w:p>
        </w:tc>
        <w:tc>
          <w:tcPr>
            <w:tcW w:w="2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В соответствии с законодательством РФ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1+1</w:t>
            </w:r>
          </w:p>
        </w:tc>
        <w:tc>
          <w:tcPr>
            <w:tcW w:w="3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Оригинал+копия/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эл.вид**</w:t>
            </w:r>
          </w:p>
        </w:tc>
        <w:tc>
          <w:tcPr>
            <w:tcW w:w="1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</w:tr>
      <w:tr w:rsidR="0075482A" w:rsidRPr="00352EA0">
        <w:trPr>
          <w:trHeight w:val="240"/>
        </w:trPr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4А, 4Б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Заявление</w:t>
            </w:r>
          </w:p>
        </w:tc>
        <w:tc>
          <w:tcPr>
            <w:tcW w:w="2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Приложение 5 к Административному регламенту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1</w:t>
            </w:r>
          </w:p>
        </w:tc>
        <w:tc>
          <w:tcPr>
            <w:tcW w:w="3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Оригинал/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эл. вид*</w:t>
            </w:r>
          </w:p>
        </w:tc>
        <w:tc>
          <w:tcPr>
            <w:tcW w:w="1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Орган,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МФЦ,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ЕПГУ,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РПГУ</w:t>
            </w:r>
          </w:p>
        </w:tc>
      </w:tr>
      <w:tr w:rsidR="0075482A" w:rsidRPr="00352EA0"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Документ, удостоверяющий личность</w:t>
            </w:r>
          </w:p>
        </w:tc>
        <w:tc>
          <w:tcPr>
            <w:tcW w:w="2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В соответствии с законодательством РФ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1+1</w:t>
            </w:r>
          </w:p>
        </w:tc>
        <w:tc>
          <w:tcPr>
            <w:tcW w:w="3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Оригинал+копия/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эл.вид**</w:t>
            </w:r>
          </w:p>
        </w:tc>
        <w:tc>
          <w:tcPr>
            <w:tcW w:w="1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</w:tr>
      <w:tr w:rsidR="0075482A" w:rsidRPr="00352EA0"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2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В соответствии с законодательством РФ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1+1</w:t>
            </w:r>
          </w:p>
        </w:tc>
        <w:tc>
          <w:tcPr>
            <w:tcW w:w="3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Оригинал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+копия/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эл. вид***</w:t>
            </w:r>
          </w:p>
        </w:tc>
        <w:tc>
          <w:tcPr>
            <w:tcW w:w="1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75482A">
            <w:pPr>
              <w:rPr>
                <w:color w:val="auto"/>
              </w:rPr>
            </w:pPr>
          </w:p>
        </w:tc>
      </w:tr>
      <w:tr w:rsidR="0075482A" w:rsidRPr="00352EA0">
        <w:tc>
          <w:tcPr>
            <w:tcW w:w="151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Перечень документов, которые заявитель вправе представить по собственной инициативе</w:t>
            </w:r>
          </w:p>
        </w:tc>
      </w:tr>
      <w:tr w:rsidR="0075482A" w:rsidRPr="00352EA0"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отсутствуют</w:t>
            </w:r>
          </w:p>
        </w:tc>
        <w:tc>
          <w:tcPr>
            <w:tcW w:w="2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</w:t>
            </w:r>
          </w:p>
        </w:tc>
      </w:tr>
    </w:tbl>
    <w:p w:rsidR="0075482A" w:rsidRPr="00352EA0" w:rsidRDefault="001954E4">
      <w:pPr>
        <w:spacing w:before="100" w:after="10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* В случае направления заявления посредством ЕПГУ, РПГУ формирование заявления осуществляется посредством заполнения интерактивной формы на ЕПГУ, РПГУ без необходимости дополнительной подачи заявления в какой-либо иной форме.</w:t>
      </w:r>
    </w:p>
    <w:p w:rsidR="0075482A" w:rsidRPr="00352EA0" w:rsidRDefault="001954E4">
      <w:pPr>
        <w:spacing w:before="100" w:after="10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**В случае направления заявления посредством ЕПГУ, РПГУ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75482A" w:rsidRPr="00352EA0" w:rsidRDefault="001954E4">
      <w:pPr>
        <w:spacing w:before="100" w:after="10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*** При обращении посредством ЕПГУ, РПГУ, указанный документ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</w:r>
    </w:p>
    <w:p w:rsidR="0075482A" w:rsidRPr="00352EA0" w:rsidRDefault="0075482A">
      <w:pPr>
        <w:rPr>
          <w:color w:val="auto"/>
        </w:rPr>
        <w:sectPr w:rsidR="0075482A" w:rsidRPr="00352EA0">
          <w:pgSz w:w="16838" w:h="11906" w:orient="landscape"/>
          <w:pgMar w:top="1134" w:right="1134" w:bottom="567" w:left="1134" w:header="709" w:footer="709" w:gutter="0"/>
          <w:cols w:space="720"/>
        </w:sectPr>
      </w:pPr>
    </w:p>
    <w:p w:rsidR="0075482A" w:rsidRPr="00352EA0" w:rsidRDefault="001954E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352EA0">
        <w:rPr>
          <w:rFonts w:ascii="Arial" w:hAnsi="Arial"/>
          <w:color w:val="auto"/>
          <w:sz w:val="24"/>
        </w:rPr>
        <w:lastRenderedPageBreak/>
        <w:br/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Приложение 4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к Административному регламенту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предоставления муниципальной услуги</w:t>
      </w:r>
    </w:p>
    <w:p w:rsidR="0075482A" w:rsidRPr="00352EA0" w:rsidRDefault="00E4515D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>
        <w:rPr>
          <w:rFonts w:ascii="Times New Roman" w:hAnsi="Times New Roman"/>
          <w:color w:val="auto"/>
          <w:sz w:val="28"/>
        </w:rPr>
        <w:t>«</w:t>
      </w:r>
      <w:r w:rsidR="001954E4" w:rsidRPr="00352EA0">
        <w:rPr>
          <w:rFonts w:ascii="Times New Roman" w:hAnsi="Times New Roman"/>
          <w:color w:val="auto"/>
          <w:sz w:val="28"/>
        </w:rPr>
        <w:t>Дача письменных разъяснений налоговым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органам, налогоплательщикам, плательщикам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сборов и налоговым агентам по вопросам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применения нормативных правовых актов</w:t>
      </w:r>
    </w:p>
    <w:p w:rsidR="005932B4" w:rsidRPr="00352EA0" w:rsidRDefault="001954E4" w:rsidP="005932B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 xml:space="preserve">муниципального образования </w:t>
      </w:r>
      <w:r w:rsidR="005932B4">
        <w:rPr>
          <w:rFonts w:ascii="Times New Roman" w:hAnsi="Times New Roman"/>
          <w:color w:val="auto"/>
          <w:sz w:val="28"/>
        </w:rPr>
        <w:t xml:space="preserve">Краснофлотское </w:t>
      </w:r>
      <w:r w:rsidR="005932B4" w:rsidRPr="00352EA0">
        <w:rPr>
          <w:rFonts w:ascii="Times New Roman" w:hAnsi="Times New Roman"/>
          <w:color w:val="auto"/>
          <w:sz w:val="28"/>
        </w:rPr>
        <w:t xml:space="preserve"> сельское</w:t>
      </w:r>
    </w:p>
    <w:p w:rsidR="0075482A" w:rsidRPr="00352EA0" w:rsidRDefault="005932B4" w:rsidP="005932B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 xml:space="preserve">поселение </w:t>
      </w:r>
      <w:r>
        <w:rPr>
          <w:rFonts w:ascii="Times New Roman" w:hAnsi="Times New Roman"/>
          <w:color w:val="auto"/>
          <w:sz w:val="28"/>
        </w:rPr>
        <w:t>Советского</w:t>
      </w:r>
      <w:r w:rsidR="001954E4" w:rsidRPr="00352EA0">
        <w:rPr>
          <w:rFonts w:ascii="Times New Roman" w:hAnsi="Times New Roman"/>
          <w:color w:val="auto"/>
          <w:sz w:val="28"/>
        </w:rPr>
        <w:t xml:space="preserve"> района Республики Крым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 местных налогах и сборах</w:t>
      </w:r>
      <w:r w:rsidR="00E4515D">
        <w:rPr>
          <w:rFonts w:ascii="Times New Roman" w:hAnsi="Times New Roman"/>
          <w:color w:val="auto"/>
          <w:sz w:val="28"/>
        </w:rPr>
        <w:t>»</w:t>
      </w:r>
    </w:p>
    <w:p w:rsidR="0075482A" w:rsidRPr="00352EA0" w:rsidRDefault="0075482A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b/>
          <w:color w:val="auto"/>
          <w:sz w:val="28"/>
        </w:rPr>
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75482A" w:rsidRPr="00352EA0" w:rsidRDefault="0075482A">
      <w:pPr>
        <w:spacing w:after="0" w:line="240" w:lineRule="auto"/>
        <w:ind w:firstLine="720"/>
        <w:jc w:val="center"/>
        <w:rPr>
          <w:rFonts w:ascii="Arial" w:hAnsi="Arial"/>
          <w:color w:val="auto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22"/>
        <w:gridCol w:w="2142"/>
        <w:gridCol w:w="6694"/>
      </w:tblGrid>
      <w:tr w:rsidR="0075482A" w:rsidRPr="00352EA0"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Способ подачи запроса</w:t>
            </w:r>
          </w:p>
        </w:tc>
        <w:tc>
          <w:tcPr>
            <w:tcW w:w="21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Категории заявителя</w:t>
            </w:r>
          </w:p>
        </w:tc>
        <w:tc>
          <w:tcPr>
            <w:tcW w:w="6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75482A" w:rsidRPr="00352EA0">
        <w:tc>
          <w:tcPr>
            <w:tcW w:w="1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В случае подачи заявления в Орган, МФЦ</w:t>
            </w:r>
          </w:p>
        </w:tc>
        <w:tc>
          <w:tcPr>
            <w:tcW w:w="214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Все категории заявителей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(1А, 2А, 2Б, 3А, 3Б, 4А, 4Б)</w:t>
            </w:r>
          </w:p>
        </w:tc>
        <w:tc>
          <w:tcPr>
            <w:tcW w:w="669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предметом заявления является информация, которая не относится к муниципальной услуге;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заявление о предоставлении муниципальной услуги подано в орган, в полномочия которого не входит предоставление муниципальной услуги;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представленные документы утратили силу на момент обращения за услугой;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неполное/некорректное заполнение полей в форме заявления;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не представлены документы, обязанность по представлению которых возложена на заявителя;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личность заявителя не установлена/ идентификация личности не осуществлена;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сведения в представленных заявителем документах не поддаются прочтению;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заявление подано лицом, не имеющим полномочий представлять интересы заявителя.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Федеральное законодательство.</w:t>
            </w:r>
          </w:p>
        </w:tc>
      </w:tr>
      <w:tr w:rsidR="0075482A" w:rsidRPr="00352EA0">
        <w:tc>
          <w:tcPr>
            <w:tcW w:w="1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 xml:space="preserve">В случае </w:t>
            </w:r>
            <w:r w:rsidRPr="00352EA0">
              <w:rPr>
                <w:rFonts w:ascii="Times New Roman" w:hAnsi="Times New Roman"/>
                <w:color w:val="auto"/>
                <w:sz w:val="28"/>
              </w:rPr>
              <w:lastRenderedPageBreak/>
              <w:t>подачи заявления в ЕПГУ,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РПГУ</w:t>
            </w:r>
          </w:p>
        </w:tc>
        <w:tc>
          <w:tcPr>
            <w:tcW w:w="214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lastRenderedPageBreak/>
              <w:t xml:space="preserve">Все категории </w:t>
            </w:r>
            <w:r w:rsidRPr="00352EA0">
              <w:rPr>
                <w:rFonts w:ascii="Times New Roman" w:hAnsi="Times New Roman"/>
                <w:color w:val="auto"/>
                <w:sz w:val="28"/>
              </w:rPr>
              <w:lastRenderedPageBreak/>
              <w:t>заявителей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(1А, 2А, 2Б, 3А, 3Б, 4А, 4Б)</w:t>
            </w:r>
          </w:p>
        </w:tc>
        <w:tc>
          <w:tcPr>
            <w:tcW w:w="669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lastRenderedPageBreak/>
              <w:t>- предметом заявления является информация, которая не относится к муниципальной услуге;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lastRenderedPageBreak/>
              <w:t>- заявление о предоставлении муниципальной услуги подано в орган, в полномочия которого не входит предоставление муниципальной услуги;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представленные документы утратили силу на момент обращения за услугой;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неполное/некорректное заполнение полей в интерактивной форме заявления;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не представлены документы, обязанность по представлению которых возложена на заявителя;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несоблюдение требований, установленных статьей 11 Федерального закона № 63-ФЗ;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личность заявителя не установлена/идентификация личности не осуществлена;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сведения во вложениях не поддаются прочтению;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- заявление подано лицом, не имеющим полномочий представлять интересы заявителя.</w:t>
            </w:r>
          </w:p>
        </w:tc>
      </w:tr>
    </w:tbl>
    <w:p w:rsidR="0075482A" w:rsidRPr="00352EA0" w:rsidRDefault="001954E4">
      <w:pPr>
        <w:spacing w:after="0" w:line="240" w:lineRule="auto"/>
        <w:ind w:firstLine="720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b/>
          <w:color w:val="auto"/>
          <w:sz w:val="28"/>
        </w:rPr>
        <w:lastRenderedPageBreak/>
        <w:t>Перечень оснований для приостановления предоставления муниципальной услуги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644"/>
        <w:gridCol w:w="2268"/>
        <w:gridCol w:w="6349"/>
      </w:tblGrid>
      <w:tr w:rsidR="0075482A" w:rsidRPr="00352EA0"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Способ подачи запроса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Категории (признаки) заявителя</w:t>
            </w:r>
          </w:p>
        </w:tc>
        <w:tc>
          <w:tcPr>
            <w:tcW w:w="63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Основания для приостановления предоставления муниципальной услуги</w:t>
            </w:r>
          </w:p>
        </w:tc>
      </w:tr>
      <w:tr w:rsidR="0075482A" w:rsidRPr="00352EA0"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В случае подачи заявления в Орган, МФЦ, ЕПГУ, РПГУ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Все категории заявителей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(1А, 2А, 2Б, 3А, 3Б, 4А, 4Б)</w:t>
            </w:r>
          </w:p>
        </w:tc>
        <w:tc>
          <w:tcPr>
            <w:tcW w:w="634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отсутствуют</w:t>
            </w:r>
          </w:p>
        </w:tc>
      </w:tr>
    </w:tbl>
    <w:p w:rsidR="0075482A" w:rsidRPr="00352EA0" w:rsidRDefault="001954E4">
      <w:pPr>
        <w:spacing w:after="0" w:line="240" w:lineRule="auto"/>
        <w:ind w:firstLine="720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b/>
          <w:color w:val="auto"/>
          <w:sz w:val="28"/>
        </w:rPr>
        <w:t>Перечень оснований для отказа в предоставлении муниципальной услуги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644"/>
        <w:gridCol w:w="2268"/>
        <w:gridCol w:w="6349"/>
      </w:tblGrid>
      <w:tr w:rsidR="0075482A" w:rsidRPr="00352EA0"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Способ подачи запроса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Категории (признаки) заявителя</w:t>
            </w:r>
          </w:p>
        </w:tc>
        <w:tc>
          <w:tcPr>
            <w:tcW w:w="63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Основания для отказа в предоставлении муниципальной услуги</w:t>
            </w:r>
          </w:p>
        </w:tc>
      </w:tr>
      <w:tr w:rsidR="0075482A" w:rsidRPr="00352EA0"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В случае подачи заявления в Орган, МФЦ, ЕПГУ, РПГУ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Все категории заявителей</w:t>
            </w:r>
          </w:p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(1А, 2А, 2Б, 3А, 3Б, 4А, 4Б)</w:t>
            </w:r>
          </w:p>
        </w:tc>
        <w:tc>
          <w:tcPr>
            <w:tcW w:w="634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482A" w:rsidRPr="00352EA0" w:rsidRDefault="00195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52EA0">
              <w:rPr>
                <w:rFonts w:ascii="Times New Roman" w:hAnsi="Times New Roman"/>
                <w:color w:val="auto"/>
                <w:sz w:val="28"/>
              </w:rPr>
              <w:t>отсутствуют</w:t>
            </w:r>
          </w:p>
        </w:tc>
      </w:tr>
    </w:tbl>
    <w:p w:rsidR="0075482A" w:rsidRPr="00352EA0" w:rsidRDefault="001954E4">
      <w:pPr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br w:type="page"/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lastRenderedPageBreak/>
        <w:t>Приложение 5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к Административному регламенту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предоставления муниципальной услуги</w:t>
      </w:r>
    </w:p>
    <w:p w:rsidR="0075482A" w:rsidRPr="00352EA0" w:rsidRDefault="00E4515D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>
        <w:rPr>
          <w:rFonts w:ascii="Times New Roman" w:hAnsi="Times New Roman"/>
          <w:color w:val="auto"/>
          <w:sz w:val="28"/>
        </w:rPr>
        <w:t>«</w:t>
      </w:r>
      <w:r w:rsidR="001954E4" w:rsidRPr="00352EA0">
        <w:rPr>
          <w:rFonts w:ascii="Times New Roman" w:hAnsi="Times New Roman"/>
          <w:color w:val="auto"/>
          <w:sz w:val="28"/>
        </w:rPr>
        <w:t>Дача письменных разъяснений налоговым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органам, налогоплательщикам, плательщикам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сборов и налоговым агентам по вопросам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применения нормативных правовых актов</w:t>
      </w:r>
    </w:p>
    <w:p w:rsidR="005932B4" w:rsidRPr="00352EA0" w:rsidRDefault="001954E4" w:rsidP="005932B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 xml:space="preserve">муниципального образования </w:t>
      </w:r>
      <w:r w:rsidR="005932B4">
        <w:rPr>
          <w:rFonts w:ascii="Times New Roman" w:hAnsi="Times New Roman"/>
          <w:color w:val="auto"/>
          <w:sz w:val="28"/>
        </w:rPr>
        <w:t xml:space="preserve">Краснофлотское </w:t>
      </w:r>
      <w:r w:rsidR="005932B4" w:rsidRPr="00352EA0">
        <w:rPr>
          <w:rFonts w:ascii="Times New Roman" w:hAnsi="Times New Roman"/>
          <w:color w:val="auto"/>
          <w:sz w:val="28"/>
        </w:rPr>
        <w:t xml:space="preserve"> сельское</w:t>
      </w:r>
    </w:p>
    <w:p w:rsidR="0075482A" w:rsidRPr="00352EA0" w:rsidRDefault="005932B4" w:rsidP="005932B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 xml:space="preserve">поселение </w:t>
      </w:r>
      <w:r>
        <w:rPr>
          <w:rFonts w:ascii="Times New Roman" w:hAnsi="Times New Roman"/>
          <w:color w:val="auto"/>
          <w:sz w:val="28"/>
        </w:rPr>
        <w:t>Советского</w:t>
      </w:r>
      <w:r w:rsidR="001954E4" w:rsidRPr="00352EA0">
        <w:rPr>
          <w:rFonts w:ascii="Times New Roman" w:hAnsi="Times New Roman"/>
          <w:color w:val="auto"/>
          <w:sz w:val="28"/>
        </w:rPr>
        <w:t xml:space="preserve"> района Республики Крым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 местных налогах и сборах</w:t>
      </w:r>
      <w:r w:rsidR="00E4515D">
        <w:rPr>
          <w:rFonts w:ascii="Times New Roman" w:hAnsi="Times New Roman"/>
          <w:color w:val="auto"/>
          <w:sz w:val="28"/>
        </w:rPr>
        <w:t>»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В Администрацию __________ сельского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 xml:space="preserve">поселения </w:t>
      </w:r>
      <w:r w:rsidR="00885EC2">
        <w:rPr>
          <w:rFonts w:ascii="Times New Roman" w:hAnsi="Times New Roman"/>
          <w:color w:val="auto"/>
          <w:sz w:val="28"/>
        </w:rPr>
        <w:t>_______________</w:t>
      </w:r>
      <w:r w:rsidRPr="00352EA0">
        <w:rPr>
          <w:rFonts w:ascii="Times New Roman" w:hAnsi="Times New Roman"/>
          <w:color w:val="auto"/>
          <w:sz w:val="28"/>
        </w:rPr>
        <w:t xml:space="preserve"> района Республики Крым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от ______________________________________________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(Ф.И.О. (последнее при наличии) физического лица полностью,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Ф.И.О. (последнее при наличии) полностью представителя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юридического лица (ЮЛ) и полное наименование)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_______________________________________________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(адрес проживания физического лица, местонахождение ЮЛ)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________________________________________________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(контактный телефон, адрес электронной почты, почтовый адрес)</w:t>
      </w:r>
    </w:p>
    <w:p w:rsidR="0075482A" w:rsidRPr="00352EA0" w:rsidRDefault="0075482A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b/>
          <w:color w:val="auto"/>
          <w:sz w:val="28"/>
        </w:rPr>
        <w:t>ЗАЯВЛЕНИЕ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 даче письменных разъяснений налогоплательщикам и налоговым агентам по вопросам применения нормативных правовых актов муниципального образования _______________ сельское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 xml:space="preserve">поселение </w:t>
      </w:r>
      <w:r w:rsidR="00885EC2">
        <w:rPr>
          <w:rFonts w:ascii="Times New Roman" w:hAnsi="Times New Roman"/>
          <w:color w:val="auto"/>
          <w:sz w:val="28"/>
        </w:rPr>
        <w:t>_______________</w:t>
      </w:r>
      <w:r w:rsidRPr="00352EA0">
        <w:rPr>
          <w:rFonts w:ascii="Times New Roman" w:hAnsi="Times New Roman"/>
          <w:color w:val="auto"/>
          <w:sz w:val="28"/>
        </w:rPr>
        <w:t xml:space="preserve"> района Республики Крым о местных налогах и сборах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Прошу дать разъяснение по вопросу_____________________________________________________</w:t>
      </w: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_____________________________________________________________________________________ _____________________________________________________________________________________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Результат муниципальной услуги прошу предоставить (отметить нужное):</w:t>
      </w: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- при личном обращении в уполномоченный орган;</w:t>
      </w: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- при личном обращении в многофункциональный центр предоставления государственных и муниципальных услуг;</w:t>
      </w: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- посредством почтовой связи;</w:t>
      </w: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- по электронной почте________________________________________________________________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(указать адрес электронной почты)</w:t>
      </w: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Приложение: _________________________</w:t>
      </w:r>
    </w:p>
    <w:p w:rsidR="0075482A" w:rsidRPr="00352EA0" w:rsidRDefault="001954E4">
      <w:pPr>
        <w:spacing w:after="0" w:line="240" w:lineRule="auto"/>
        <w:ind w:left="720" w:firstLine="720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lastRenderedPageBreak/>
        <w:t>(при наличии - перечислить)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Дата________ подпись____________ расшифровка подписи____________________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br w:type="page"/>
      </w:r>
      <w:r w:rsidRPr="00352EA0">
        <w:rPr>
          <w:rFonts w:ascii="Times New Roman" w:hAnsi="Times New Roman"/>
          <w:color w:val="auto"/>
          <w:sz w:val="28"/>
        </w:rPr>
        <w:lastRenderedPageBreak/>
        <w:t>Приложение 6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к Административному регламенту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предоставления муниципальной услуги</w:t>
      </w:r>
    </w:p>
    <w:p w:rsidR="0075482A" w:rsidRPr="00352EA0" w:rsidRDefault="00E4515D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>
        <w:rPr>
          <w:rFonts w:ascii="Times New Roman" w:hAnsi="Times New Roman"/>
          <w:color w:val="auto"/>
          <w:sz w:val="28"/>
        </w:rPr>
        <w:t>«</w:t>
      </w:r>
      <w:r w:rsidR="001954E4" w:rsidRPr="00352EA0">
        <w:rPr>
          <w:rFonts w:ascii="Times New Roman" w:hAnsi="Times New Roman"/>
          <w:color w:val="auto"/>
          <w:sz w:val="28"/>
        </w:rPr>
        <w:t>Дача письменных разъяснений налоговым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органам, налогоплательщикам, плательщикам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сборов и налоговым агентам по вопросам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применения нормативных правовых актов</w:t>
      </w:r>
    </w:p>
    <w:p w:rsidR="005932B4" w:rsidRPr="00352EA0" w:rsidRDefault="001954E4" w:rsidP="005932B4">
      <w:pPr>
        <w:pStyle w:val="a3"/>
        <w:jc w:val="right"/>
        <w:rPr>
          <w:rFonts w:ascii="Times New Roman" w:hAnsi="Times New Roman"/>
          <w:color w:val="auto"/>
          <w:sz w:val="28"/>
        </w:rPr>
      </w:pPr>
      <w:r w:rsidRPr="00352EA0">
        <w:rPr>
          <w:rFonts w:ascii="Times New Roman" w:hAnsi="Times New Roman"/>
          <w:color w:val="auto"/>
          <w:sz w:val="28"/>
        </w:rPr>
        <w:t xml:space="preserve">муниципального образования </w:t>
      </w:r>
      <w:r w:rsidR="005932B4">
        <w:rPr>
          <w:rFonts w:ascii="Times New Roman" w:hAnsi="Times New Roman"/>
          <w:color w:val="auto"/>
          <w:sz w:val="28"/>
        </w:rPr>
        <w:t xml:space="preserve">Краснофлотское </w:t>
      </w:r>
      <w:r w:rsidR="005932B4" w:rsidRPr="00352EA0">
        <w:rPr>
          <w:rFonts w:ascii="Times New Roman" w:hAnsi="Times New Roman"/>
          <w:color w:val="auto"/>
          <w:sz w:val="28"/>
        </w:rPr>
        <w:t xml:space="preserve"> сельское</w:t>
      </w:r>
    </w:p>
    <w:p w:rsidR="0075482A" w:rsidRPr="00352EA0" w:rsidRDefault="005932B4" w:rsidP="005932B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 xml:space="preserve">поселение </w:t>
      </w:r>
      <w:r>
        <w:rPr>
          <w:rFonts w:ascii="Times New Roman" w:hAnsi="Times New Roman"/>
          <w:color w:val="auto"/>
          <w:sz w:val="28"/>
        </w:rPr>
        <w:t>Советского</w:t>
      </w:r>
      <w:r w:rsidRPr="00352EA0">
        <w:rPr>
          <w:rFonts w:ascii="Times New Roman" w:hAnsi="Times New Roman"/>
          <w:color w:val="auto"/>
          <w:sz w:val="28"/>
        </w:rPr>
        <w:t xml:space="preserve"> </w:t>
      </w:r>
      <w:r w:rsidR="001954E4" w:rsidRPr="00352EA0">
        <w:rPr>
          <w:rFonts w:ascii="Times New Roman" w:hAnsi="Times New Roman"/>
          <w:color w:val="auto"/>
          <w:sz w:val="28"/>
        </w:rPr>
        <w:t>района Республики Крым</w:t>
      </w:r>
    </w:p>
    <w:p w:rsidR="0075482A" w:rsidRPr="00352EA0" w:rsidRDefault="001954E4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о местных налогах и сборах</w:t>
      </w:r>
      <w:r w:rsidR="00E4515D">
        <w:rPr>
          <w:rFonts w:ascii="Times New Roman" w:hAnsi="Times New Roman"/>
          <w:color w:val="auto"/>
          <w:sz w:val="28"/>
        </w:rPr>
        <w:t>»</w:t>
      </w:r>
    </w:p>
    <w:p w:rsidR="0075482A" w:rsidRPr="00352EA0" w:rsidRDefault="0075482A">
      <w:pPr>
        <w:spacing w:after="0" w:line="240" w:lineRule="auto"/>
        <w:ind w:firstLine="567"/>
        <w:jc w:val="right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b/>
          <w:color w:val="auto"/>
          <w:sz w:val="28"/>
        </w:rPr>
        <w:t>На бланке Органа</w:t>
      </w:r>
    </w:p>
    <w:p w:rsidR="0075482A" w:rsidRPr="00352EA0" w:rsidRDefault="0075482A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bookmarkStart w:id="0" w:name="_GoBack"/>
      <w:bookmarkEnd w:id="0"/>
      <w:r w:rsidRPr="00352EA0">
        <w:rPr>
          <w:rFonts w:ascii="Times New Roman" w:hAnsi="Times New Roman"/>
          <w:b/>
          <w:color w:val="auto"/>
          <w:sz w:val="28"/>
        </w:rPr>
        <w:t>ФОРМА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письменного разъяснения о предоставлении муниципальной услуги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______________________________________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(наименование, организационно-правовая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форма - для юридического лица;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Ф.И.О. (последнее при наличии) -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для физического лица)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___________________________________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(адрес организации, физического лица)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Уважаемый ________________________________________________!</w:t>
      </w:r>
    </w:p>
    <w:p w:rsidR="0075482A" w:rsidRPr="00352EA0" w:rsidRDefault="001954E4">
      <w:pPr>
        <w:spacing w:after="0" w:line="240" w:lineRule="auto"/>
        <w:ind w:firstLine="567"/>
        <w:jc w:val="center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(И.О. руководителя организации, физического лица)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Содержание письма:</w:t>
      </w: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 xml:space="preserve">- письменный ответ по вопросу разъяснения применения нормативных правовых актов муниципального образования _______________ сельское поселение </w:t>
      </w:r>
      <w:r w:rsidR="00885EC2">
        <w:rPr>
          <w:rFonts w:ascii="Times New Roman" w:hAnsi="Times New Roman"/>
          <w:color w:val="auto"/>
          <w:sz w:val="28"/>
        </w:rPr>
        <w:t>_______________</w:t>
      </w:r>
      <w:r w:rsidRPr="00352EA0">
        <w:rPr>
          <w:rFonts w:ascii="Times New Roman" w:hAnsi="Times New Roman"/>
          <w:color w:val="auto"/>
          <w:sz w:val="28"/>
        </w:rPr>
        <w:t xml:space="preserve"> района Республики Крым о местных налогах и сборах.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p w:rsidR="0075482A" w:rsidRPr="00352EA0" w:rsidRDefault="001954E4">
      <w:pPr>
        <w:spacing w:after="0" w:line="240" w:lineRule="auto"/>
        <w:ind w:firstLine="567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________________/____________________________________________________________/</w:t>
      </w:r>
    </w:p>
    <w:p w:rsidR="0075482A" w:rsidRPr="00352EA0" w:rsidRDefault="001954E4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  <w:r w:rsidRPr="00352EA0">
        <w:rPr>
          <w:rFonts w:ascii="Times New Roman" w:hAnsi="Times New Roman"/>
          <w:color w:val="auto"/>
          <w:sz w:val="28"/>
        </w:rPr>
        <w:t>(подпись) (Ф.И.О.)</w:t>
      </w:r>
    </w:p>
    <w:p w:rsidR="0075482A" w:rsidRPr="00352EA0" w:rsidRDefault="0075482A">
      <w:pPr>
        <w:spacing w:after="0" w:line="240" w:lineRule="auto"/>
        <w:ind w:firstLine="720"/>
        <w:jc w:val="both"/>
        <w:rPr>
          <w:rFonts w:ascii="Arial" w:hAnsi="Arial"/>
          <w:color w:val="auto"/>
          <w:sz w:val="24"/>
        </w:rPr>
      </w:pPr>
    </w:p>
    <w:p w:rsidR="0075482A" w:rsidRPr="00352EA0" w:rsidRDefault="0075482A">
      <w:pPr>
        <w:spacing w:after="0" w:line="240" w:lineRule="auto"/>
        <w:ind w:firstLine="680"/>
        <w:jc w:val="right"/>
        <w:rPr>
          <w:rFonts w:ascii="Times New Roman" w:hAnsi="Times New Roman"/>
          <w:color w:val="auto"/>
          <w:sz w:val="24"/>
        </w:rPr>
      </w:pPr>
    </w:p>
    <w:sectPr w:rsidR="0075482A" w:rsidRPr="00352EA0" w:rsidSect="009C4CB2">
      <w:pgSz w:w="11906" w:h="16838"/>
      <w:pgMar w:top="1134" w:right="567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9A5" w:rsidRDefault="002629A5" w:rsidP="00AC3DF2">
      <w:pPr>
        <w:spacing w:after="0" w:line="240" w:lineRule="auto"/>
      </w:pPr>
      <w:r>
        <w:separator/>
      </w:r>
    </w:p>
  </w:endnote>
  <w:endnote w:type="continuationSeparator" w:id="1">
    <w:p w:rsidR="002629A5" w:rsidRDefault="002629A5" w:rsidP="00AC3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9A5" w:rsidRDefault="002629A5" w:rsidP="00AC3DF2">
      <w:pPr>
        <w:spacing w:after="0" w:line="240" w:lineRule="auto"/>
      </w:pPr>
      <w:r>
        <w:separator/>
      </w:r>
    </w:p>
  </w:footnote>
  <w:footnote w:type="continuationSeparator" w:id="1">
    <w:p w:rsidR="002629A5" w:rsidRDefault="002629A5" w:rsidP="00AC3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F20" w:rsidRDefault="00243F20">
    <w:pPr>
      <w:pStyle w:val="ab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F20" w:rsidRDefault="00243F20">
    <w:pPr>
      <w:pStyle w:val="ab"/>
      <w:jc w:val="center"/>
    </w:pPr>
  </w:p>
  <w:p w:rsidR="00243F20" w:rsidRDefault="00243F20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82A"/>
    <w:rsid w:val="001954E4"/>
    <w:rsid w:val="00243F20"/>
    <w:rsid w:val="002629A5"/>
    <w:rsid w:val="00352EA0"/>
    <w:rsid w:val="005932B4"/>
    <w:rsid w:val="0075482A"/>
    <w:rsid w:val="00885EC2"/>
    <w:rsid w:val="009C4CB2"/>
    <w:rsid w:val="00AC3DF2"/>
    <w:rsid w:val="00E45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4CB2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9C4CB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C4CB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C4CB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C4CB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C4CB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4CB2"/>
    <w:rPr>
      <w:sz w:val="22"/>
    </w:rPr>
  </w:style>
  <w:style w:type="paragraph" w:styleId="21">
    <w:name w:val="toc 2"/>
    <w:next w:val="a"/>
    <w:link w:val="22"/>
    <w:uiPriority w:val="39"/>
    <w:rsid w:val="009C4CB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C4CB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C4CB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C4CB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C4CB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C4CB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C4CB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C4CB2"/>
    <w:rPr>
      <w:rFonts w:ascii="XO Thames" w:hAnsi="XO Thames"/>
      <w:sz w:val="28"/>
    </w:rPr>
  </w:style>
  <w:style w:type="paragraph" w:customStyle="1" w:styleId="Endnote">
    <w:name w:val="Endnote"/>
    <w:link w:val="Endnote0"/>
    <w:rsid w:val="009C4CB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C4CB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C4CB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C4CB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C4CB2"/>
    <w:rPr>
      <w:rFonts w:ascii="XO Thames" w:hAnsi="XO Thames"/>
      <w:sz w:val="28"/>
    </w:rPr>
  </w:style>
  <w:style w:type="paragraph" w:styleId="a3">
    <w:name w:val="No Spacing"/>
    <w:link w:val="a4"/>
    <w:rsid w:val="009C4CB2"/>
    <w:rPr>
      <w:sz w:val="22"/>
    </w:rPr>
  </w:style>
  <w:style w:type="character" w:customStyle="1" w:styleId="a4">
    <w:name w:val="Без интервала Знак"/>
    <w:link w:val="a3"/>
    <w:rsid w:val="009C4CB2"/>
    <w:rPr>
      <w:sz w:val="22"/>
    </w:rPr>
  </w:style>
  <w:style w:type="character" w:customStyle="1" w:styleId="50">
    <w:name w:val="Заголовок 5 Знак"/>
    <w:link w:val="5"/>
    <w:rsid w:val="009C4CB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C4CB2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9C4CB2"/>
    <w:rPr>
      <w:color w:val="0000FF"/>
      <w:u w:val="single"/>
    </w:rPr>
  </w:style>
  <w:style w:type="character" w:styleId="a5">
    <w:name w:val="Hyperlink"/>
    <w:link w:val="12"/>
    <w:rsid w:val="009C4CB2"/>
    <w:rPr>
      <w:color w:val="0000FF"/>
      <w:u w:val="single"/>
    </w:rPr>
  </w:style>
  <w:style w:type="paragraph" w:customStyle="1" w:styleId="Footnote">
    <w:name w:val="Footnote"/>
    <w:link w:val="Footnote0"/>
    <w:rsid w:val="009C4CB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C4CB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C4CB2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9C4CB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C4CB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C4CB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C4CB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C4CB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C4CB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C4CB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C4CB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C4CB2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9C4CB2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9C4CB2"/>
    <w:rPr>
      <w:rFonts w:ascii="XO Thames" w:hAnsi="XO Thames"/>
      <w:i/>
      <w:sz w:val="24"/>
    </w:rPr>
  </w:style>
  <w:style w:type="paragraph" w:customStyle="1" w:styleId="15">
    <w:name w:val="Основной шрифт абзаца1"/>
    <w:rsid w:val="009C4CB2"/>
  </w:style>
  <w:style w:type="paragraph" w:styleId="a8">
    <w:name w:val="Title"/>
    <w:next w:val="a"/>
    <w:link w:val="a9"/>
    <w:uiPriority w:val="10"/>
    <w:qFormat/>
    <w:rsid w:val="009C4CB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9C4CB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C4CB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C4CB2"/>
    <w:rPr>
      <w:rFonts w:ascii="XO Thames" w:hAnsi="XO Thames"/>
      <w:b/>
      <w:sz w:val="28"/>
    </w:rPr>
  </w:style>
  <w:style w:type="character" w:customStyle="1" w:styleId="aa">
    <w:name w:val="Верхний колонтитул Знак"/>
    <w:link w:val="ab"/>
    <w:qFormat/>
    <w:locked/>
    <w:rsid w:val="00243F20"/>
  </w:style>
  <w:style w:type="paragraph" w:styleId="ab">
    <w:name w:val="header"/>
    <w:basedOn w:val="a"/>
    <w:link w:val="aa"/>
    <w:rsid w:val="00243F20"/>
    <w:pPr>
      <w:tabs>
        <w:tab w:val="center" w:pos="4677"/>
        <w:tab w:val="right" w:pos="9355"/>
      </w:tabs>
      <w:suppressAutoHyphens/>
      <w:spacing w:after="0" w:line="240" w:lineRule="auto"/>
    </w:pPr>
    <w:rPr>
      <w:sz w:val="20"/>
    </w:rPr>
  </w:style>
  <w:style w:type="character" w:customStyle="1" w:styleId="16">
    <w:name w:val="Верхний колонтитул Знак1"/>
    <w:basedOn w:val="a0"/>
    <w:link w:val="ab"/>
    <w:uiPriority w:val="99"/>
    <w:semiHidden/>
    <w:rsid w:val="00243F20"/>
    <w:rPr>
      <w:sz w:val="22"/>
    </w:rPr>
  </w:style>
  <w:style w:type="paragraph" w:customStyle="1" w:styleId="western">
    <w:name w:val="western"/>
    <w:basedOn w:val="a"/>
    <w:rsid w:val="00243F2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43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3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5687</Words>
  <Characters>32418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DNA7 X86</cp:lastModifiedBy>
  <cp:revision>2</cp:revision>
  <cp:lastPrinted>2026-04-15T13:14:00Z</cp:lastPrinted>
  <dcterms:created xsi:type="dcterms:W3CDTF">2026-04-15T13:15:00Z</dcterms:created>
  <dcterms:modified xsi:type="dcterms:W3CDTF">2026-04-15T13:15:00Z</dcterms:modified>
</cp:coreProperties>
</file>